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1" w:rsidRDefault="003222C1" w:rsidP="00CB5B01">
      <w:pPr>
        <w:jc w:val="center"/>
        <w:rPr>
          <w:b/>
        </w:rPr>
      </w:pPr>
    </w:p>
    <w:p w:rsidR="00D7201B" w:rsidRDefault="00DC0929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6283C25" wp14:editId="00983D20">
            <wp:extent cx="723265" cy="824230"/>
            <wp:effectExtent l="19050" t="0" r="635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1B" w:rsidRPr="00964C9D" w:rsidRDefault="00D7201B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964C9D">
        <w:rPr>
          <w:rStyle w:val="a4"/>
          <w:rFonts w:ascii="Times New Roman" w:hAnsi="Times New Roman" w:cs="Times New Roman"/>
          <w:color w:val="auto"/>
          <w:sz w:val="24"/>
          <w:szCs w:val="24"/>
        </w:rPr>
        <w:t>ВОЛГОГРАДСКАЯ ОБЛАСТЬ</w:t>
      </w:r>
    </w:p>
    <w:p w:rsidR="00D7201B" w:rsidRPr="00964C9D" w:rsidRDefault="00D7201B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964C9D">
        <w:rPr>
          <w:rStyle w:val="a4"/>
          <w:rFonts w:ascii="Times New Roman" w:hAnsi="Times New Roman" w:cs="Times New Roman"/>
          <w:color w:val="auto"/>
          <w:sz w:val="24"/>
          <w:szCs w:val="24"/>
        </w:rPr>
        <w:t>ЖИРНОВСКИЙ МУНИЦИПАЛЬНЫЙ РАЙОН</w:t>
      </w:r>
    </w:p>
    <w:p w:rsidR="00D7201B" w:rsidRPr="00964C9D" w:rsidRDefault="00D7201B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964C9D">
        <w:rPr>
          <w:rStyle w:val="a4"/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D7201B" w:rsidRPr="00964C9D" w:rsidRDefault="00D7201B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964C9D">
        <w:rPr>
          <w:rStyle w:val="a4"/>
          <w:rFonts w:ascii="Times New Roman" w:hAnsi="Times New Roman" w:cs="Times New Roman"/>
          <w:color w:val="auto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D7201B" w:rsidRPr="00BE4AB5" w:rsidTr="00E45F23">
        <w:trPr>
          <w:trHeight w:val="131"/>
        </w:trPr>
        <w:tc>
          <w:tcPr>
            <w:tcW w:w="9354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7201B" w:rsidRPr="00BE4AB5" w:rsidRDefault="00D7201B" w:rsidP="008E1FE5">
            <w:pPr>
              <w:pStyle w:val="a5"/>
              <w:ind w:firstLine="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4503A" w:rsidRDefault="0064503A" w:rsidP="008E1FE5">
            <w:pPr>
              <w:pStyle w:val="a5"/>
              <w:ind w:firstLine="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7201B" w:rsidRPr="00BE4AB5" w:rsidRDefault="00D7201B" w:rsidP="008E1FE5">
            <w:pPr>
              <w:pStyle w:val="a5"/>
              <w:ind w:firstLine="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4AB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</w:p>
        </w:tc>
      </w:tr>
    </w:tbl>
    <w:p w:rsidR="0064503A" w:rsidRDefault="0064503A" w:rsidP="00E45F23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64503A" w:rsidRDefault="0064503A" w:rsidP="00E45F23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E45F23" w:rsidRPr="00BE4AB5" w:rsidRDefault="00E45F23" w:rsidP="00E45F23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BE4A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 </w:t>
      </w:r>
      <w:r w:rsidR="0064503A">
        <w:rPr>
          <w:rStyle w:val="a4"/>
          <w:rFonts w:ascii="Times New Roman" w:hAnsi="Times New Roman" w:cs="Times New Roman"/>
          <w:color w:val="auto"/>
          <w:sz w:val="28"/>
          <w:szCs w:val="28"/>
        </w:rPr>
        <w:t>09</w:t>
      </w:r>
      <w:r w:rsidR="004955D9">
        <w:rPr>
          <w:rStyle w:val="a4"/>
          <w:rFonts w:ascii="Times New Roman" w:hAnsi="Times New Roman" w:cs="Times New Roman"/>
          <w:color w:val="auto"/>
          <w:sz w:val="28"/>
          <w:szCs w:val="28"/>
        </w:rPr>
        <w:t>.01.2018</w:t>
      </w:r>
      <w:r w:rsidRPr="00BE4A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03A">
        <w:rPr>
          <w:rStyle w:val="a4"/>
          <w:rFonts w:ascii="Times New Roman" w:hAnsi="Times New Roman" w:cs="Times New Roman"/>
          <w:color w:val="auto"/>
          <w:sz w:val="28"/>
          <w:szCs w:val="28"/>
        </w:rPr>
        <w:t>1а</w:t>
      </w:r>
    </w:p>
    <w:p w:rsidR="00E45F23" w:rsidRDefault="00E45F23" w:rsidP="00E45F23"/>
    <w:p w:rsidR="00E45F23" w:rsidRDefault="00E45F23" w:rsidP="0064503A">
      <w:pPr>
        <w:jc w:val="center"/>
        <w:rPr>
          <w:sz w:val="28"/>
          <w:szCs w:val="28"/>
        </w:rPr>
      </w:pPr>
      <w:r w:rsidRPr="00E45F23">
        <w:rPr>
          <w:sz w:val="28"/>
          <w:szCs w:val="28"/>
        </w:rPr>
        <w:t xml:space="preserve">Об утверждении </w:t>
      </w:r>
      <w:r w:rsidR="0064503A">
        <w:rPr>
          <w:sz w:val="28"/>
          <w:szCs w:val="28"/>
        </w:rPr>
        <w:t>плана работы комиссии</w:t>
      </w:r>
    </w:p>
    <w:p w:rsidR="0064503A" w:rsidRPr="00E45F23" w:rsidRDefault="0064503A" w:rsidP="0064503A">
      <w:pPr>
        <w:jc w:val="center"/>
      </w:pPr>
      <w:r>
        <w:rPr>
          <w:sz w:val="28"/>
          <w:szCs w:val="28"/>
        </w:rPr>
        <w:t>по соблюдению требований к служебному поведению и урегулированию конфликта интересов в администрации Красноярского городского поселения Жирновского муниципального района Волгоградской области</w:t>
      </w:r>
      <w:r w:rsidRPr="0064503A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</w:t>
      </w:r>
    </w:p>
    <w:p w:rsidR="0064503A" w:rsidRDefault="0064503A" w:rsidP="00E45F23">
      <w:pPr>
        <w:ind w:firstLine="720"/>
        <w:jc w:val="both"/>
      </w:pPr>
    </w:p>
    <w:p w:rsidR="0064503A" w:rsidRDefault="0064503A" w:rsidP="00E45F23">
      <w:pPr>
        <w:ind w:firstLine="720"/>
        <w:jc w:val="both"/>
      </w:pPr>
      <w:r>
        <w:rPr>
          <w:color w:val="000000"/>
          <w:sz w:val="28"/>
          <w:szCs w:val="28"/>
        </w:rPr>
        <w:t xml:space="preserve">В соответствии с Указом Президента Российской Федерации от 01.01.2001 N 821 «О комиссиях по соблюдению требований к служебному поведению федеральных государственных служащих и урегулированию конфликта интересов», со статьёй 14.1 Федерального закона 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-ФЗ «О муниципальной службе в Российской Федерации», </w:t>
      </w:r>
      <w:r>
        <w:rPr>
          <w:sz w:val="28"/>
          <w:szCs w:val="28"/>
        </w:rPr>
        <w:t>руководствуясь Уставом Красноярского городского поселения</w:t>
      </w:r>
    </w:p>
    <w:p w:rsidR="0064503A" w:rsidRDefault="0064503A" w:rsidP="00E45F23">
      <w:pPr>
        <w:ind w:firstLine="720"/>
        <w:jc w:val="both"/>
      </w:pPr>
    </w:p>
    <w:p w:rsidR="0064503A" w:rsidRDefault="0064503A" w:rsidP="00E45F23">
      <w:pPr>
        <w:ind w:firstLine="720"/>
        <w:jc w:val="both"/>
      </w:pPr>
    </w:p>
    <w:p w:rsidR="00E45F23" w:rsidRPr="00BE4AB5" w:rsidRDefault="00E45F23" w:rsidP="0064503A">
      <w:pPr>
        <w:jc w:val="both"/>
        <w:rPr>
          <w:sz w:val="28"/>
          <w:szCs w:val="28"/>
        </w:rPr>
      </w:pPr>
      <w:r w:rsidRPr="00BE4AB5">
        <w:rPr>
          <w:sz w:val="28"/>
          <w:szCs w:val="28"/>
        </w:rPr>
        <w:t>ПОСТАНОВЛЯЮ:</w:t>
      </w:r>
    </w:p>
    <w:p w:rsidR="00E45F23" w:rsidRPr="00E45F23" w:rsidRDefault="00E45F23" w:rsidP="00E45F23">
      <w:pPr>
        <w:jc w:val="both"/>
      </w:pPr>
    </w:p>
    <w:p w:rsidR="0064503A" w:rsidRDefault="0064503A" w:rsidP="0064503A">
      <w:pPr>
        <w:pStyle w:val="a7"/>
        <w:numPr>
          <w:ilvl w:val="0"/>
          <w:numId w:val="5"/>
        </w:numPr>
        <w:rPr>
          <w:sz w:val="28"/>
          <w:szCs w:val="28"/>
        </w:rPr>
      </w:pPr>
      <w:r w:rsidRPr="0064503A">
        <w:rPr>
          <w:sz w:val="28"/>
          <w:szCs w:val="28"/>
        </w:rPr>
        <w:t xml:space="preserve">Утвердить </w:t>
      </w:r>
      <w:r w:rsidRPr="0064503A">
        <w:rPr>
          <w:sz w:val="28"/>
          <w:szCs w:val="28"/>
        </w:rPr>
        <w:t>план работы комиссии</w:t>
      </w:r>
      <w:r w:rsidRPr="0064503A">
        <w:rPr>
          <w:sz w:val="28"/>
          <w:szCs w:val="28"/>
        </w:rPr>
        <w:t xml:space="preserve"> </w:t>
      </w:r>
      <w:r w:rsidRPr="0064503A">
        <w:rPr>
          <w:sz w:val="28"/>
          <w:szCs w:val="28"/>
        </w:rPr>
        <w:t>по соблюдению требований к служебному поведению и урегулированию конфликта интересов в администрации Красноярского городского поселения Жирновского муниципального района Волгоградской области на 2018 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64503A" w:rsidRDefault="0064503A" w:rsidP="0064503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</w:t>
      </w:r>
      <w:r w:rsidRPr="0064503A">
        <w:rPr>
          <w:sz w:val="28"/>
          <w:szCs w:val="28"/>
        </w:rPr>
        <w:t>требований к служебному поведению и урегулированию конфликта интересов в администрации Красноярского городского поселения Жирновского муниципального района Волгоградской области</w:t>
      </w:r>
      <w:r>
        <w:rPr>
          <w:sz w:val="28"/>
          <w:szCs w:val="28"/>
        </w:rPr>
        <w:t xml:space="preserve"> принять к сведению данный план и использовать его в работе.</w:t>
      </w:r>
    </w:p>
    <w:p w:rsidR="0064503A" w:rsidRPr="0064503A" w:rsidRDefault="0064503A" w:rsidP="0064503A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Default="0064503A" w:rsidP="006450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                   В.Г. Зудов</w:t>
      </w: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Красноярского</w:t>
      </w:r>
      <w:proofErr w:type="gramEnd"/>
      <w:r>
        <w:rPr>
          <w:sz w:val="28"/>
          <w:szCs w:val="28"/>
        </w:rPr>
        <w:t xml:space="preserve"> </w:t>
      </w: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64503A" w:rsidRDefault="0064503A" w:rsidP="0064503A">
      <w:pPr>
        <w:tabs>
          <w:tab w:val="left" w:pos="78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1а от 09.01.2018 года.</w:t>
      </w: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Pr="0064503A" w:rsidRDefault="0064503A" w:rsidP="0064503A">
      <w:pPr>
        <w:jc w:val="center"/>
        <w:rPr>
          <w:sz w:val="28"/>
          <w:szCs w:val="28"/>
        </w:rPr>
      </w:pPr>
      <w:r w:rsidRPr="0064503A">
        <w:rPr>
          <w:sz w:val="28"/>
          <w:szCs w:val="28"/>
        </w:rPr>
        <w:t>План работы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администрации Красноярского городского поселения Жирновского муниципального района Волгоградской области</w:t>
      </w:r>
      <w:r w:rsidRPr="0064503A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>.</w:t>
      </w:r>
    </w:p>
    <w:p w:rsidR="0064503A" w:rsidRDefault="0064503A" w:rsidP="0064503A">
      <w:pPr>
        <w:jc w:val="both"/>
        <w:rPr>
          <w:sz w:val="28"/>
          <w:szCs w:val="28"/>
        </w:rPr>
      </w:pP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>Задачами Плана являются:</w:t>
      </w: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 xml:space="preserve">1.  Предупреждение  коррупционных  правонарушений  в  администрации </w:t>
      </w:r>
      <w:r w:rsidR="00BC5D5D" w:rsidRPr="0064503A">
        <w:rPr>
          <w:rFonts w:ascii="Times New Roman" w:hAnsi="Times New Roman" w:cs="Times New Roman"/>
          <w:sz w:val="28"/>
          <w:szCs w:val="28"/>
        </w:rPr>
        <w:t>Красноярского</w:t>
      </w:r>
      <w:r w:rsidR="00BC5D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64503A">
        <w:rPr>
          <w:rFonts w:ascii="Times New Roman" w:hAnsi="Times New Roman" w:cs="Times New Roman"/>
          <w:sz w:val="28"/>
          <w:szCs w:val="28"/>
        </w:rPr>
        <w:t>путем  создания  условий,  затрудняющих возможность коррупционного поведения.</w:t>
      </w: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>2.  Исключение предпосылок к совершению коррупционных правонарушений.            </w:t>
      </w: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>3.  Формирование нетерпимости к коррупционным право</w:t>
      </w:r>
      <w:r w:rsidR="00BC5D5D">
        <w:rPr>
          <w:rFonts w:ascii="Times New Roman" w:hAnsi="Times New Roman" w:cs="Times New Roman"/>
          <w:sz w:val="28"/>
          <w:szCs w:val="28"/>
        </w:rPr>
        <w:t xml:space="preserve">нарушениям </w:t>
      </w:r>
      <w:r w:rsidRPr="0064503A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="00BC5D5D">
        <w:rPr>
          <w:rFonts w:ascii="Times New Roman" w:hAnsi="Times New Roman" w:cs="Times New Roman"/>
          <w:sz w:val="28"/>
          <w:szCs w:val="28"/>
        </w:rPr>
        <w:t>администрации Красноярского городского поселения и ее структурных подразделениях</w:t>
      </w:r>
      <w:r w:rsidRPr="0064503A">
        <w:rPr>
          <w:rFonts w:ascii="Times New Roman" w:hAnsi="Times New Roman" w:cs="Times New Roman"/>
          <w:sz w:val="28"/>
          <w:szCs w:val="28"/>
        </w:rPr>
        <w:t>.</w:t>
      </w: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 xml:space="preserve">4. Повышение ответственности руководителей структурных подразделений </w:t>
      </w:r>
      <w:r w:rsidR="00BC5D5D">
        <w:rPr>
          <w:rFonts w:ascii="Times New Roman" w:hAnsi="Times New Roman" w:cs="Times New Roman"/>
          <w:sz w:val="28"/>
          <w:szCs w:val="28"/>
        </w:rPr>
        <w:t>Красноярского городского поселения</w:t>
      </w:r>
      <w:r w:rsidRPr="0064503A">
        <w:rPr>
          <w:rFonts w:ascii="Times New Roman" w:hAnsi="Times New Roman" w:cs="Times New Roman"/>
          <w:sz w:val="28"/>
          <w:szCs w:val="28"/>
        </w:rPr>
        <w:t xml:space="preserve">  за предупреждение коррупционных правонарушений сотрудниками при выполнении своих должностных обязанностей.</w:t>
      </w:r>
    </w:p>
    <w:p w:rsidR="0064503A" w:rsidRPr="0064503A" w:rsidRDefault="0064503A" w:rsidP="00BC5D5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503A">
        <w:rPr>
          <w:rFonts w:ascii="Times New Roman" w:hAnsi="Times New Roman" w:cs="Times New Roman"/>
          <w:sz w:val="28"/>
          <w:szCs w:val="28"/>
        </w:rPr>
        <w:t>5.  Постоянный  антикоррупционный  мони</w:t>
      </w:r>
      <w:r w:rsidR="00BC5D5D">
        <w:rPr>
          <w:rFonts w:ascii="Times New Roman" w:hAnsi="Times New Roman" w:cs="Times New Roman"/>
          <w:sz w:val="28"/>
          <w:szCs w:val="28"/>
        </w:rPr>
        <w:t xml:space="preserve">торинг  издаваемых  в  учреждении </w:t>
      </w:r>
      <w:r w:rsidRPr="0064503A">
        <w:rPr>
          <w:rFonts w:ascii="Times New Roman" w:hAnsi="Times New Roman" w:cs="Times New Roman"/>
          <w:sz w:val="28"/>
          <w:szCs w:val="28"/>
        </w:rPr>
        <w:t>распорядительных  документов, нормативных правовых актов, регулирующих полномочия сотрудников, а также порядок и сроки реализации данных полномочий.</w:t>
      </w:r>
    </w:p>
    <w:p w:rsidR="00BC5D5D" w:rsidRDefault="0064503A" w:rsidP="0064503A">
      <w:pPr>
        <w:jc w:val="both"/>
        <w:rPr>
          <w:sz w:val="28"/>
          <w:szCs w:val="28"/>
        </w:rPr>
      </w:pPr>
      <w:r w:rsidRPr="0064503A">
        <w:rPr>
          <w:sz w:val="28"/>
          <w:szCs w:val="28"/>
        </w:rPr>
        <w:t> 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6"/>
        <w:gridCol w:w="65"/>
        <w:gridCol w:w="2681"/>
        <w:gridCol w:w="84"/>
        <w:gridCol w:w="2359"/>
        <w:gridCol w:w="1741"/>
        <w:gridCol w:w="2268"/>
      </w:tblGrid>
      <w:tr w:rsidR="00BC5D5D" w:rsidRPr="00BC5D5D" w:rsidTr="00366668">
        <w:tc>
          <w:tcPr>
            <w:tcW w:w="581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 xml:space="preserve">№ </w:t>
            </w:r>
          </w:p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proofErr w:type="gramStart"/>
            <w:r w:rsidRPr="00BC5D5D">
              <w:rPr>
                <w:b/>
                <w:bCs/>
              </w:rPr>
              <w:t>п</w:t>
            </w:r>
            <w:proofErr w:type="gramEnd"/>
            <w:r w:rsidRPr="00BC5D5D">
              <w:rPr>
                <w:b/>
                <w:bCs/>
              </w:rPr>
              <w:t>/п</w:t>
            </w:r>
            <w:r w:rsidRPr="00BC5D5D">
              <w:t xml:space="preserve"> </w:t>
            </w:r>
          </w:p>
        </w:tc>
        <w:tc>
          <w:tcPr>
            <w:tcW w:w="2765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>Мероприятия</w:t>
            </w:r>
            <w:r w:rsidRPr="00BC5D5D">
              <w:t xml:space="preserve"> </w:t>
            </w:r>
          </w:p>
        </w:tc>
        <w:tc>
          <w:tcPr>
            <w:tcW w:w="2359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>Цель</w:t>
            </w:r>
            <w:r w:rsidRPr="00BC5D5D">
              <w:t xml:space="preserve"> </w:t>
            </w:r>
          </w:p>
        </w:tc>
        <w:tc>
          <w:tcPr>
            <w:tcW w:w="1741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>Срок исполнения</w:t>
            </w:r>
            <w:r w:rsidRPr="00BC5D5D">
              <w:t xml:space="preserve"> </w:t>
            </w:r>
          </w:p>
        </w:tc>
        <w:tc>
          <w:tcPr>
            <w:tcW w:w="2268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>Ответственный</w:t>
            </w:r>
            <w:r w:rsidRPr="00BC5D5D">
              <w:t xml:space="preserve"> </w:t>
            </w:r>
          </w:p>
        </w:tc>
      </w:tr>
      <w:tr w:rsidR="00BC5D5D" w:rsidRPr="00BC5D5D" w:rsidTr="00366668">
        <w:tc>
          <w:tcPr>
            <w:tcW w:w="9714" w:type="dxa"/>
            <w:gridSpan w:val="7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rPr>
                <w:b/>
                <w:bCs/>
              </w:rPr>
              <w:t>1. Организационная работа</w:t>
            </w:r>
            <w:r w:rsidRPr="00BC5D5D">
              <w:t xml:space="preserve"> </w:t>
            </w:r>
          </w:p>
        </w:tc>
      </w:tr>
      <w:tr w:rsidR="00366668" w:rsidRPr="00BC5D5D" w:rsidTr="00366668">
        <w:tc>
          <w:tcPr>
            <w:tcW w:w="516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1.1 </w:t>
            </w:r>
          </w:p>
        </w:tc>
        <w:tc>
          <w:tcPr>
            <w:tcW w:w="2746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Рассмотрение предложений по обеспечению эффективности и совершенствованию деятельности Комиссии и включение их в план работы Комиссии </w:t>
            </w:r>
          </w:p>
        </w:tc>
        <w:tc>
          <w:tcPr>
            <w:tcW w:w="2443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Повышение эффективности деятельности Комиссии </w:t>
            </w:r>
          </w:p>
        </w:tc>
        <w:tc>
          <w:tcPr>
            <w:tcW w:w="1741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2268" w:type="dxa"/>
            <w:hideMark/>
          </w:tcPr>
          <w:p w:rsidR="00BC5D5D" w:rsidRDefault="00BC5D5D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BC5D5D" w:rsidRPr="00BC5D5D" w:rsidRDefault="00BC5D5D" w:rsidP="006079A8">
            <w:pPr>
              <w:spacing w:before="100" w:beforeAutospacing="1" w:after="100" w:afterAutospacing="1"/>
            </w:pPr>
          </w:p>
        </w:tc>
      </w:tr>
      <w:tr w:rsidR="00366668" w:rsidRPr="00BC5D5D" w:rsidTr="00366668">
        <w:tc>
          <w:tcPr>
            <w:tcW w:w="516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1.2 </w:t>
            </w:r>
          </w:p>
        </w:tc>
        <w:tc>
          <w:tcPr>
            <w:tcW w:w="2746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443" w:type="dxa"/>
            <w:gridSpan w:val="2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</w:pPr>
            <w:r w:rsidRPr="00BC5D5D">
              <w:t xml:space="preserve">Правовое обеспечение деятельности комиссии </w:t>
            </w:r>
          </w:p>
        </w:tc>
        <w:tc>
          <w:tcPr>
            <w:tcW w:w="1741" w:type="dxa"/>
            <w:hideMark/>
          </w:tcPr>
          <w:p w:rsidR="00BC5D5D" w:rsidRPr="00BC5D5D" w:rsidRDefault="00BC5D5D" w:rsidP="00BC5D5D">
            <w:pPr>
              <w:spacing w:before="100" w:beforeAutospacing="1" w:after="100" w:afterAutospacing="1"/>
              <w:jc w:val="center"/>
            </w:pPr>
            <w:r w:rsidRPr="00BC5D5D">
              <w:t xml:space="preserve">ежеквартально </w:t>
            </w:r>
          </w:p>
        </w:tc>
        <w:tc>
          <w:tcPr>
            <w:tcW w:w="2268" w:type="dxa"/>
            <w:hideMark/>
          </w:tcPr>
          <w:p w:rsidR="00BC5D5D" w:rsidRPr="00BC5D5D" w:rsidRDefault="00BC5D5D" w:rsidP="006079A8">
            <w:pPr>
              <w:spacing w:before="100" w:beforeAutospacing="1" w:after="100" w:afterAutospacing="1"/>
            </w:pPr>
            <w:r w:rsidRPr="00BC5D5D">
              <w:t xml:space="preserve">Секретарь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366668" w:rsidRPr="00BC5D5D" w:rsidTr="00366668">
        <w:trPr>
          <w:trHeight w:val="3279"/>
        </w:trPr>
        <w:tc>
          <w:tcPr>
            <w:tcW w:w="516" w:type="dxa"/>
            <w:hideMark/>
          </w:tcPr>
          <w:p w:rsidR="00366668" w:rsidRDefault="00366668" w:rsidP="00E555E9">
            <w:pPr>
              <w:spacing w:before="100" w:beforeAutospacing="1" w:after="100" w:afterAutospacing="1"/>
            </w:pPr>
          </w:p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</w:tc>
        <w:tc>
          <w:tcPr>
            <w:tcW w:w="2746" w:type="dxa"/>
            <w:gridSpan w:val="2"/>
            <w:hideMark/>
          </w:tcPr>
          <w:p w:rsidR="00BC5D5D" w:rsidRPr="00BC5D5D" w:rsidRDefault="00366668" w:rsidP="00E555E9">
            <w:pPr>
              <w:spacing w:before="100" w:beforeAutospacing="1" w:after="100" w:afterAutospacing="1"/>
            </w:pPr>
            <w:r w:rsidRPr="00BC5D5D">
              <w:t xml:space="preserve">Утверждение плана работы Комиссии на 2019 год </w:t>
            </w:r>
          </w:p>
        </w:tc>
        <w:tc>
          <w:tcPr>
            <w:tcW w:w="2443" w:type="dxa"/>
            <w:gridSpan w:val="2"/>
            <w:hideMark/>
          </w:tcPr>
          <w:p w:rsidR="00366668" w:rsidRDefault="00366668" w:rsidP="00E555E9">
            <w:pPr>
              <w:spacing w:before="100" w:beforeAutospacing="1" w:after="100" w:afterAutospacing="1"/>
              <w:jc w:val="center"/>
            </w:pPr>
            <w:r w:rsidRPr="00BC5D5D">
              <w:t xml:space="preserve">Организация планомерной работы по противодействию коррупции в администрации </w:t>
            </w:r>
            <w:r w:rsidR="006079A8">
              <w:t>Красноярского городского поселения</w:t>
            </w:r>
            <w:r w:rsidRPr="00BC5D5D">
              <w:t xml:space="preserve"> </w:t>
            </w:r>
          </w:p>
          <w:p w:rsidR="00366668" w:rsidRPr="00366668" w:rsidRDefault="00366668" w:rsidP="00E555E9"/>
          <w:p w:rsidR="00366668" w:rsidRPr="00366668" w:rsidRDefault="00366668" w:rsidP="00E555E9"/>
        </w:tc>
        <w:tc>
          <w:tcPr>
            <w:tcW w:w="1741" w:type="dxa"/>
            <w:hideMark/>
          </w:tcPr>
          <w:p w:rsidR="00366668" w:rsidRDefault="00366668" w:rsidP="00E555E9">
            <w:pPr>
              <w:spacing w:before="100" w:beforeAutospacing="1" w:after="100" w:afterAutospacing="1"/>
              <w:jc w:val="center"/>
            </w:pPr>
            <w:r w:rsidRPr="00BC5D5D">
              <w:t xml:space="preserve">4 квартал </w:t>
            </w:r>
          </w:p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  <w:p w:rsidR="00366668" w:rsidRPr="00366668" w:rsidRDefault="00366668" w:rsidP="00E555E9"/>
        </w:tc>
        <w:tc>
          <w:tcPr>
            <w:tcW w:w="2268" w:type="dxa"/>
            <w:hideMark/>
          </w:tcPr>
          <w:p w:rsidR="00BC5D5D" w:rsidRPr="00BC5D5D" w:rsidRDefault="00366668" w:rsidP="00E555E9">
            <w:pPr>
              <w:spacing w:before="100" w:beforeAutospacing="1" w:after="100" w:afterAutospacing="1"/>
            </w:pPr>
            <w:r w:rsidRPr="00BC5D5D">
              <w:t>Председатель комиссии по соблюдению требований к служебному поведению муниципальных служащих и урег</w:t>
            </w:r>
            <w:r>
              <w:t>улированию конфликта</w:t>
            </w:r>
          </w:p>
        </w:tc>
      </w:tr>
    </w:tbl>
    <w:p w:rsidR="00366668" w:rsidRDefault="00366668" w:rsidP="00BC5D5D">
      <w:pPr>
        <w:spacing w:before="100" w:beforeAutospacing="1" w:after="100" w:afterAutospacing="1"/>
      </w:pPr>
    </w:p>
    <w:p w:rsidR="00366668" w:rsidRDefault="00366668" w:rsidP="00366668"/>
    <w:p w:rsidR="00366668" w:rsidRDefault="00366668" w:rsidP="00366668">
      <w:pPr>
        <w:tabs>
          <w:tab w:val="left" w:pos="3310"/>
        </w:tabs>
        <w:sectPr w:rsidR="00366668" w:rsidSect="00366668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  <w:r>
        <w:tab/>
      </w:r>
    </w:p>
    <w:tbl>
      <w:tblPr>
        <w:tblpPr w:leftFromText="180" w:rightFromText="180" w:horzAnchor="page" w:tblpX="2061" w:tblpY="792"/>
        <w:tblW w:w="132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110"/>
        <w:gridCol w:w="3423"/>
        <w:gridCol w:w="1699"/>
        <w:gridCol w:w="3517"/>
      </w:tblGrid>
      <w:tr w:rsidR="00366668" w:rsidRPr="00BC5D5D" w:rsidTr="006079A8">
        <w:trPr>
          <w:tblCellSpacing w:w="0" w:type="dxa"/>
        </w:trPr>
        <w:tc>
          <w:tcPr>
            <w:tcW w:w="13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68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366668">
              <w:rPr>
                <w:b/>
                <w:bCs/>
              </w:rPr>
              <w:t xml:space="preserve">2. Внедрение механизмов контроля соблюдения муниципальными служащими </w:t>
            </w:r>
          </w:p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366668">
              <w:rPr>
                <w:b/>
                <w:bCs/>
              </w:rPr>
              <w:t xml:space="preserve">администрации </w:t>
            </w:r>
            <w:r w:rsidR="006079A8">
              <w:rPr>
                <w:b/>
                <w:bCs/>
              </w:rPr>
              <w:t>Красноярского городского поселения</w:t>
            </w:r>
            <w:r w:rsidRPr="00366668">
              <w:rPr>
                <w:b/>
                <w:bCs/>
              </w:rPr>
              <w:t xml:space="preserve"> требований к служебному поведению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2.1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докладов по результатам проверки достоверности и полноты представляемых сведений при поступлении на муниципальную службу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Секретарь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366668" w:rsidRPr="00BC5D5D" w:rsidTr="006079A8">
        <w:trPr>
          <w:tblCellSpacing w:w="0" w:type="dxa"/>
        </w:trPr>
        <w:tc>
          <w:tcPr>
            <w:tcW w:w="13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366668">
              <w:rPr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3.1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представлений представителя нанимателя (работодателя) об определении наличия (отсутствия) конфликта интересов при осуществлении муниципальными служащими администрации </w:t>
            </w:r>
            <w:r w:rsidR="006079A8">
              <w:t xml:space="preserve">Красноярского городского поселения </w:t>
            </w:r>
            <w:r w:rsidRPr="00BC5D5D">
              <w:t xml:space="preserve">иной оплачиваемой работы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3.2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уведомлений коммерческой или некоммерческой организации о заключении с гражданином, замещавшим должность муниципальной службы </w:t>
            </w:r>
            <w:r w:rsidRPr="00BC5D5D">
              <w:br/>
              <w:t xml:space="preserve">в администрации </w:t>
            </w:r>
            <w:r w:rsidR="006079A8">
              <w:t xml:space="preserve">Красноярского городского поселения, </w:t>
            </w:r>
            <w:r w:rsidRPr="00BC5D5D">
              <w:t xml:space="preserve">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</w:t>
            </w:r>
            <w:r w:rsidR="006079A8">
              <w:t>Красноярского городского поселения</w:t>
            </w:r>
            <w:r w:rsidRPr="00BC5D5D">
              <w:t>,</w:t>
            </w:r>
            <w:proofErr w:type="gramStart"/>
            <w:r w:rsidRPr="00BC5D5D">
              <w:t xml:space="preserve"> ,</w:t>
            </w:r>
            <w:proofErr w:type="gramEnd"/>
            <w:r w:rsidRPr="00BC5D5D">
      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      </w:r>
            <w:r w:rsidRPr="00BC5D5D">
              <w:br/>
              <w:t xml:space="preserve"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      </w:r>
            <w:r w:rsidRPr="00BC5D5D">
              <w:br/>
              <w:t xml:space="preserve">не рассматривался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3.3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proofErr w:type="gramStart"/>
            <w:r w:rsidRPr="00BC5D5D">
              <w:t xml:space="preserve">Рассмотрение обращений граждан, замещавших в администрации </w:t>
            </w:r>
            <w:r w:rsidR="006079A8">
              <w:t>Красноярского городского поселения</w:t>
            </w:r>
            <w:r w:rsidRPr="00BC5D5D">
              <w:t xml:space="preserve">, должности муниципальной службы, о даче согласия </w:t>
            </w:r>
            <w:r w:rsidRPr="00BC5D5D">
              <w:br/>
              <w:t xml:space="preserve">на замещение должности в коммерческой или некоммерческой организации либо </w:t>
            </w:r>
            <w:r w:rsidRPr="00BC5D5D">
              <w:br/>
              <w:t xml:space="preserve">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 </w:t>
            </w:r>
            <w:proofErr w:type="gramEnd"/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Исключение условий проявления коррупции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3.4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>Рассмотрение информации, поступившей из правоохранительных, налоговых и иных</w:t>
            </w:r>
            <w:r w:rsidR="006079A8">
              <w:t xml:space="preserve"> органов по фактам, препятствую</w:t>
            </w:r>
            <w:r w:rsidRPr="00BC5D5D">
              <w:t xml:space="preserve">щим назначению на должности муниципальной службы и (или) их замещению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Исключение условий проявления коррупции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3.5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материалов проверки, свидетельствующих о представлении муниципальными служащими недостоверных или неполных сведений </w:t>
            </w:r>
            <w:r w:rsidRPr="00BC5D5D">
              <w:br/>
              <w:t xml:space="preserve">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</w:t>
            </w:r>
            <w:r w:rsidRPr="00BC5D5D">
              <w:br/>
              <w:t xml:space="preserve">и несовершеннолетних детей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Снижение уровня коррупции при исполнении муниципальных функций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3.6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заявлений муниципальных служащих о невозможности по объективным причинам представить сведения о доходах, об имуществе обязательствах имущественного характера своих супруги (супруга) несовершеннолетних детей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Снижение уровня коррупции при исполнении муниципальных функций и предоставлении муниципальных услуг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3.7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Исключение условий проявления коррупции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 мере поступления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Члены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366668" w:rsidRPr="00BC5D5D" w:rsidTr="006079A8">
        <w:trPr>
          <w:tblCellSpacing w:w="0" w:type="dxa"/>
        </w:trPr>
        <w:tc>
          <w:tcPr>
            <w:tcW w:w="13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366668">
              <w:rPr>
                <w:b/>
                <w:bCs/>
              </w:rPr>
              <w:t>4. Информирование о работе комиссии</w:t>
            </w:r>
            <w:r w:rsidRPr="00BC5D5D">
              <w:t xml:space="preserve">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4.1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Размещение на официальном сайте </w:t>
            </w:r>
            <w:r w:rsidR="006079A8">
              <w:t>администрации Красноярского городского поселения</w:t>
            </w:r>
            <w:r w:rsidRPr="00BC5D5D">
              <w:t xml:space="preserve"> информации о деятельности Комиссии (положение и состав Комиссии, порядок работы, выписки из протокола и т.д.)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в администрации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в течение 5 дней после проведения заседания Комиссии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Секретарь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366668" w:rsidRPr="00BC5D5D" w:rsidTr="006079A8">
        <w:trPr>
          <w:tblCellSpacing w:w="0" w:type="dxa"/>
        </w:trPr>
        <w:tc>
          <w:tcPr>
            <w:tcW w:w="13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366668">
              <w:rPr>
                <w:b/>
                <w:bCs/>
              </w:rPr>
              <w:t>5. Межведомственное взаимодействие</w:t>
            </w:r>
            <w:r w:rsidRPr="00BC5D5D">
              <w:t xml:space="preserve"> </w:t>
            </w:r>
          </w:p>
        </w:tc>
      </w:tr>
      <w:tr w:rsidR="006079A8" w:rsidRPr="00BC5D5D" w:rsidTr="006079A8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5.2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Организация взаимодействия с правоохранительными, налоговыми и иными органами по проведению предварительной сверки и проверки сведений, представляемых гражданами, претендующими на замещение должностей муниципальной службы и муниципальными служащими администрации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Оперативное реагирование на ставшие известными факты коррупционных проявлений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  <w:jc w:val="center"/>
            </w:pPr>
            <w:r w:rsidRPr="00BC5D5D">
              <w:t xml:space="preserve">постоянно 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5D" w:rsidRPr="00BC5D5D" w:rsidRDefault="00366668" w:rsidP="006079A8">
            <w:pPr>
              <w:spacing w:before="100" w:beforeAutospacing="1" w:after="100" w:afterAutospacing="1"/>
            </w:pPr>
            <w:r w:rsidRPr="00BC5D5D">
              <w:t xml:space="preserve">Отдел муниципальной службы администрации </w:t>
            </w:r>
          </w:p>
        </w:tc>
      </w:tr>
    </w:tbl>
    <w:p w:rsidR="00366668" w:rsidRDefault="00366668" w:rsidP="00366668">
      <w:pPr>
        <w:tabs>
          <w:tab w:val="left" w:pos="3310"/>
        </w:tabs>
      </w:pPr>
    </w:p>
    <w:p w:rsidR="00366668" w:rsidRDefault="00366668" w:rsidP="00366668"/>
    <w:p w:rsid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366668" w:rsidRPr="00366668" w:rsidRDefault="00366668" w:rsidP="00366668"/>
    <w:p w:rsidR="006079A8" w:rsidRDefault="006079A8" w:rsidP="00366668">
      <w:pPr>
        <w:ind w:left="705"/>
        <w:jc w:val="both"/>
        <w:rPr>
          <w:b/>
          <w:bCs/>
          <w:sz w:val="28"/>
          <w:szCs w:val="28"/>
        </w:rPr>
      </w:pPr>
    </w:p>
    <w:p w:rsidR="006079A8" w:rsidRDefault="006079A8" w:rsidP="00366668">
      <w:pPr>
        <w:ind w:left="705"/>
        <w:jc w:val="both"/>
        <w:rPr>
          <w:b/>
          <w:bCs/>
          <w:sz w:val="28"/>
          <w:szCs w:val="28"/>
        </w:rPr>
      </w:pPr>
    </w:p>
    <w:p w:rsidR="006079A8" w:rsidRDefault="006079A8" w:rsidP="00366668">
      <w:pPr>
        <w:ind w:left="705"/>
        <w:jc w:val="both"/>
        <w:rPr>
          <w:b/>
          <w:bCs/>
          <w:sz w:val="28"/>
          <w:szCs w:val="28"/>
        </w:rPr>
      </w:pPr>
    </w:p>
    <w:p w:rsidR="006079A8" w:rsidRDefault="006079A8" w:rsidP="00366668">
      <w:pPr>
        <w:ind w:left="705"/>
        <w:jc w:val="both"/>
        <w:rPr>
          <w:b/>
          <w:bCs/>
          <w:sz w:val="28"/>
          <w:szCs w:val="28"/>
        </w:rPr>
      </w:pPr>
    </w:p>
    <w:p w:rsidR="00366668" w:rsidRDefault="00366668" w:rsidP="006079A8">
      <w:pPr>
        <w:ind w:left="705"/>
        <w:jc w:val="both"/>
      </w:pPr>
    </w:p>
    <w:p w:rsidR="00366668" w:rsidRPr="00366668" w:rsidRDefault="00366668" w:rsidP="00366668">
      <w:pPr>
        <w:sectPr w:rsidR="00366668" w:rsidRPr="00366668" w:rsidSect="00366668">
          <w:pgSz w:w="16838" w:h="11906" w:orient="landscape" w:code="9"/>
          <w:pgMar w:top="1701" w:right="1134" w:bottom="70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C5D5D" w:rsidRPr="00BC5D5D" w:rsidRDefault="00BC5D5D" w:rsidP="00BC5D5D">
      <w:pPr>
        <w:jc w:val="both"/>
        <w:rPr>
          <w:vanish/>
        </w:rPr>
      </w:pPr>
    </w:p>
    <w:p w:rsidR="0064503A" w:rsidRPr="0064503A" w:rsidRDefault="0064503A" w:rsidP="0064503A">
      <w:pPr>
        <w:jc w:val="both"/>
        <w:rPr>
          <w:sz w:val="28"/>
          <w:szCs w:val="28"/>
        </w:rPr>
      </w:pPr>
    </w:p>
    <w:sectPr w:rsidR="0064503A" w:rsidRPr="0064503A" w:rsidSect="00366668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699"/>
    <w:multiLevelType w:val="hybridMultilevel"/>
    <w:tmpl w:val="109A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E71"/>
    <w:multiLevelType w:val="hybridMultilevel"/>
    <w:tmpl w:val="FF6EB57C"/>
    <w:lvl w:ilvl="0" w:tplc="E876A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0CB6"/>
    <w:multiLevelType w:val="hybridMultilevel"/>
    <w:tmpl w:val="997E2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E3BEE"/>
    <w:multiLevelType w:val="hybridMultilevel"/>
    <w:tmpl w:val="C7128418"/>
    <w:lvl w:ilvl="0" w:tplc="89CE09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5F61621D"/>
    <w:multiLevelType w:val="multilevel"/>
    <w:tmpl w:val="C712841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65303E96"/>
    <w:multiLevelType w:val="multilevel"/>
    <w:tmpl w:val="828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01"/>
    <w:rsid w:val="00013073"/>
    <w:rsid w:val="000C4123"/>
    <w:rsid w:val="000D3527"/>
    <w:rsid w:val="000D5D73"/>
    <w:rsid w:val="000D7916"/>
    <w:rsid w:val="00180ECD"/>
    <w:rsid w:val="001858B2"/>
    <w:rsid w:val="003034E7"/>
    <w:rsid w:val="00313C97"/>
    <w:rsid w:val="003222C1"/>
    <w:rsid w:val="00332D9C"/>
    <w:rsid w:val="00352B39"/>
    <w:rsid w:val="00366668"/>
    <w:rsid w:val="003958FD"/>
    <w:rsid w:val="003C5D56"/>
    <w:rsid w:val="00427E65"/>
    <w:rsid w:val="004360BB"/>
    <w:rsid w:val="00491707"/>
    <w:rsid w:val="004955D9"/>
    <w:rsid w:val="004A42C6"/>
    <w:rsid w:val="004F1ACC"/>
    <w:rsid w:val="005038EA"/>
    <w:rsid w:val="006079A8"/>
    <w:rsid w:val="00622AE4"/>
    <w:rsid w:val="0064503A"/>
    <w:rsid w:val="00697C2F"/>
    <w:rsid w:val="006B6F69"/>
    <w:rsid w:val="006C7DCA"/>
    <w:rsid w:val="006D021D"/>
    <w:rsid w:val="00731EEF"/>
    <w:rsid w:val="00806EF0"/>
    <w:rsid w:val="008B3182"/>
    <w:rsid w:val="009354CD"/>
    <w:rsid w:val="00981DF3"/>
    <w:rsid w:val="009E04CE"/>
    <w:rsid w:val="009F3198"/>
    <w:rsid w:val="00AD7537"/>
    <w:rsid w:val="00B20DF3"/>
    <w:rsid w:val="00BC5D5D"/>
    <w:rsid w:val="00BE4AB5"/>
    <w:rsid w:val="00BF77D9"/>
    <w:rsid w:val="00C9316C"/>
    <w:rsid w:val="00CB096D"/>
    <w:rsid w:val="00CB5B01"/>
    <w:rsid w:val="00CE5CE5"/>
    <w:rsid w:val="00D0222D"/>
    <w:rsid w:val="00D7201B"/>
    <w:rsid w:val="00DC0929"/>
    <w:rsid w:val="00E03768"/>
    <w:rsid w:val="00E22C80"/>
    <w:rsid w:val="00E45F23"/>
    <w:rsid w:val="00E50858"/>
    <w:rsid w:val="00E91C14"/>
    <w:rsid w:val="00E96AFB"/>
    <w:rsid w:val="00E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BC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201B"/>
    <w:rPr>
      <w:rFonts w:ascii="Arial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D7201B"/>
    <w:rPr>
      <w:b/>
      <w:bCs/>
      <w:color w:val="106BBE"/>
    </w:rPr>
  </w:style>
  <w:style w:type="paragraph" w:styleId="a5">
    <w:name w:val="No Spacing"/>
    <w:uiPriority w:val="1"/>
    <w:qFormat/>
    <w:rsid w:val="00D720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450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503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C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rsid w:val="0036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BC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201B"/>
    <w:rPr>
      <w:rFonts w:ascii="Arial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D7201B"/>
    <w:rPr>
      <w:b/>
      <w:bCs/>
      <w:color w:val="106BBE"/>
    </w:rPr>
  </w:style>
  <w:style w:type="paragraph" w:styleId="a5">
    <w:name w:val="No Spacing"/>
    <w:uiPriority w:val="1"/>
    <w:qFormat/>
    <w:rsid w:val="00D720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450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503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C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rsid w:val="0036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АДМИНИСТРАЦИИ КРАСНОЯРСКОГО ГОРОДСКОГО ПОСЕЛЕНИЯ ЖИРНОВСКОГО МУНИЦИПАЛЬНОГО РАЙОНА ВОЛГОГРАДСКОЙ ОБЛАСТИ</vt:lpstr>
      <vt:lpstr/>
      <vt:lpstr/>
      <vt:lpstr>От  09.01.2018 г. № 1а</vt:lpstr>
    </vt:vector>
  </TitlesOfParts>
  <Company>Администрация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КРАСНОЯРСКОГО ГОРОДСКОГО ПОСЕЛЕНИЯ ЖИРНОВСКОГО МУНИЦИПАЛЬНОГО РАЙОНА ВОЛГОГРАДСКОЙ ОБЛАСТИ</dc:title>
  <dc:creator>Зарицкая</dc:creator>
  <cp:lastModifiedBy>Пользователь</cp:lastModifiedBy>
  <cp:revision>3</cp:revision>
  <cp:lastPrinted>2018-01-22T06:20:00Z</cp:lastPrinted>
  <dcterms:created xsi:type="dcterms:W3CDTF">2018-05-30T11:52:00Z</dcterms:created>
  <dcterms:modified xsi:type="dcterms:W3CDTF">2018-05-30T12:31:00Z</dcterms:modified>
</cp:coreProperties>
</file>