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65" w:rsidRPr="008134E5" w:rsidRDefault="00B96765" w:rsidP="00B96765">
      <w:pPr>
        <w:jc w:val="both"/>
        <w:rPr>
          <w:snapToGrid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317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65" w:rsidRDefault="00B96765" w:rsidP="00B967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3pt;margin-top:-24.3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" o:allowincell="f" filled="f" stroked="f" strokeweight="6pt">
                <v:stroke linestyle="thinThick"/>
                <v:textbox>
                  <w:txbxContent>
                    <w:p w:rsidR="00B96765" w:rsidRDefault="00B96765" w:rsidP="00B9676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</w:rPr>
        <w:t xml:space="preserve">                                                               </w:t>
      </w:r>
      <w:r w:rsidRPr="001D456D">
        <w:rPr>
          <w:noProof/>
          <w:lang w:eastAsia="ru-RU"/>
        </w:rPr>
        <w:drawing>
          <wp:inline distT="0" distB="0" distL="0" distR="0">
            <wp:extent cx="723900" cy="819150"/>
            <wp:effectExtent l="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</w:rPr>
        <w:t xml:space="preserve">                                            </w:t>
      </w:r>
    </w:p>
    <w:p w:rsidR="00B96765" w:rsidRPr="00356667" w:rsidRDefault="00B96765" w:rsidP="00B96765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ВОЛГОГРАДСКАЯ ОБЛАСТЬ</w:t>
      </w:r>
    </w:p>
    <w:p w:rsidR="00B96765" w:rsidRPr="00356667" w:rsidRDefault="00B96765" w:rsidP="00B96765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ЖИРНОВСКИЙ МУНИЦИПАЛЬНЫЙ РАЙОН</w:t>
      </w:r>
    </w:p>
    <w:p w:rsidR="00B96765" w:rsidRPr="00356667" w:rsidRDefault="00B96765" w:rsidP="00B96765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АДМИНИСТРАЦИЯ</w:t>
      </w:r>
    </w:p>
    <w:p w:rsidR="00B96765" w:rsidRPr="00356667" w:rsidRDefault="00B96765" w:rsidP="00B96765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КРАСНОЯРСКОГО ГОРОДСКОГО ПОСЕЛЕНИЯ</w:t>
      </w:r>
    </w:p>
    <w:p w:rsidR="00B96765" w:rsidRDefault="00B96765" w:rsidP="00B96765">
      <w:pPr>
        <w:pStyle w:val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33020" r="3238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02F1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" strokeweight="4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765" w:rsidRDefault="00B96765" w:rsidP="00B96765"/>
    <w:p w:rsidR="00B96765" w:rsidRPr="00007370" w:rsidRDefault="00B96765" w:rsidP="00B96765">
      <w:pPr>
        <w:jc w:val="center"/>
        <w:rPr>
          <w:b/>
        </w:rPr>
      </w:pPr>
      <w:r w:rsidRPr="00007370">
        <w:rPr>
          <w:b/>
        </w:rPr>
        <w:t>ПОСТАНОВЛЕНИЕ</w:t>
      </w:r>
    </w:p>
    <w:p w:rsidR="00B96765" w:rsidRDefault="00B96765" w:rsidP="00B96765"/>
    <w:p w:rsidR="00B96765" w:rsidRDefault="00B96765" w:rsidP="00B96765">
      <w:pPr>
        <w:rPr>
          <w:bCs/>
          <w:u w:val="single"/>
        </w:rPr>
      </w:pPr>
      <w:proofErr w:type="gramStart"/>
      <w:r>
        <w:rPr>
          <w:bCs/>
          <w:u w:val="single"/>
        </w:rPr>
        <w:t>от</w:t>
      </w:r>
      <w:proofErr w:type="gramEnd"/>
      <w:r>
        <w:rPr>
          <w:bCs/>
          <w:u w:val="single"/>
        </w:rPr>
        <w:t xml:space="preserve"> 29.06.2020 г._№ 86</w:t>
      </w:r>
    </w:p>
    <w:p w:rsidR="00B96765" w:rsidRDefault="00B96765" w:rsidP="00B96765"/>
    <w:p w:rsidR="00B96765" w:rsidRDefault="00B96765" w:rsidP="00B96765">
      <w:pPr>
        <w:rPr>
          <w:sz w:val="22"/>
          <w:szCs w:val="22"/>
        </w:rPr>
      </w:pPr>
      <w:r>
        <w:rPr>
          <w:sz w:val="22"/>
          <w:szCs w:val="22"/>
        </w:rPr>
        <w:t xml:space="preserve">Об установлении публичного сервитута </w:t>
      </w:r>
    </w:p>
    <w:p w:rsidR="00B96765" w:rsidRDefault="00B96765" w:rsidP="00B9676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размещения объекта электросетевого</w:t>
      </w:r>
    </w:p>
    <w:p w:rsidR="00B96765" w:rsidRDefault="00B96765" w:rsidP="00B96765">
      <w:pPr>
        <w:rPr>
          <w:color w:val="3D3D3D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хозяйства</w:t>
      </w:r>
      <w:proofErr w:type="gramEnd"/>
      <w:r>
        <w:rPr>
          <w:sz w:val="22"/>
          <w:szCs w:val="22"/>
        </w:rPr>
        <w:t xml:space="preserve"> </w:t>
      </w:r>
      <w:r>
        <w:rPr>
          <w:color w:val="3D3D3D"/>
          <w:sz w:val="22"/>
          <w:szCs w:val="22"/>
        </w:rPr>
        <w:t>ВЛ-38-10-кВ ПС Красный Яр</w:t>
      </w:r>
    </w:p>
    <w:p w:rsidR="00B96765" w:rsidRDefault="00B96765" w:rsidP="00B96765"/>
    <w:p w:rsidR="00B96765" w:rsidRDefault="00B96765" w:rsidP="00B9676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ходатайство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об установлении публичного сервитута </w:t>
      </w:r>
      <w:r>
        <w:rPr>
          <w:color w:val="3D3D3D"/>
          <w:sz w:val="22"/>
          <w:szCs w:val="22"/>
        </w:rPr>
        <w:t>в целях размещения объектов электросетевого хозяйства, их неотъемлемых технологических частей в соответствии с подпунктом 1</w:t>
      </w:r>
      <w:r>
        <w:rPr>
          <w:sz w:val="22"/>
          <w:szCs w:val="22"/>
        </w:rPr>
        <w:t xml:space="preserve"> статьи 39.37, </w:t>
      </w:r>
      <w:r>
        <w:rPr>
          <w:color w:val="3D3D3D"/>
          <w:sz w:val="22"/>
          <w:szCs w:val="22"/>
        </w:rPr>
        <w:t>подпунктом 5</w:t>
      </w:r>
      <w:r>
        <w:rPr>
          <w:sz w:val="22"/>
          <w:szCs w:val="22"/>
        </w:rPr>
        <w:t xml:space="preserve"> статьи 39.38, статьей 39.43  Земельного кодекса РФ, статьей 3.3, пунктами 1, 2 и 4 статьи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участков. расположенных в границах таких зон», руководствуясь   Уставом Красноярского городского поселения</w:t>
      </w:r>
    </w:p>
    <w:p w:rsidR="00B96765" w:rsidRDefault="00B96765" w:rsidP="00B96765">
      <w:pPr>
        <w:ind w:firstLine="720"/>
        <w:jc w:val="both"/>
        <w:rPr>
          <w:sz w:val="22"/>
          <w:szCs w:val="22"/>
        </w:rPr>
      </w:pPr>
    </w:p>
    <w:p w:rsidR="00B96765" w:rsidRDefault="00B96765" w:rsidP="00B9676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B96765" w:rsidRDefault="00B96765" w:rsidP="00B96765">
      <w:pPr>
        <w:ind w:firstLine="720"/>
        <w:jc w:val="both"/>
      </w:pPr>
    </w:p>
    <w:p w:rsidR="00B96765" w:rsidRDefault="00B96765" w:rsidP="00B96765">
      <w:pPr>
        <w:ind w:firstLine="900"/>
        <w:jc w:val="both"/>
      </w:pPr>
      <w:r>
        <w:rPr>
          <w:sz w:val="22"/>
          <w:szCs w:val="22"/>
        </w:rPr>
        <w:t xml:space="preserve">1. В целях </w:t>
      </w:r>
      <w:r>
        <w:rPr>
          <w:color w:val="3D3D3D"/>
          <w:sz w:val="22"/>
          <w:szCs w:val="22"/>
        </w:rPr>
        <w:t xml:space="preserve">размещения объектов электросетевого хозяйства, их неотъемлемых технологических частей (ВЛ-38-10-кВ ПС Красный Яр), право собственности на которые возникло у </w:t>
      </w:r>
      <w:r>
        <w:rPr>
          <w:sz w:val="22"/>
          <w:szCs w:val="22"/>
        </w:rPr>
        <w:t>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до 01 сентября 2018 года, в соответствии со схемой расположения границ установить публичный сервитут в отношении следующих земельных участков общей площадью 414153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.: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1</w:t>
      </w:r>
      <w:r>
        <w:rPr>
          <w:color w:val="3D3D3D"/>
        </w:rPr>
        <w:t>) с кадастровым номером 34:07:120006:3099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2) с кадастровым номером</w:t>
      </w:r>
      <w:r>
        <w:rPr>
          <w:color w:val="3D3D3D"/>
        </w:rPr>
        <w:t xml:space="preserve"> 34:07:120006:891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Красноярская с/а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3</w:t>
      </w:r>
      <w:r>
        <w:rPr>
          <w:color w:val="3D3D3D"/>
        </w:rPr>
        <w:t>) с кадастровым номером 34:07:120006:2434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«Очистные» восточная часть р.п. Красный Яр, промышленная зона участок №1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4) с кадас</w:t>
      </w:r>
      <w:r>
        <w:rPr>
          <w:color w:val="3D3D3D"/>
        </w:rPr>
        <w:t>тровым номером 34:07:120006:2470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5</w:t>
      </w:r>
      <w:r>
        <w:rPr>
          <w:color w:val="3D3D3D"/>
        </w:rPr>
        <w:t>) с кадастровым номером 34:07:120006:3136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6</w:t>
      </w:r>
      <w:r>
        <w:rPr>
          <w:color w:val="3D3D3D"/>
        </w:rPr>
        <w:t>) с кадастровым номером 34:07:120006:3137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, 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bCs/>
          <w:color w:val="343434"/>
          <w:shd w:val="clear" w:color="auto" w:fill="FFFFFF"/>
        </w:rPr>
        <w:t xml:space="preserve">7) </w:t>
      </w:r>
      <w:r>
        <w:rPr>
          <w:color w:val="3D3D3D"/>
        </w:rPr>
        <w:t>с кадастровым номером 34:07:120006:3144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8</w:t>
      </w:r>
      <w:r>
        <w:rPr>
          <w:color w:val="3D3D3D"/>
        </w:rPr>
        <w:t>) с кадастровым номером 34:07:120006:3156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bCs/>
          <w:color w:val="343434"/>
          <w:shd w:val="clear" w:color="auto" w:fill="FFFFFF"/>
        </w:rPr>
        <w:t>9)</w:t>
      </w:r>
      <w:r>
        <w:rPr>
          <w:color w:val="3D3D3D"/>
        </w:rPr>
        <w:t xml:space="preserve"> с кадастровым номером 34:07:120006:3184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bCs/>
          <w:color w:val="343434"/>
          <w:shd w:val="clear" w:color="auto" w:fill="FFFFFF"/>
        </w:rPr>
        <w:t xml:space="preserve">10) </w:t>
      </w:r>
      <w:r>
        <w:rPr>
          <w:color w:val="3D3D3D"/>
        </w:rPr>
        <w:t>с кадастровым номером 34:07:120006:3199</w:t>
      </w:r>
      <w:r w:rsidRPr="00995AD8">
        <w:rPr>
          <w:color w:val="3D3D3D"/>
        </w:rPr>
        <w:t xml:space="preserve"> местоположение: Волгог</w:t>
      </w:r>
      <w:r>
        <w:rPr>
          <w:color w:val="3D3D3D"/>
        </w:rPr>
        <w:t xml:space="preserve">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  <w:r w:rsidRPr="00995AD8">
        <w:rPr>
          <w:bCs/>
          <w:color w:val="343434"/>
          <w:shd w:val="clear" w:color="auto" w:fill="FFFFFF"/>
        </w:rPr>
        <w:lastRenderedPageBreak/>
        <w:t xml:space="preserve">11) </w:t>
      </w:r>
      <w:r>
        <w:rPr>
          <w:color w:val="3D3D3D"/>
        </w:rPr>
        <w:t>с кадастровым номером 34:07:120006:33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, р.п. Красный Яр, ул. Кирпичная, дом 13</w:t>
      </w:r>
      <w:r w:rsidRPr="00995AD8">
        <w:rPr>
          <w:color w:val="3D3D3D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  <w:r w:rsidRPr="00995AD8">
        <w:rPr>
          <w:bCs/>
          <w:color w:val="343434"/>
          <w:shd w:val="clear" w:color="auto" w:fill="FFFFFF"/>
        </w:rPr>
        <w:t xml:space="preserve">12) </w:t>
      </w:r>
      <w:r w:rsidRPr="00995AD8">
        <w:rPr>
          <w:color w:val="3D3D3D"/>
        </w:rPr>
        <w:t xml:space="preserve">с </w:t>
      </w:r>
      <w:r>
        <w:rPr>
          <w:color w:val="3D3D3D"/>
        </w:rPr>
        <w:t>кадастровым номером 34:07:120006:3332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, Красноярское городское поселение</w:t>
      </w:r>
      <w:r w:rsidRPr="00995AD8">
        <w:rPr>
          <w:color w:val="3D3D3D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bCs/>
          <w:color w:val="343434"/>
          <w:shd w:val="clear" w:color="auto" w:fill="FFFFFF"/>
        </w:rPr>
        <w:t xml:space="preserve">13) </w:t>
      </w:r>
      <w:r>
        <w:rPr>
          <w:color w:val="3D3D3D"/>
        </w:rPr>
        <w:t>с кадастровым номером 34:07:120006:3333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bCs/>
          <w:color w:val="343434"/>
          <w:shd w:val="clear" w:color="auto" w:fill="FFFFFF"/>
        </w:rPr>
        <w:t xml:space="preserve">14) </w:t>
      </w:r>
      <w:r>
        <w:rPr>
          <w:color w:val="3D3D3D"/>
        </w:rPr>
        <w:t>с кадастровым номером 34:07:120006:34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поселение, 250 м юго-восточнее р.п. Красный Яр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  <w:r w:rsidRPr="00995AD8">
        <w:rPr>
          <w:bCs/>
          <w:color w:val="343434"/>
          <w:shd w:val="clear" w:color="auto" w:fill="FFFFFF"/>
        </w:rPr>
        <w:t xml:space="preserve">15) </w:t>
      </w:r>
      <w:r>
        <w:rPr>
          <w:color w:val="3D3D3D"/>
        </w:rPr>
        <w:t>с кадастровым номером 34:07:120006:3405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, Красноярское городское поселение</w:t>
      </w:r>
      <w:r w:rsidRPr="00995AD8">
        <w:rPr>
          <w:color w:val="3D3D3D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color w:val="3D3D3D"/>
        </w:rPr>
        <w:t>16)</w:t>
      </w:r>
      <w:r w:rsidRPr="00995AD8">
        <w:rPr>
          <w:bCs/>
          <w:color w:val="343434"/>
          <w:shd w:val="clear" w:color="auto" w:fill="FFFFFF"/>
        </w:rPr>
        <w:t xml:space="preserve"> </w:t>
      </w:r>
      <w:r>
        <w:rPr>
          <w:color w:val="3D3D3D"/>
        </w:rPr>
        <w:t>с кадастровым номером 34:07:120006:3606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rPr>
          <w:bCs/>
          <w:color w:val="343434"/>
          <w:shd w:val="clear" w:color="auto" w:fill="FFFFFF"/>
        </w:rPr>
        <w:t xml:space="preserve">17) </w:t>
      </w:r>
      <w:r>
        <w:rPr>
          <w:color w:val="3D3D3D"/>
        </w:rPr>
        <w:t>с кадастровым номером 34:07:120006:3608</w:t>
      </w:r>
      <w:r w:rsidRPr="00995AD8">
        <w:rPr>
          <w:color w:val="3D3D3D"/>
        </w:rPr>
        <w:t xml:space="preserve"> местоположение: Волгоградская обл., Жирновский район,</w:t>
      </w:r>
      <w:r w:rsidRPr="00995AD8">
        <w:rPr>
          <w:bCs/>
          <w:color w:val="343434"/>
          <w:shd w:val="clear" w:color="auto" w:fill="FFFFFF"/>
        </w:rPr>
        <w:t xml:space="preserve"> </w:t>
      </w:r>
      <w:r>
        <w:rPr>
          <w:bCs/>
          <w:color w:val="343434"/>
          <w:shd w:val="clear" w:color="auto" w:fill="FFFFFF"/>
        </w:rPr>
        <w:t>Красноярское городское поселение, СПК «Рассвет»;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bCs/>
          <w:color w:val="343434"/>
          <w:shd w:val="clear" w:color="auto" w:fill="FFFFFF"/>
        </w:rPr>
        <w:t>18</w:t>
      </w:r>
      <w:r w:rsidRPr="00995AD8">
        <w:rPr>
          <w:bCs/>
          <w:color w:val="343434"/>
          <w:shd w:val="clear" w:color="auto" w:fill="FFFFFF"/>
        </w:rPr>
        <w:t xml:space="preserve">) </w:t>
      </w:r>
      <w:r>
        <w:rPr>
          <w:color w:val="3D3D3D"/>
        </w:rPr>
        <w:t>с кадастровым номером 34:07:120006:3864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р.п. Красный Яр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  <w:r>
        <w:rPr>
          <w:bCs/>
          <w:color w:val="343434"/>
          <w:shd w:val="clear" w:color="auto" w:fill="FFFFFF"/>
        </w:rPr>
        <w:t>19</w:t>
      </w:r>
      <w:r w:rsidRPr="00995AD8">
        <w:rPr>
          <w:bCs/>
          <w:color w:val="343434"/>
          <w:shd w:val="clear" w:color="auto" w:fill="FFFFFF"/>
        </w:rPr>
        <w:t xml:space="preserve">) </w:t>
      </w:r>
      <w:r>
        <w:rPr>
          <w:color w:val="3D3D3D"/>
        </w:rPr>
        <w:t>с кадастровым номером 34:07:120006:487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, Красноярское городское поселение</w:t>
      </w:r>
      <w:r w:rsidRPr="00995AD8">
        <w:rPr>
          <w:color w:val="3D3D3D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color w:val="3D3D3D"/>
        </w:rPr>
        <w:t>20</w:t>
      </w:r>
      <w:r w:rsidRPr="00995AD8">
        <w:rPr>
          <w:color w:val="3D3D3D"/>
        </w:rPr>
        <w:t>)</w:t>
      </w:r>
      <w:r w:rsidRPr="00995AD8">
        <w:rPr>
          <w:bCs/>
          <w:color w:val="343434"/>
          <w:shd w:val="clear" w:color="auto" w:fill="FFFFFF"/>
        </w:rPr>
        <w:t xml:space="preserve"> </w:t>
      </w:r>
      <w:r>
        <w:rPr>
          <w:color w:val="3D3D3D"/>
        </w:rPr>
        <w:t>с кадастровым номером 34:07:000000:72</w:t>
      </w:r>
      <w:r w:rsidRPr="00995AD8">
        <w:rPr>
          <w:color w:val="3D3D3D"/>
        </w:rPr>
        <w:t xml:space="preserve"> местоположение: Волгоградская обл., Жирновский район, </w:t>
      </w:r>
      <w:r>
        <w:rPr>
          <w:bCs/>
          <w:color w:val="343434"/>
          <w:shd w:val="clear" w:color="auto" w:fill="FFFFFF"/>
        </w:rPr>
        <w:t>Красноярское городское поселение</w:t>
      </w:r>
      <w:r w:rsidRPr="00995AD8">
        <w:rPr>
          <w:bCs/>
          <w:color w:val="343434"/>
          <w:shd w:val="clear" w:color="auto" w:fill="FFFFFF"/>
        </w:rPr>
        <w:t>;</w:t>
      </w:r>
    </w:p>
    <w:p w:rsidR="00B96765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bCs/>
          <w:color w:val="343434"/>
          <w:shd w:val="clear" w:color="auto" w:fill="FFFFFF"/>
        </w:rPr>
        <w:t>21</w:t>
      </w:r>
      <w:r w:rsidRPr="00995AD8">
        <w:rPr>
          <w:bCs/>
          <w:color w:val="343434"/>
          <w:shd w:val="clear" w:color="auto" w:fill="FFFFFF"/>
        </w:rPr>
        <w:t xml:space="preserve">) </w:t>
      </w:r>
      <w:r>
        <w:rPr>
          <w:color w:val="3D3D3D"/>
        </w:rPr>
        <w:t>с кадастровым номером 34:07:000000:102</w:t>
      </w:r>
      <w:r w:rsidRPr="00995AD8">
        <w:rPr>
          <w:color w:val="3D3D3D"/>
        </w:rPr>
        <w:t xml:space="preserve"> местоположение: Волгоградская обл.,</w:t>
      </w:r>
      <w:r>
        <w:rPr>
          <w:color w:val="3D3D3D"/>
        </w:rPr>
        <w:t xml:space="preserve"> Жирновский район</w:t>
      </w:r>
      <w:r>
        <w:rPr>
          <w:bCs/>
          <w:color w:val="343434"/>
          <w:shd w:val="clear" w:color="auto" w:fill="FFFFFF"/>
        </w:rPr>
        <w:t>;</w:t>
      </w:r>
    </w:p>
    <w:p w:rsidR="00B96765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</w:p>
    <w:p w:rsidR="00B96765" w:rsidRDefault="00B96765" w:rsidP="00B96765">
      <w:pPr>
        <w:pStyle w:val="a3"/>
        <w:spacing w:after="0" w:line="240" w:lineRule="auto"/>
        <w:rPr>
          <w:color w:val="3D3D3D"/>
        </w:rPr>
      </w:pPr>
      <w:r>
        <w:rPr>
          <w:bCs/>
          <w:color w:val="343434"/>
          <w:shd w:val="clear" w:color="auto" w:fill="FFFFFF"/>
        </w:rPr>
        <w:t>22</w:t>
      </w:r>
      <w:r w:rsidRPr="00995AD8">
        <w:rPr>
          <w:bCs/>
          <w:color w:val="343434"/>
          <w:shd w:val="clear" w:color="auto" w:fill="FFFFFF"/>
        </w:rPr>
        <w:t xml:space="preserve">) </w:t>
      </w:r>
      <w:r>
        <w:rPr>
          <w:color w:val="3D3D3D"/>
        </w:rPr>
        <w:t>с кадастровым номером 34:07:000000:210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, Красноярское городское поселение</w:t>
      </w:r>
      <w:r w:rsidRPr="00995AD8">
        <w:rPr>
          <w:color w:val="3D3D3D"/>
        </w:rPr>
        <w:t>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  <w:r>
        <w:t>23</w:t>
      </w:r>
      <w:r w:rsidRPr="004942CD">
        <w:t>)</w:t>
      </w:r>
      <w:r w:rsidRPr="004942CD">
        <w:rPr>
          <w:bCs/>
          <w:shd w:val="clear" w:color="auto" w:fill="FFFFFF"/>
        </w:rPr>
        <w:t xml:space="preserve"> </w:t>
      </w:r>
      <w:r w:rsidRPr="004942CD">
        <w:t>с кадастровым номером 34:07:000000:74 местоположение: Волгоградская обл.,</w:t>
      </w:r>
      <w:r>
        <w:t xml:space="preserve"> Жирновский район</w:t>
      </w:r>
      <w:r w:rsidRPr="004942CD">
        <w:rPr>
          <w:bCs/>
          <w:shd w:val="clear" w:color="auto" w:fill="FFFFFF"/>
        </w:rPr>
        <w:t>;</w:t>
      </w:r>
    </w:p>
    <w:p w:rsidR="00B96765" w:rsidRPr="004942CD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  <w:r w:rsidRPr="004942CD">
        <w:rPr>
          <w:bCs/>
          <w:shd w:val="clear" w:color="auto" w:fill="FFFFFF"/>
        </w:rPr>
        <w:t xml:space="preserve">24) </w:t>
      </w:r>
      <w:r w:rsidRPr="004942CD">
        <w:t>с кадастровым номером 34:07</w:t>
      </w:r>
      <w:r>
        <w:t>:000000:230</w:t>
      </w:r>
      <w:r w:rsidRPr="004942CD">
        <w:t xml:space="preserve"> местоположение: Волгоградская обл., Жирновский район</w:t>
      </w:r>
      <w:r>
        <w:t>, Красноярское городское поселение</w:t>
      </w:r>
      <w:r w:rsidRPr="004942CD">
        <w:rPr>
          <w:bCs/>
          <w:shd w:val="clear" w:color="auto" w:fill="FFFFFF"/>
        </w:rPr>
        <w:t>;</w:t>
      </w: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</w:p>
    <w:p w:rsidR="00B96765" w:rsidRDefault="00B96765" w:rsidP="00B96765">
      <w:pPr>
        <w:pStyle w:val="a3"/>
        <w:spacing w:after="0" w:line="240" w:lineRule="auto"/>
        <w:rPr>
          <w:color w:val="3D3D3D"/>
        </w:rPr>
      </w:pPr>
      <w:r>
        <w:rPr>
          <w:bCs/>
          <w:color w:val="343434"/>
          <w:shd w:val="clear" w:color="auto" w:fill="FFFFFF"/>
        </w:rPr>
        <w:t>25</w:t>
      </w:r>
      <w:r w:rsidRPr="00995AD8">
        <w:rPr>
          <w:bCs/>
          <w:color w:val="343434"/>
          <w:shd w:val="clear" w:color="auto" w:fill="FFFFFF"/>
        </w:rPr>
        <w:t xml:space="preserve">) </w:t>
      </w:r>
      <w:r>
        <w:rPr>
          <w:color w:val="3D3D3D"/>
        </w:rPr>
        <w:t>с кадастровым номером 34:07:000000:195</w:t>
      </w:r>
      <w:r w:rsidRPr="00995AD8">
        <w:rPr>
          <w:color w:val="3D3D3D"/>
        </w:rPr>
        <w:t xml:space="preserve"> местоположение: Волгоградская обл., Жирновский район;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  <w:r>
        <w:t>26</w:t>
      </w:r>
      <w:r w:rsidRPr="004942CD">
        <w:t>)</w:t>
      </w:r>
      <w:r w:rsidRPr="004942CD">
        <w:rPr>
          <w:bCs/>
          <w:shd w:val="clear" w:color="auto" w:fill="FFFFFF"/>
        </w:rPr>
        <w:t xml:space="preserve"> </w:t>
      </w:r>
      <w:r w:rsidRPr="004942CD">
        <w:t>с кадастровым номером 34:07:000000</w:t>
      </w:r>
      <w:r>
        <w:t>:78</w:t>
      </w:r>
      <w:r w:rsidRPr="004942CD">
        <w:t xml:space="preserve"> местоположение: Волгоградская обл.,</w:t>
      </w:r>
      <w:r>
        <w:t xml:space="preserve"> Жирновский район</w:t>
      </w:r>
      <w:r w:rsidRPr="004942CD">
        <w:rPr>
          <w:bCs/>
          <w:shd w:val="clear" w:color="auto" w:fill="FFFFFF"/>
        </w:rPr>
        <w:t>;</w:t>
      </w:r>
    </w:p>
    <w:p w:rsidR="00B96765" w:rsidRPr="004942CD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27</w:t>
      </w:r>
      <w:r w:rsidRPr="004942CD">
        <w:rPr>
          <w:bCs/>
          <w:shd w:val="clear" w:color="auto" w:fill="FFFFFF"/>
        </w:rPr>
        <w:t xml:space="preserve">) </w:t>
      </w:r>
      <w:r w:rsidRPr="004942CD">
        <w:t>с кадастровым номером 34:07</w:t>
      </w:r>
      <w:r>
        <w:t>:000000:251</w:t>
      </w:r>
      <w:r w:rsidRPr="004942CD">
        <w:t xml:space="preserve"> местоположение: Волгоградская обл., Жирновский район</w:t>
      </w:r>
      <w:r>
        <w:t>, Красноярское городское поселение</w:t>
      </w:r>
      <w:r w:rsidRPr="004942CD">
        <w:rPr>
          <w:bCs/>
          <w:shd w:val="clear" w:color="auto" w:fill="FFFFFF"/>
        </w:rPr>
        <w:t>;</w:t>
      </w: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</w:p>
    <w:p w:rsidR="00B96765" w:rsidRDefault="00B96765" w:rsidP="00B96765">
      <w:pPr>
        <w:pStyle w:val="a3"/>
        <w:spacing w:after="0" w:line="240" w:lineRule="auto"/>
        <w:rPr>
          <w:color w:val="3D3D3D"/>
        </w:rPr>
      </w:pPr>
      <w:r>
        <w:rPr>
          <w:bCs/>
          <w:color w:val="343434"/>
          <w:shd w:val="clear" w:color="auto" w:fill="FFFFFF"/>
        </w:rPr>
        <w:t>28</w:t>
      </w:r>
      <w:r w:rsidRPr="00995AD8">
        <w:rPr>
          <w:bCs/>
          <w:color w:val="343434"/>
          <w:shd w:val="clear" w:color="auto" w:fill="FFFFFF"/>
        </w:rPr>
        <w:t xml:space="preserve">) </w:t>
      </w:r>
      <w:r>
        <w:rPr>
          <w:color w:val="3D3D3D"/>
        </w:rPr>
        <w:t>с кадастровым номером 34:07:000000:10</w:t>
      </w:r>
      <w:r w:rsidRPr="00995AD8">
        <w:rPr>
          <w:color w:val="3D3D3D"/>
        </w:rPr>
        <w:t xml:space="preserve"> местоположение: Волгоградская обл., Жирновский район;</w:t>
      </w:r>
    </w:p>
    <w:p w:rsidR="00B96765" w:rsidRPr="00995AD8" w:rsidRDefault="00B96765" w:rsidP="00B96765">
      <w:pPr>
        <w:pStyle w:val="a3"/>
        <w:spacing w:after="0" w:line="240" w:lineRule="auto"/>
        <w:rPr>
          <w:color w:val="3D3D3D"/>
        </w:rPr>
      </w:pPr>
    </w:p>
    <w:p w:rsidR="00B96765" w:rsidRDefault="00B96765" w:rsidP="00B96765">
      <w:pPr>
        <w:pStyle w:val="a3"/>
        <w:spacing w:after="0" w:line="240" w:lineRule="auto"/>
        <w:rPr>
          <w:bCs/>
          <w:shd w:val="clear" w:color="auto" w:fill="FFFFFF"/>
        </w:rPr>
      </w:pPr>
      <w:r>
        <w:t>29</w:t>
      </w:r>
      <w:r w:rsidRPr="004942CD">
        <w:t>)</w:t>
      </w:r>
      <w:r w:rsidRPr="004942CD">
        <w:rPr>
          <w:bCs/>
          <w:shd w:val="clear" w:color="auto" w:fill="FFFFFF"/>
        </w:rPr>
        <w:t xml:space="preserve"> </w:t>
      </w:r>
      <w:r w:rsidRPr="004942CD">
        <w:t>с кадастровым номером 34:07:</w:t>
      </w:r>
      <w:r>
        <w:t>120002:38</w:t>
      </w:r>
      <w:r w:rsidRPr="004942CD">
        <w:t xml:space="preserve"> местоположение: Волгоградская обл.,</w:t>
      </w:r>
      <w:r>
        <w:t xml:space="preserve"> Жирновский район, с. </w:t>
      </w:r>
      <w:proofErr w:type="spellStart"/>
      <w:r>
        <w:t>Морозово</w:t>
      </w:r>
      <w:proofErr w:type="spellEnd"/>
      <w:r>
        <w:rPr>
          <w:bCs/>
          <w:shd w:val="clear" w:color="auto" w:fill="FFFFFF"/>
        </w:rPr>
        <w:t>.</w:t>
      </w:r>
    </w:p>
    <w:p w:rsidR="00B96765" w:rsidRPr="00CE2171" w:rsidRDefault="00B96765" w:rsidP="00B96765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 w:rsidRPr="00995AD8">
        <w:br/>
      </w:r>
      <w:r>
        <w:rPr>
          <w:sz w:val="22"/>
          <w:szCs w:val="22"/>
        </w:rPr>
        <w:t xml:space="preserve">              2. Утвердить границы публичного сервитута согласно графического описания зоны публичного сервитута для размещения объекта </w:t>
      </w:r>
      <w:r>
        <w:rPr>
          <w:color w:val="3D3D3D"/>
          <w:sz w:val="22"/>
          <w:szCs w:val="22"/>
        </w:rPr>
        <w:t>ВЛ-38-10-кВ ПС Красный Яр</w:t>
      </w:r>
      <w:r>
        <w:rPr>
          <w:sz w:val="22"/>
          <w:szCs w:val="22"/>
        </w:rPr>
        <w:t>.</w:t>
      </w:r>
    </w:p>
    <w:p w:rsidR="00B96765" w:rsidRDefault="00B96765" w:rsidP="00B96765">
      <w:pPr>
        <w:ind w:firstLine="900"/>
        <w:jc w:val="both"/>
      </w:pPr>
      <w:r>
        <w:rPr>
          <w:sz w:val="22"/>
          <w:szCs w:val="22"/>
        </w:rPr>
        <w:t>3. Публичный сервитут устанавливается в интересах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(далее – обладатель публичного сервитута).</w:t>
      </w:r>
    </w:p>
    <w:p w:rsidR="00B96765" w:rsidRDefault="00B96765" w:rsidP="00B96765">
      <w:pPr>
        <w:ind w:firstLine="900"/>
        <w:jc w:val="both"/>
      </w:pPr>
      <w:r>
        <w:rPr>
          <w:sz w:val="22"/>
          <w:szCs w:val="22"/>
        </w:rPr>
        <w:t>4. Публичный сервитут устанавливается сроком на 49 лет.</w:t>
      </w:r>
    </w:p>
    <w:p w:rsidR="00B96765" w:rsidRDefault="00B96765" w:rsidP="00B96765">
      <w:pPr>
        <w:jc w:val="both"/>
      </w:pPr>
      <w:r>
        <w:rPr>
          <w:sz w:val="22"/>
          <w:szCs w:val="22"/>
        </w:rPr>
        <w:t xml:space="preserve">5. Срок, в течение которого использование земельных участков с кадастровыми номерами: 34:07:120006:3099, 34:07:120006:891, 34:07:120006:2434, 34:07:120006:2470, 34:07:120006:3136, 34:07:120006:3137, 34:07:120006:3144, 34:07:120006:3156, 34:07:120006:3184, 34:07:120006:3199, 34:07:120006:33, 34:07:120006:3332, 34:07:120006:3333, 34:07:120006:34, 34:07:120006:3405, </w:t>
      </w:r>
      <w:r>
        <w:rPr>
          <w:sz w:val="22"/>
          <w:szCs w:val="22"/>
        </w:rPr>
        <w:lastRenderedPageBreak/>
        <w:t xml:space="preserve">34:07:120006:3606, 34:07:120006:3608, 34:07:120006:3864, 34:07:120006:487, 34:07:000000:72, 34:07:000000:102, 34:07:000000:210, 34:07:000000:74, 34:07:000000:230, 34:07:000000:195, 34:07:000000:78, 34:07:000000:251, 34:07:000000:10, 34:07:120002:38, в соответствии с их разрешенным использованием будет невозможного или существенно затруднено в связи с осуществлением публичного сервитута составляет 49 лет. </w:t>
      </w:r>
    </w:p>
    <w:p w:rsidR="00B96765" w:rsidRDefault="00B96765" w:rsidP="00B96765">
      <w:pPr>
        <w:ind w:firstLine="900"/>
        <w:jc w:val="both"/>
      </w:pPr>
      <w:r>
        <w:rPr>
          <w:sz w:val="22"/>
          <w:szCs w:val="22"/>
        </w:rPr>
        <w:t>Выполнение работ при осуществлении публичного сервитута осуществляется по графику и в сроки, установленные разделом IV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96765" w:rsidRDefault="00B96765" w:rsidP="00B96765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6. Плата за публичный сервитут не устанавливается. </w:t>
      </w:r>
    </w:p>
    <w:p w:rsidR="00B96765" w:rsidRDefault="00B96765" w:rsidP="00B96765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 Довести до сведения обладателя публичного сервитута: </w:t>
      </w:r>
    </w:p>
    <w:p w:rsidR="00B96765" w:rsidRDefault="00B96765" w:rsidP="00B96765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7.1. Обладатель публичного сервитута вправе заключить с правообладателями земельных участков соглашения об осуществлении публичного сервитута в соответствии с Земельным кодексом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 </w:t>
      </w:r>
    </w:p>
    <w:p w:rsidR="00B96765" w:rsidRDefault="00B96765" w:rsidP="00B96765">
      <w:pPr>
        <w:ind w:firstLine="900"/>
        <w:jc w:val="both"/>
      </w:pPr>
      <w:r>
        <w:rPr>
          <w:sz w:val="22"/>
          <w:szCs w:val="22"/>
        </w:rPr>
        <w:t>7.2. Обладатель публичного сервитута обязан привести земельный участок в состояние, пригодное для его использования в соответствии с видом разрешенного использования, в сроки предусмотренные пунктом 8 статьи 39.50 Земельного кодекса Российской Федерации.</w:t>
      </w:r>
    </w:p>
    <w:p w:rsidR="00B96765" w:rsidRDefault="00B96765" w:rsidP="00B96765">
      <w:pPr>
        <w:ind w:firstLine="900"/>
        <w:jc w:val="both"/>
      </w:pPr>
      <w:r>
        <w:rPr>
          <w:sz w:val="22"/>
          <w:szCs w:val="22"/>
        </w:rPr>
        <w:t xml:space="preserve">8. специалисту 2 категории администрации Красноярского городского поселения Л.Н. </w:t>
      </w:r>
      <w:proofErr w:type="spellStart"/>
      <w:r>
        <w:rPr>
          <w:sz w:val="22"/>
          <w:szCs w:val="22"/>
        </w:rPr>
        <w:t>Шмойловой</w:t>
      </w:r>
      <w:proofErr w:type="spellEnd"/>
      <w:r>
        <w:t xml:space="preserve"> </w:t>
      </w:r>
      <w:r>
        <w:rPr>
          <w:sz w:val="22"/>
          <w:szCs w:val="22"/>
        </w:rPr>
        <w:t>в течение пяти рабочих дней со дня принятия постановления об установлении публичного сервитута обеспечить проведение мероприятий в соответствии с пунктом 7 статьи 39.43 Земельного кодекса Российской Федерации.</w:t>
      </w:r>
    </w:p>
    <w:p w:rsidR="00B96765" w:rsidRPr="00F10501" w:rsidRDefault="00B96765" w:rsidP="00B96765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9. Настоящее постановление подлежит размещению на официальном сайте</w:t>
      </w:r>
      <w:r>
        <w:rPr>
          <w:sz w:val="22"/>
          <w:szCs w:val="22"/>
        </w:rPr>
        <w:t xml:space="preserve"> администрации Красноярского городского поселения Жирновского муниципального района</w:t>
      </w:r>
      <w:r>
        <w:rPr>
          <w:color w:val="auto"/>
          <w:sz w:val="22"/>
          <w:szCs w:val="22"/>
        </w:rPr>
        <w:t xml:space="preserve"> в информационно-телекоммуникационной сети «Интернет» и вступает в силу со дня его </w:t>
      </w:r>
      <w:r w:rsidRPr="00F10501">
        <w:rPr>
          <w:color w:val="auto"/>
          <w:sz w:val="22"/>
          <w:szCs w:val="22"/>
        </w:rPr>
        <w:t>официального обнародования.</w:t>
      </w:r>
    </w:p>
    <w:p w:rsidR="00B96765" w:rsidRDefault="00B96765" w:rsidP="00B96765">
      <w:pPr>
        <w:jc w:val="both"/>
      </w:pPr>
      <w:r>
        <w:rPr>
          <w:sz w:val="22"/>
          <w:szCs w:val="22"/>
        </w:rPr>
        <w:t xml:space="preserve">             10. Контроль за исполнением постановления оставляю за собой.</w:t>
      </w:r>
    </w:p>
    <w:p w:rsidR="00B96765" w:rsidRDefault="00B96765" w:rsidP="00B96765">
      <w:pPr>
        <w:jc w:val="both"/>
        <w:rPr>
          <w:sz w:val="22"/>
          <w:szCs w:val="22"/>
        </w:rPr>
      </w:pPr>
    </w:p>
    <w:p w:rsidR="00B96765" w:rsidRDefault="00B96765" w:rsidP="00B96765">
      <w:pPr>
        <w:jc w:val="both"/>
      </w:pPr>
      <w:r>
        <w:rPr>
          <w:sz w:val="22"/>
          <w:szCs w:val="22"/>
        </w:rPr>
        <w:t>Глава                                                                                                                                         В.Г. Зудов</w:t>
      </w:r>
    </w:p>
    <w:p w:rsidR="00B96765" w:rsidRDefault="00B96765" w:rsidP="00B96765">
      <w:pPr>
        <w:keepNext/>
        <w:jc w:val="both"/>
        <w:rPr>
          <w:bCs/>
          <w:sz w:val="22"/>
          <w:szCs w:val="22"/>
        </w:rPr>
      </w:pPr>
    </w:p>
    <w:p w:rsidR="00B96765" w:rsidRDefault="00B96765" w:rsidP="00B96765">
      <w:pPr>
        <w:ind w:left="708" w:firstLine="708"/>
        <w:jc w:val="both"/>
        <w:rPr>
          <w:sz w:val="20"/>
          <w:szCs w:val="20"/>
        </w:rPr>
      </w:pPr>
    </w:p>
    <w:p w:rsidR="00D501A8" w:rsidRDefault="00D501A8">
      <w:bookmarkStart w:id="0" w:name="_GoBack"/>
      <w:bookmarkEnd w:id="0"/>
    </w:p>
    <w:sectPr w:rsidR="00D501A8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B96765"/>
    <w:rsid w:val="00D501A8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5AF-B448-4947-92F4-6632D51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96765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765"/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styleId="a3">
    <w:name w:val="Body Text"/>
    <w:basedOn w:val="a"/>
    <w:link w:val="a4"/>
    <w:rsid w:val="00B967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67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67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2020-07-14T11:37:00Z</dcterms:created>
  <dcterms:modified xsi:type="dcterms:W3CDTF">2020-07-14T11:37:00Z</dcterms:modified>
</cp:coreProperties>
</file>