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DD" w:rsidRDefault="007556DD" w:rsidP="007556DD">
      <w:pPr>
        <w:pStyle w:val="af"/>
        <w:tabs>
          <w:tab w:val="left" w:pos="0"/>
        </w:tabs>
      </w:pPr>
    </w:p>
    <w:p w:rsidR="007556DD" w:rsidRPr="00F53AA3" w:rsidRDefault="007556DD" w:rsidP="007556DD">
      <w:pPr>
        <w:tabs>
          <w:tab w:val="left" w:pos="3975"/>
        </w:tabs>
        <w:ind w:left="426"/>
        <w:jc w:val="both"/>
        <w:rPr>
          <w:lang w:eastAsia="en-US"/>
        </w:rPr>
      </w:pPr>
      <w:r w:rsidRPr="00F53AA3">
        <w:rPr>
          <w:noProof/>
        </w:rPr>
        <w:drawing>
          <wp:anchor distT="0" distB="0" distL="114300" distR="114300" simplePos="0" relativeHeight="251659264" behindDoc="1" locked="0" layoutInCell="1" allowOverlap="1">
            <wp:simplePos x="0" y="0"/>
            <wp:positionH relativeFrom="column">
              <wp:posOffset>271145</wp:posOffset>
            </wp:positionH>
            <wp:positionV relativeFrom="paragraph">
              <wp:posOffset>3810</wp:posOffset>
            </wp:positionV>
            <wp:extent cx="1066800" cy="1589405"/>
            <wp:effectExtent l="0" t="0" r="0" b="0"/>
            <wp:wrapTight wrapText="bothSides">
              <wp:wrapPolygon edited="0">
                <wp:start x="0" y="0"/>
                <wp:lineTo x="0" y="21229"/>
                <wp:lineTo x="21214" y="21229"/>
                <wp:lineTo x="212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589405"/>
                    </a:xfrm>
                    <a:prstGeom prst="rect">
                      <a:avLst/>
                    </a:prstGeom>
                    <a:noFill/>
                    <a:ln>
                      <a:noFill/>
                    </a:ln>
                  </pic:spPr>
                </pic:pic>
              </a:graphicData>
            </a:graphic>
          </wp:anchor>
        </w:drawing>
      </w:r>
      <w:r w:rsidRPr="00F53AA3">
        <w:rPr>
          <w:lang w:eastAsia="en-US"/>
        </w:rPr>
        <w:t xml:space="preserve">              </w:t>
      </w:r>
      <w:r w:rsidRPr="00F53AA3">
        <w:rPr>
          <w:lang w:eastAsia="en-US"/>
        </w:rPr>
        <w:tab/>
      </w:r>
    </w:p>
    <w:p w:rsidR="007556DD" w:rsidRPr="00F53AA3" w:rsidRDefault="007556DD" w:rsidP="007556DD">
      <w:pPr>
        <w:ind w:left="426" w:hanging="852"/>
        <w:jc w:val="center"/>
        <w:rPr>
          <w:b/>
          <w:bCs/>
          <w:noProof/>
        </w:rPr>
      </w:pPr>
      <w:r w:rsidRPr="00F53AA3">
        <w:rPr>
          <w:b/>
          <w:bCs/>
          <w:noProof/>
        </w:rPr>
        <w:t>Администрация Красноярского городского поселения</w:t>
      </w:r>
    </w:p>
    <w:p w:rsidR="007556DD" w:rsidRPr="00F53AA3" w:rsidRDefault="007556DD" w:rsidP="007556DD">
      <w:pPr>
        <w:ind w:left="426" w:hanging="852"/>
        <w:jc w:val="center"/>
        <w:rPr>
          <w:b/>
          <w:bCs/>
          <w:noProof/>
        </w:rPr>
      </w:pPr>
      <w:r w:rsidRPr="00F53AA3">
        <w:rPr>
          <w:b/>
          <w:bCs/>
          <w:noProof/>
        </w:rPr>
        <w:t xml:space="preserve"> Жирновского муниципального района Волгоградской  области</w:t>
      </w:r>
    </w:p>
    <w:p w:rsidR="007556DD" w:rsidRPr="00F53AA3" w:rsidRDefault="007556DD" w:rsidP="007556DD">
      <w:pPr>
        <w:ind w:left="426" w:hanging="852"/>
        <w:jc w:val="center"/>
        <w:rPr>
          <w:lang w:eastAsia="en-US"/>
        </w:rPr>
      </w:pPr>
    </w:p>
    <w:p w:rsidR="007556DD" w:rsidRPr="00F53AA3" w:rsidRDefault="007556DD" w:rsidP="007556DD">
      <w:pPr>
        <w:ind w:left="426" w:hanging="852"/>
        <w:jc w:val="center"/>
        <w:rPr>
          <w:lang w:eastAsia="en-US"/>
        </w:rPr>
      </w:pPr>
    </w:p>
    <w:p w:rsidR="007556DD" w:rsidRPr="00F53AA3" w:rsidRDefault="007556DD" w:rsidP="007556DD">
      <w:pPr>
        <w:ind w:left="426" w:hanging="852"/>
        <w:jc w:val="center"/>
        <w:rPr>
          <w:lang w:eastAsia="en-US"/>
        </w:rPr>
      </w:pPr>
    </w:p>
    <w:p w:rsidR="007556DD" w:rsidRPr="00F53AA3" w:rsidRDefault="007556DD" w:rsidP="007556DD">
      <w:pPr>
        <w:ind w:left="426" w:hanging="852"/>
        <w:jc w:val="center"/>
        <w:rPr>
          <w:lang w:eastAsia="en-US"/>
        </w:rPr>
      </w:pPr>
    </w:p>
    <w:tbl>
      <w:tblPr>
        <w:tblW w:w="10045" w:type="dxa"/>
        <w:tblLayout w:type="fixed"/>
        <w:tblLook w:val="04A0"/>
      </w:tblPr>
      <w:tblGrid>
        <w:gridCol w:w="567"/>
        <w:gridCol w:w="9478"/>
      </w:tblGrid>
      <w:tr w:rsidR="007556DD" w:rsidRPr="00F53AA3" w:rsidTr="003F3529">
        <w:trPr>
          <w:trHeight w:val="87"/>
        </w:trPr>
        <w:tc>
          <w:tcPr>
            <w:tcW w:w="567" w:type="dxa"/>
            <w:shd w:val="clear" w:color="auto" w:fill="auto"/>
          </w:tcPr>
          <w:p w:rsidR="007556DD" w:rsidRPr="00F53AA3" w:rsidRDefault="007556DD" w:rsidP="003F3529">
            <w:pPr>
              <w:spacing w:before="120" w:line="276" w:lineRule="auto"/>
              <w:ind w:left="34" w:right="-1"/>
              <w:jc w:val="both"/>
              <w:rPr>
                <w:lang w:eastAsia="en-US"/>
              </w:rPr>
            </w:pPr>
          </w:p>
        </w:tc>
        <w:tc>
          <w:tcPr>
            <w:tcW w:w="9478" w:type="dxa"/>
            <w:shd w:val="clear" w:color="auto" w:fill="auto"/>
          </w:tcPr>
          <w:p w:rsidR="007556DD" w:rsidRPr="00F53AA3" w:rsidRDefault="007556DD" w:rsidP="003F3529">
            <w:pPr>
              <w:spacing w:before="120" w:line="276" w:lineRule="auto"/>
              <w:rPr>
                <w:b/>
                <w:caps/>
                <w:spacing w:val="20"/>
                <w:sz w:val="32"/>
                <w:szCs w:val="32"/>
                <w:lang w:eastAsia="en-US"/>
              </w:rPr>
            </w:pPr>
            <w:r w:rsidRPr="00F53AA3">
              <w:rPr>
                <w:noProof/>
                <w:szCs w:val="22"/>
              </w:rPr>
              <w:drawing>
                <wp:anchor distT="0" distB="0" distL="114300" distR="114300" simplePos="0" relativeHeight="251660288" behindDoc="1" locked="0" layoutInCell="1" allowOverlap="1">
                  <wp:simplePos x="0" y="0"/>
                  <wp:positionH relativeFrom="column">
                    <wp:posOffset>-68355</wp:posOffset>
                  </wp:positionH>
                  <wp:positionV relativeFrom="paragraph">
                    <wp:posOffset>314325</wp:posOffset>
                  </wp:positionV>
                  <wp:extent cx="5508400" cy="4133850"/>
                  <wp:effectExtent l="0" t="0" r="0" b="0"/>
                  <wp:wrapTight wrapText="bothSides">
                    <wp:wrapPolygon edited="0">
                      <wp:start x="0" y="0"/>
                      <wp:lineTo x="0" y="21500"/>
                      <wp:lineTo x="21515" y="21500"/>
                      <wp:lineTo x="2151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16266" cy="4139753"/>
                          </a:xfrm>
                          <a:prstGeom prst="rect">
                            <a:avLst/>
                          </a:prstGeom>
                        </pic:spPr>
                      </pic:pic>
                    </a:graphicData>
                  </a:graphic>
                </wp:anchor>
              </w:drawing>
            </w:r>
          </w:p>
          <w:p w:rsidR="007556DD" w:rsidRPr="00F53AA3" w:rsidRDefault="007556DD" w:rsidP="003F3529">
            <w:pPr>
              <w:spacing w:before="120" w:line="276" w:lineRule="auto"/>
              <w:rPr>
                <w:b/>
                <w:caps/>
                <w:spacing w:val="20"/>
                <w:sz w:val="32"/>
                <w:szCs w:val="32"/>
                <w:lang w:eastAsia="en-US"/>
              </w:rPr>
            </w:pPr>
          </w:p>
          <w:p w:rsidR="007556DD" w:rsidRPr="00F53AA3" w:rsidRDefault="007556DD" w:rsidP="003F3529">
            <w:pPr>
              <w:spacing w:before="120" w:line="276" w:lineRule="auto"/>
              <w:rPr>
                <w:b/>
                <w:caps/>
                <w:spacing w:val="20"/>
                <w:sz w:val="32"/>
                <w:szCs w:val="32"/>
                <w:lang w:eastAsia="en-US"/>
              </w:rPr>
            </w:pPr>
          </w:p>
          <w:p w:rsidR="007556DD" w:rsidRPr="00F53AA3" w:rsidRDefault="007556DD" w:rsidP="003F3529">
            <w:pPr>
              <w:spacing w:before="120" w:line="276" w:lineRule="auto"/>
              <w:rPr>
                <w:b/>
                <w:caps/>
                <w:spacing w:val="20"/>
                <w:sz w:val="32"/>
                <w:szCs w:val="32"/>
                <w:lang w:eastAsia="en-US"/>
              </w:rPr>
            </w:pPr>
          </w:p>
          <w:p w:rsidR="007556DD" w:rsidRPr="00F53AA3" w:rsidRDefault="007556DD" w:rsidP="003F3529">
            <w:pPr>
              <w:spacing w:before="120"/>
              <w:jc w:val="center"/>
              <w:rPr>
                <w:b/>
                <w:caps/>
                <w:spacing w:val="20"/>
                <w:sz w:val="32"/>
                <w:szCs w:val="32"/>
                <w:lang w:eastAsia="en-US"/>
              </w:rPr>
            </w:pPr>
            <w:r w:rsidRPr="00F53AA3">
              <w:rPr>
                <w:b/>
                <w:sz w:val="32"/>
                <w:szCs w:val="32"/>
              </w:rPr>
              <w:t xml:space="preserve">ПРАВИЛА ЗЕМЛЕПОЛЬЗОВАНИЯ И ЗАСТРОЙКИ  </w:t>
            </w:r>
            <w:r w:rsidRPr="00F53AA3">
              <w:rPr>
                <w:b/>
                <w:caps/>
                <w:spacing w:val="20"/>
                <w:sz w:val="32"/>
                <w:szCs w:val="32"/>
                <w:lang w:eastAsia="en-US"/>
              </w:rPr>
              <w:br/>
              <w:t xml:space="preserve"> </w:t>
            </w:r>
            <w:bookmarkStart w:id="0" w:name="_Hlk76983008"/>
            <w:r w:rsidRPr="00F53AA3">
              <w:rPr>
                <w:b/>
                <w:caps/>
                <w:spacing w:val="20"/>
                <w:sz w:val="32"/>
                <w:szCs w:val="32"/>
                <w:lang w:eastAsia="en-US"/>
              </w:rPr>
              <w:t>Красноярского городского поселения</w:t>
            </w:r>
          </w:p>
          <w:p w:rsidR="007556DD" w:rsidRPr="00F53AA3" w:rsidRDefault="007556DD" w:rsidP="003F3529">
            <w:pPr>
              <w:spacing w:before="120"/>
              <w:jc w:val="center"/>
              <w:rPr>
                <w:b/>
                <w:caps/>
                <w:spacing w:val="20"/>
                <w:sz w:val="32"/>
                <w:szCs w:val="32"/>
                <w:lang w:eastAsia="en-US"/>
              </w:rPr>
            </w:pPr>
            <w:r w:rsidRPr="00F53AA3">
              <w:rPr>
                <w:b/>
                <w:caps/>
                <w:spacing w:val="20"/>
                <w:sz w:val="32"/>
                <w:szCs w:val="32"/>
                <w:lang w:eastAsia="en-US"/>
              </w:rPr>
              <w:t>Жирновского муниципального района ВОЛГОГРАДСКОЙ ОБЛАСТИ</w:t>
            </w:r>
          </w:p>
          <w:bookmarkEnd w:id="0"/>
          <w:p w:rsidR="007556DD" w:rsidRPr="00F53AA3" w:rsidRDefault="007556DD" w:rsidP="003F3529">
            <w:pPr>
              <w:spacing w:before="120" w:line="276" w:lineRule="auto"/>
              <w:jc w:val="center"/>
              <w:rPr>
                <w:b/>
                <w:caps/>
                <w:spacing w:val="20"/>
                <w:lang w:eastAsia="en-US"/>
              </w:rPr>
            </w:pPr>
            <w:r w:rsidRPr="00F53AA3">
              <w:rPr>
                <w:b/>
                <w:caps/>
                <w:spacing w:val="20"/>
                <w:sz w:val="22"/>
                <w:szCs w:val="22"/>
                <w:lang w:eastAsia="en-US"/>
              </w:rPr>
              <w:t>(внесение изменений)</w:t>
            </w:r>
          </w:p>
        </w:tc>
      </w:tr>
      <w:tr w:rsidR="007556DD" w:rsidRPr="00F53AA3" w:rsidTr="003F3529">
        <w:trPr>
          <w:trHeight w:val="469"/>
        </w:trPr>
        <w:tc>
          <w:tcPr>
            <w:tcW w:w="567" w:type="dxa"/>
            <w:shd w:val="clear" w:color="auto" w:fill="auto"/>
          </w:tcPr>
          <w:p w:rsidR="007556DD" w:rsidRPr="00F53AA3" w:rsidRDefault="007556DD" w:rsidP="003F3529">
            <w:pPr>
              <w:spacing w:line="276" w:lineRule="auto"/>
              <w:ind w:left="426" w:right="-1"/>
              <w:jc w:val="both"/>
              <w:rPr>
                <w:lang w:eastAsia="en-US"/>
              </w:rPr>
            </w:pPr>
          </w:p>
        </w:tc>
        <w:tc>
          <w:tcPr>
            <w:tcW w:w="9478" w:type="dxa"/>
            <w:shd w:val="clear" w:color="auto" w:fill="auto"/>
          </w:tcPr>
          <w:p w:rsidR="007556DD" w:rsidRPr="00F53AA3" w:rsidRDefault="007556DD" w:rsidP="003F3529">
            <w:pPr>
              <w:spacing w:line="276" w:lineRule="auto"/>
              <w:ind w:right="-1"/>
              <w:jc w:val="both"/>
              <w:rPr>
                <w:lang w:eastAsia="en-US"/>
              </w:rPr>
            </w:pPr>
          </w:p>
        </w:tc>
      </w:tr>
      <w:tr w:rsidR="007556DD" w:rsidRPr="00F53AA3" w:rsidTr="003F3529">
        <w:trPr>
          <w:trHeight w:val="724"/>
        </w:trPr>
        <w:tc>
          <w:tcPr>
            <w:tcW w:w="567" w:type="dxa"/>
            <w:shd w:val="clear" w:color="auto" w:fill="auto"/>
            <w:vAlign w:val="center"/>
          </w:tcPr>
          <w:p w:rsidR="007556DD" w:rsidRPr="00F53AA3" w:rsidRDefault="007556DD" w:rsidP="003F3529">
            <w:pPr>
              <w:spacing w:line="276" w:lineRule="auto"/>
              <w:ind w:right="-1"/>
              <w:jc w:val="center"/>
              <w:rPr>
                <w:b/>
                <w:caps/>
                <w:spacing w:val="40"/>
                <w:sz w:val="20"/>
                <w:szCs w:val="20"/>
                <w:lang w:eastAsia="en-US"/>
              </w:rPr>
            </w:pPr>
          </w:p>
          <w:p w:rsidR="007556DD" w:rsidRPr="00F53AA3" w:rsidRDefault="007556DD" w:rsidP="003F3529">
            <w:pPr>
              <w:spacing w:line="276" w:lineRule="auto"/>
              <w:ind w:left="426" w:right="-1"/>
              <w:jc w:val="center"/>
              <w:rPr>
                <w:lang w:eastAsia="en-US"/>
              </w:rPr>
            </w:pPr>
          </w:p>
        </w:tc>
        <w:tc>
          <w:tcPr>
            <w:tcW w:w="9478" w:type="dxa"/>
            <w:shd w:val="clear" w:color="auto" w:fill="auto"/>
          </w:tcPr>
          <w:p w:rsidR="007556DD" w:rsidRPr="00F53AA3" w:rsidRDefault="007556DD" w:rsidP="003F3529">
            <w:pPr>
              <w:spacing w:before="40" w:line="276" w:lineRule="auto"/>
              <w:rPr>
                <w:lang w:eastAsia="en-US"/>
              </w:rPr>
            </w:pPr>
            <w:r>
              <w:rPr>
                <w:caps/>
                <w:spacing w:val="40"/>
                <w:sz w:val="20"/>
                <w:szCs w:val="20"/>
                <w:lang w:eastAsia="en-US"/>
              </w:rPr>
              <w:t xml:space="preserve"> </w:t>
            </w:r>
            <w:r w:rsidRPr="00F53AA3">
              <w:rPr>
                <w:caps/>
                <w:spacing w:val="40"/>
                <w:sz w:val="20"/>
                <w:szCs w:val="20"/>
                <w:lang w:eastAsia="en-US"/>
              </w:rPr>
              <w:t xml:space="preserve"> </w:t>
            </w:r>
          </w:p>
        </w:tc>
      </w:tr>
    </w:tbl>
    <w:p w:rsidR="007556DD" w:rsidRPr="00F53AA3" w:rsidRDefault="007556DD" w:rsidP="007556DD">
      <w:pPr>
        <w:spacing w:line="276" w:lineRule="auto"/>
        <w:ind w:left="426"/>
        <w:jc w:val="both"/>
        <w:rPr>
          <w:szCs w:val="22"/>
          <w:lang w:eastAsia="en-US"/>
        </w:rPr>
      </w:pPr>
    </w:p>
    <w:p w:rsidR="007556DD" w:rsidRPr="00F53AA3" w:rsidRDefault="007556DD" w:rsidP="007556DD">
      <w:pPr>
        <w:spacing w:line="276" w:lineRule="auto"/>
        <w:ind w:left="426"/>
        <w:jc w:val="both"/>
        <w:rPr>
          <w:szCs w:val="22"/>
          <w:lang w:eastAsia="en-US"/>
        </w:rPr>
      </w:pPr>
    </w:p>
    <w:p w:rsidR="007556DD" w:rsidRPr="00F53AA3" w:rsidRDefault="007556DD" w:rsidP="007556DD">
      <w:pPr>
        <w:spacing w:line="276" w:lineRule="auto"/>
        <w:jc w:val="center"/>
        <w:rPr>
          <w:szCs w:val="22"/>
          <w:lang w:eastAsia="en-US"/>
        </w:rPr>
      </w:pPr>
      <w:r w:rsidRPr="00F53AA3">
        <w:rPr>
          <w:szCs w:val="22"/>
          <w:lang w:eastAsia="en-US"/>
        </w:rPr>
        <w:t>Волгоград</w:t>
      </w:r>
    </w:p>
    <w:p w:rsidR="007556DD" w:rsidRPr="00F53AA3" w:rsidRDefault="007556DD" w:rsidP="007556DD">
      <w:pPr>
        <w:spacing w:line="276" w:lineRule="auto"/>
        <w:jc w:val="center"/>
        <w:rPr>
          <w:sz w:val="20"/>
          <w:szCs w:val="22"/>
          <w:lang w:eastAsia="en-US"/>
        </w:rPr>
      </w:pPr>
      <w:r w:rsidRPr="00F53AA3">
        <w:rPr>
          <w:sz w:val="20"/>
          <w:szCs w:val="22"/>
          <w:lang w:eastAsia="en-US"/>
        </w:rPr>
        <w:t>2021 год</w:t>
      </w:r>
    </w:p>
    <w:p w:rsidR="007556DD" w:rsidRDefault="007556DD" w:rsidP="007556DD">
      <w:pPr>
        <w:pStyle w:val="af"/>
        <w:tabs>
          <w:tab w:val="left" w:pos="0"/>
        </w:tabs>
      </w:pPr>
      <w:r w:rsidRPr="00F53AA3">
        <w:rPr>
          <w:rFonts w:ascii="Times New Roman" w:eastAsia="Calibri" w:hAnsi="Times New Roman" w:cs="Times New Roman"/>
          <w:sz w:val="20"/>
          <w:szCs w:val="22"/>
          <w:lang w:eastAsia="en-US"/>
        </w:rPr>
        <w:br w:type="page"/>
      </w:r>
    </w:p>
    <w:p w:rsidR="00B95B54" w:rsidRDefault="00B95B54" w:rsidP="00E57983">
      <w:pPr>
        <w:pStyle w:val="af"/>
        <w:tabs>
          <w:tab w:val="left" w:pos="0"/>
        </w:tabs>
        <w:jc w:val="center"/>
        <w:rPr>
          <w:rFonts w:ascii="Times New Roman" w:hAnsi="Times New Roman" w:cs="Times New Roman"/>
          <w:b/>
          <w:sz w:val="36"/>
          <w:szCs w:val="36"/>
        </w:rPr>
      </w:pPr>
    </w:p>
    <w:p w:rsidR="00B95B54" w:rsidRDefault="00B95B54" w:rsidP="00E57983">
      <w:pPr>
        <w:pStyle w:val="af"/>
        <w:tabs>
          <w:tab w:val="left" w:pos="0"/>
        </w:tabs>
        <w:jc w:val="center"/>
        <w:rPr>
          <w:rFonts w:ascii="Times New Roman" w:hAnsi="Times New Roman" w:cs="Times New Roman"/>
          <w:b/>
          <w:sz w:val="36"/>
          <w:szCs w:val="36"/>
        </w:rPr>
      </w:pPr>
    </w:p>
    <w:p w:rsidR="00B95B54" w:rsidRDefault="00B95B54" w:rsidP="00E57983">
      <w:pPr>
        <w:pStyle w:val="af"/>
        <w:tabs>
          <w:tab w:val="left" w:pos="0"/>
        </w:tabs>
        <w:jc w:val="center"/>
        <w:rPr>
          <w:rFonts w:ascii="Times New Roman" w:hAnsi="Times New Roman" w:cs="Times New Roman"/>
          <w:b/>
          <w:sz w:val="36"/>
          <w:szCs w:val="36"/>
        </w:rPr>
      </w:pPr>
    </w:p>
    <w:p w:rsidR="00D644DE" w:rsidRDefault="006B7F6B" w:rsidP="006B7F6B">
      <w:pPr>
        <w:pStyle w:val="af"/>
        <w:tabs>
          <w:tab w:val="left" w:pos="0"/>
        </w:tabs>
        <w:ind w:firstLine="0"/>
        <w:jc w:val="center"/>
        <w:rPr>
          <w:rFonts w:ascii="Times New Roman" w:hAnsi="Times New Roman" w:cs="Times New Roman"/>
          <w:b/>
          <w:sz w:val="36"/>
          <w:szCs w:val="36"/>
        </w:rPr>
      </w:pPr>
      <w:r>
        <w:rPr>
          <w:rFonts w:ascii="Times New Roman" w:hAnsi="Times New Roman" w:cs="Times New Roman"/>
          <w:b/>
          <w:sz w:val="36"/>
          <w:szCs w:val="36"/>
        </w:rPr>
        <w:t xml:space="preserve">ВНЕСЕНИЕ ИЗМЕНЕНИЙ В ПРАВИЛА ЗЕМЛЕПОЛЬЗОВАНИЯ И ЗАСТРОЙКИ </w:t>
      </w:r>
      <w:r w:rsidR="002B554B">
        <w:rPr>
          <w:rFonts w:ascii="Times New Roman" w:hAnsi="Times New Roman" w:cs="Times New Roman"/>
          <w:b/>
          <w:sz w:val="36"/>
          <w:szCs w:val="36"/>
        </w:rPr>
        <w:t>КРАСНОЯРСКОГО</w:t>
      </w:r>
      <w:r>
        <w:rPr>
          <w:rFonts w:ascii="Times New Roman" w:hAnsi="Times New Roman" w:cs="Times New Roman"/>
          <w:b/>
          <w:sz w:val="36"/>
          <w:szCs w:val="36"/>
        </w:rPr>
        <w:t xml:space="preserve"> ГОРОДСКОГО ПОСЕЛЕНИЯ </w:t>
      </w:r>
      <w:r w:rsidR="002B554B">
        <w:rPr>
          <w:rFonts w:ascii="Times New Roman" w:hAnsi="Times New Roman" w:cs="Times New Roman"/>
          <w:b/>
          <w:sz w:val="36"/>
          <w:szCs w:val="36"/>
        </w:rPr>
        <w:t>ЖИРНОВСКОГО МУНИЦИПАЛЬНОГО РАЙОНА</w:t>
      </w:r>
      <w:r>
        <w:rPr>
          <w:rFonts w:ascii="Times New Roman" w:hAnsi="Times New Roman" w:cs="Times New Roman"/>
          <w:b/>
          <w:sz w:val="36"/>
          <w:szCs w:val="36"/>
        </w:rPr>
        <w:t xml:space="preserve"> </w:t>
      </w:r>
      <w:r w:rsidR="0002437F">
        <w:rPr>
          <w:rFonts w:ascii="Times New Roman" w:hAnsi="Times New Roman" w:cs="Times New Roman"/>
          <w:b/>
          <w:sz w:val="36"/>
          <w:szCs w:val="36"/>
        </w:rPr>
        <w:t xml:space="preserve">ВОЛГОГРАДСКОЙ ОБЛАСТИ </w:t>
      </w:r>
    </w:p>
    <w:p w:rsidR="006D6819" w:rsidRPr="00597CFB" w:rsidRDefault="006D6819" w:rsidP="006D6819">
      <w:pPr>
        <w:pStyle w:val="af"/>
        <w:tabs>
          <w:tab w:val="left" w:pos="0"/>
        </w:tabs>
        <w:jc w:val="center"/>
        <w:rPr>
          <w:b/>
        </w:rPr>
      </w:pPr>
    </w:p>
    <w:p w:rsidR="00994C20" w:rsidRDefault="00994C20" w:rsidP="006B7F6B">
      <w:pPr>
        <w:pStyle w:val="af"/>
        <w:tabs>
          <w:tab w:val="left" w:pos="0"/>
        </w:tabs>
        <w:ind w:firstLine="0"/>
        <w:jc w:val="center"/>
        <w:rPr>
          <w:rFonts w:ascii="Times New Roman" w:hAnsi="Times New Roman" w:cs="Times New Roman"/>
          <w:b/>
          <w:sz w:val="28"/>
          <w:szCs w:val="36"/>
        </w:rPr>
      </w:pPr>
    </w:p>
    <w:p w:rsidR="006D6819" w:rsidRPr="00994C20" w:rsidRDefault="00994C20" w:rsidP="006B7F6B">
      <w:pPr>
        <w:pStyle w:val="af"/>
        <w:tabs>
          <w:tab w:val="left" w:pos="0"/>
        </w:tabs>
        <w:ind w:firstLine="0"/>
        <w:jc w:val="center"/>
        <w:rPr>
          <w:rFonts w:ascii="Times New Roman" w:hAnsi="Times New Roman" w:cs="Times New Roman"/>
          <w:b/>
          <w:sz w:val="28"/>
          <w:szCs w:val="36"/>
        </w:rPr>
      </w:pPr>
      <w:r w:rsidRPr="00994C20">
        <w:rPr>
          <w:rFonts w:ascii="Times New Roman" w:hAnsi="Times New Roman" w:cs="Times New Roman"/>
          <w:b/>
          <w:sz w:val="28"/>
          <w:szCs w:val="36"/>
        </w:rPr>
        <w:t>Порядок применения и внесения изменений</w:t>
      </w:r>
    </w:p>
    <w:p w:rsidR="006D6819" w:rsidRDefault="006D6819" w:rsidP="006D6819">
      <w:pPr>
        <w:pStyle w:val="af"/>
        <w:tabs>
          <w:tab w:val="left" w:pos="0"/>
        </w:tabs>
      </w:pPr>
    </w:p>
    <w:p w:rsidR="006D6819" w:rsidRDefault="006D6819" w:rsidP="006D6819">
      <w:pPr>
        <w:pStyle w:val="af"/>
        <w:tabs>
          <w:tab w:val="left" w:pos="0"/>
        </w:tabs>
      </w:pPr>
    </w:p>
    <w:p w:rsidR="001A56BC" w:rsidRPr="00152112" w:rsidRDefault="001A56BC" w:rsidP="001A56BC">
      <w:pPr>
        <w:pStyle w:val="af"/>
        <w:tabs>
          <w:tab w:val="left" w:pos="1620"/>
        </w:tabs>
        <w:spacing w:line="360" w:lineRule="auto"/>
        <w:ind w:firstLine="0"/>
        <w:jc w:val="center"/>
        <w:rPr>
          <w:rFonts w:ascii="Times New Roman" w:hAnsi="Times New Roman" w:cs="Times New Roman"/>
          <w:b/>
          <w:bCs/>
        </w:rPr>
      </w:pPr>
    </w:p>
    <w:p w:rsidR="001A56BC" w:rsidRPr="007556DD" w:rsidRDefault="001A56BC" w:rsidP="001A56BC">
      <w:pPr>
        <w:pStyle w:val="af"/>
        <w:tabs>
          <w:tab w:val="left" w:pos="1620"/>
        </w:tabs>
        <w:spacing w:line="360" w:lineRule="auto"/>
        <w:ind w:firstLine="0"/>
        <w:jc w:val="center"/>
        <w:rPr>
          <w:rFonts w:ascii="Times New Roman" w:hAnsi="Times New Roman" w:cs="Times New Roman"/>
          <w:b/>
          <w:bCs/>
          <w:sz w:val="28"/>
          <w:szCs w:val="28"/>
        </w:rPr>
      </w:pPr>
    </w:p>
    <w:p w:rsidR="0002437F" w:rsidRPr="007556DD" w:rsidRDefault="0002437F" w:rsidP="0002437F">
      <w:pPr>
        <w:pStyle w:val="af"/>
        <w:tabs>
          <w:tab w:val="left" w:pos="709"/>
        </w:tabs>
        <w:spacing w:line="360" w:lineRule="auto"/>
        <w:ind w:firstLine="0"/>
        <w:jc w:val="left"/>
        <w:rPr>
          <w:rFonts w:ascii="Times New Roman" w:hAnsi="Times New Roman" w:cs="Times New Roman"/>
          <w:sz w:val="26"/>
          <w:szCs w:val="26"/>
        </w:rPr>
      </w:pPr>
      <w:r w:rsidRPr="007556DD">
        <w:rPr>
          <w:rFonts w:ascii="Times New Roman" w:hAnsi="Times New Roman" w:cs="Times New Roman"/>
          <w:b/>
          <w:bCs/>
          <w:sz w:val="26"/>
          <w:szCs w:val="26"/>
        </w:rPr>
        <w:t>Заказчик:</w:t>
      </w:r>
      <w:r w:rsidRPr="007556DD">
        <w:rPr>
          <w:rFonts w:ascii="Times New Roman" w:hAnsi="Times New Roman" w:cs="Times New Roman"/>
          <w:sz w:val="26"/>
          <w:szCs w:val="26"/>
        </w:rPr>
        <w:t xml:space="preserve"> Администрация Красноярского городского поселения Жирновского муниципального района Волгоградской области</w:t>
      </w:r>
    </w:p>
    <w:p w:rsidR="0002437F" w:rsidRPr="007556DD" w:rsidRDefault="0002437F" w:rsidP="0002437F">
      <w:pPr>
        <w:pStyle w:val="af"/>
        <w:tabs>
          <w:tab w:val="left" w:pos="709"/>
        </w:tabs>
        <w:spacing w:line="360" w:lineRule="auto"/>
        <w:ind w:firstLine="0"/>
        <w:jc w:val="left"/>
        <w:rPr>
          <w:rFonts w:ascii="Times New Roman" w:hAnsi="Times New Roman" w:cs="Times New Roman"/>
          <w:sz w:val="26"/>
          <w:szCs w:val="26"/>
        </w:rPr>
      </w:pPr>
      <w:r w:rsidRPr="007556DD">
        <w:rPr>
          <w:rFonts w:ascii="Times New Roman" w:hAnsi="Times New Roman" w:cs="Times New Roman"/>
          <w:b/>
          <w:bCs/>
          <w:sz w:val="26"/>
          <w:szCs w:val="26"/>
        </w:rPr>
        <w:t>Муниципальный контракт:</w:t>
      </w:r>
      <w:r w:rsidRPr="007556DD">
        <w:rPr>
          <w:rFonts w:ascii="Times New Roman" w:hAnsi="Times New Roman" w:cs="Times New Roman"/>
          <w:sz w:val="26"/>
          <w:szCs w:val="26"/>
        </w:rPr>
        <w:t xml:space="preserve"> № 0129300023921000005_218098 от 16 марта 2021 года</w:t>
      </w:r>
    </w:p>
    <w:p w:rsidR="0002437F" w:rsidRPr="007556DD" w:rsidRDefault="0002437F" w:rsidP="0002437F">
      <w:pPr>
        <w:pStyle w:val="af"/>
        <w:tabs>
          <w:tab w:val="left" w:pos="709"/>
        </w:tabs>
        <w:spacing w:line="360" w:lineRule="auto"/>
        <w:ind w:firstLine="0"/>
        <w:jc w:val="left"/>
        <w:rPr>
          <w:rFonts w:ascii="Times New Roman" w:hAnsi="Times New Roman" w:cs="Times New Roman"/>
          <w:sz w:val="26"/>
          <w:szCs w:val="26"/>
        </w:rPr>
      </w:pPr>
      <w:r w:rsidRPr="007556DD">
        <w:rPr>
          <w:rFonts w:ascii="Times New Roman" w:hAnsi="Times New Roman" w:cs="Times New Roman"/>
          <w:b/>
          <w:bCs/>
          <w:sz w:val="26"/>
          <w:szCs w:val="26"/>
        </w:rPr>
        <w:t>Исполнитель:</w:t>
      </w:r>
      <w:r w:rsidRPr="007556DD">
        <w:rPr>
          <w:rFonts w:ascii="Times New Roman" w:hAnsi="Times New Roman" w:cs="Times New Roman"/>
          <w:sz w:val="26"/>
          <w:szCs w:val="26"/>
        </w:rPr>
        <w:t xml:space="preserve"> ООО «Кадастровый центр»</w:t>
      </w:r>
    </w:p>
    <w:p w:rsidR="001A56BC" w:rsidRPr="007556DD" w:rsidRDefault="001A56BC" w:rsidP="0002437F">
      <w:pPr>
        <w:pStyle w:val="af"/>
        <w:tabs>
          <w:tab w:val="left" w:pos="1620"/>
        </w:tabs>
        <w:spacing w:line="360" w:lineRule="auto"/>
        <w:ind w:firstLine="0"/>
        <w:jc w:val="left"/>
        <w:rPr>
          <w:rFonts w:ascii="Times New Roman" w:hAnsi="Times New Roman" w:cs="Times New Roman"/>
          <w:sz w:val="26"/>
          <w:szCs w:val="26"/>
        </w:rPr>
      </w:pPr>
    </w:p>
    <w:p w:rsidR="001A56BC" w:rsidRPr="00152112" w:rsidRDefault="001A56BC" w:rsidP="001A56BC">
      <w:pPr>
        <w:pStyle w:val="af"/>
        <w:tabs>
          <w:tab w:val="left" w:pos="1620"/>
        </w:tabs>
        <w:spacing w:line="360" w:lineRule="auto"/>
        <w:ind w:firstLine="0"/>
        <w:jc w:val="left"/>
        <w:rPr>
          <w:rFonts w:ascii="Times New Roman" w:hAnsi="Times New Roman" w:cs="Times New Roman"/>
        </w:rPr>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02437F">
      <w:pPr>
        <w:tabs>
          <w:tab w:val="left" w:pos="1620"/>
        </w:tabs>
        <w:spacing w:line="360" w:lineRule="auto"/>
        <w:jc w:val="center"/>
      </w:pPr>
      <w:r w:rsidRPr="00152112">
        <w:t xml:space="preserve">                                                            </w:t>
      </w:r>
      <w:r w:rsidR="0002437F">
        <w:t xml:space="preserve"> </w:t>
      </w:r>
    </w:p>
    <w:p w:rsidR="001A56BC" w:rsidRDefault="001A56BC" w:rsidP="001A56BC">
      <w:pPr>
        <w:pStyle w:val="af"/>
        <w:tabs>
          <w:tab w:val="left" w:pos="1620"/>
        </w:tabs>
        <w:spacing w:line="360" w:lineRule="auto"/>
        <w:ind w:firstLine="0"/>
        <w:jc w:val="center"/>
        <w:rPr>
          <w:rFonts w:ascii="Times New Roman" w:hAnsi="Times New Roman" w:cs="Times New Roman"/>
        </w:rPr>
      </w:pPr>
    </w:p>
    <w:p w:rsidR="00C313BE" w:rsidRDefault="00C313BE" w:rsidP="001A56BC">
      <w:pPr>
        <w:pStyle w:val="af"/>
        <w:tabs>
          <w:tab w:val="left" w:pos="1620"/>
        </w:tabs>
        <w:spacing w:line="360" w:lineRule="auto"/>
        <w:ind w:firstLine="0"/>
        <w:jc w:val="center"/>
        <w:rPr>
          <w:rFonts w:ascii="Times New Roman" w:hAnsi="Times New Roman" w:cs="Times New Roman"/>
        </w:rPr>
      </w:pPr>
    </w:p>
    <w:p w:rsidR="007556DD" w:rsidRDefault="007556DD" w:rsidP="001A56BC">
      <w:pPr>
        <w:pStyle w:val="af"/>
        <w:tabs>
          <w:tab w:val="left" w:pos="1620"/>
        </w:tabs>
        <w:spacing w:line="360" w:lineRule="auto"/>
        <w:ind w:firstLine="0"/>
        <w:jc w:val="center"/>
        <w:rPr>
          <w:rFonts w:ascii="Times New Roman" w:hAnsi="Times New Roman" w:cs="Times New Roman"/>
        </w:rPr>
      </w:pPr>
    </w:p>
    <w:p w:rsidR="007556DD" w:rsidRDefault="007556DD" w:rsidP="001A56BC">
      <w:pPr>
        <w:pStyle w:val="af"/>
        <w:tabs>
          <w:tab w:val="left" w:pos="1620"/>
        </w:tabs>
        <w:spacing w:line="360" w:lineRule="auto"/>
        <w:ind w:firstLine="0"/>
        <w:jc w:val="center"/>
        <w:rPr>
          <w:rFonts w:ascii="Times New Roman" w:hAnsi="Times New Roman" w:cs="Times New Roman"/>
        </w:rPr>
      </w:pPr>
    </w:p>
    <w:p w:rsidR="0002437F" w:rsidRDefault="0002437F" w:rsidP="001A56BC">
      <w:pPr>
        <w:pStyle w:val="af"/>
        <w:tabs>
          <w:tab w:val="left" w:pos="1620"/>
        </w:tabs>
        <w:spacing w:line="360" w:lineRule="auto"/>
        <w:ind w:firstLine="0"/>
        <w:jc w:val="center"/>
        <w:rPr>
          <w:rFonts w:ascii="Times New Roman" w:hAnsi="Times New Roman" w:cs="Times New Roman"/>
        </w:rPr>
      </w:pPr>
    </w:p>
    <w:p w:rsidR="0002437F" w:rsidRDefault="0002437F" w:rsidP="001A56BC">
      <w:pPr>
        <w:pStyle w:val="af"/>
        <w:tabs>
          <w:tab w:val="left" w:pos="1620"/>
        </w:tabs>
        <w:spacing w:line="360" w:lineRule="auto"/>
        <w:ind w:firstLine="0"/>
        <w:jc w:val="center"/>
        <w:rPr>
          <w:rFonts w:ascii="Times New Roman" w:hAnsi="Times New Roman" w:cs="Times New Roman"/>
        </w:rPr>
      </w:pPr>
    </w:p>
    <w:p w:rsidR="0002437F" w:rsidRPr="00152112" w:rsidRDefault="0002437F" w:rsidP="001A56BC">
      <w:pPr>
        <w:pStyle w:val="af"/>
        <w:tabs>
          <w:tab w:val="left" w:pos="1620"/>
        </w:tabs>
        <w:spacing w:line="360" w:lineRule="auto"/>
        <w:ind w:firstLine="0"/>
        <w:jc w:val="center"/>
        <w:rPr>
          <w:rFonts w:ascii="Times New Roman" w:hAnsi="Times New Roman" w:cs="Times New Roman"/>
        </w:rPr>
      </w:pPr>
    </w:p>
    <w:p w:rsidR="001A56BC" w:rsidRDefault="001A56BC" w:rsidP="001A56BC">
      <w:pPr>
        <w:pStyle w:val="af"/>
        <w:tabs>
          <w:tab w:val="left" w:pos="1620"/>
        </w:tabs>
        <w:spacing w:line="360" w:lineRule="auto"/>
        <w:ind w:firstLine="0"/>
        <w:jc w:val="center"/>
        <w:rPr>
          <w:rFonts w:ascii="Times New Roman" w:hAnsi="Times New Roman" w:cs="Times New Roman"/>
        </w:rPr>
      </w:pPr>
    </w:p>
    <w:p w:rsidR="001C1768" w:rsidRDefault="00C313BE" w:rsidP="00C313BE">
      <w:pPr>
        <w:pStyle w:val="af"/>
        <w:tabs>
          <w:tab w:val="left" w:pos="1620"/>
          <w:tab w:val="center" w:pos="4889"/>
          <w:tab w:val="right" w:pos="9779"/>
        </w:tabs>
        <w:spacing w:line="360" w:lineRule="auto"/>
        <w:ind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2437F">
        <w:rPr>
          <w:rFonts w:ascii="Times New Roman" w:hAnsi="Times New Roman" w:cs="Times New Roman"/>
        </w:rPr>
        <w:t>Волгоград 2021</w:t>
      </w:r>
    </w:p>
    <w:p w:rsidR="006B7F6B" w:rsidRDefault="00C313BE" w:rsidP="00C313BE">
      <w:pPr>
        <w:pStyle w:val="af"/>
        <w:tabs>
          <w:tab w:val="left" w:pos="1620"/>
          <w:tab w:val="center" w:pos="4889"/>
          <w:tab w:val="right" w:pos="9779"/>
        </w:tabs>
        <w:spacing w:line="360" w:lineRule="auto"/>
        <w:ind w:firstLine="0"/>
        <w:jc w:val="left"/>
        <w:rPr>
          <w:rFonts w:ascii="Times New Roman" w:hAnsi="Times New Roman" w:cs="Times New Roman"/>
        </w:rPr>
        <w:sectPr w:rsidR="006B7F6B" w:rsidSect="00C313BE">
          <w:footerReference w:type="default" r:id="rId10"/>
          <w:pgSz w:w="11906" w:h="16838" w:code="9"/>
          <w:pgMar w:top="851" w:right="851" w:bottom="1134" w:left="1276" w:header="709" w:footer="709" w:gutter="0"/>
          <w:cols w:space="708"/>
          <w:titlePg/>
          <w:docGrid w:linePitch="360"/>
        </w:sectPr>
      </w:pPr>
      <w:r>
        <w:rPr>
          <w:rFonts w:ascii="Times New Roman" w:hAnsi="Times New Roman" w:cs="Times New Roman"/>
        </w:rPr>
        <w:tab/>
      </w:r>
    </w:p>
    <w:p w:rsidR="009F622D" w:rsidRDefault="009F622D" w:rsidP="001A56BC">
      <w:pPr>
        <w:pStyle w:val="af"/>
        <w:spacing w:line="240" w:lineRule="auto"/>
        <w:rPr>
          <w:rFonts w:ascii="Times New Roman" w:hAnsi="Times New Roman" w:cs="Times New Roman"/>
        </w:rPr>
      </w:pPr>
    </w:p>
    <w:p w:rsidR="006D6819" w:rsidRDefault="00C313BE" w:rsidP="0002437F">
      <w:pPr>
        <w:pStyle w:val="af"/>
        <w:spacing w:line="240" w:lineRule="auto"/>
      </w:pPr>
      <w:r>
        <w:rPr>
          <w:rFonts w:ascii="Times New Roman" w:hAnsi="Times New Roman" w:cs="Times New Roman"/>
        </w:rPr>
        <w:t xml:space="preserve">Внесение изменений в правила землепользования и застройки </w:t>
      </w:r>
      <w:r w:rsidR="002B554B">
        <w:rPr>
          <w:rFonts w:ascii="Times New Roman" w:hAnsi="Times New Roman" w:cs="Times New Roman"/>
        </w:rPr>
        <w:t>Красноярского</w:t>
      </w:r>
      <w:r>
        <w:rPr>
          <w:rFonts w:ascii="Times New Roman" w:hAnsi="Times New Roman" w:cs="Times New Roman"/>
        </w:rPr>
        <w:t xml:space="preserve"> городского поселения </w:t>
      </w:r>
      <w:r w:rsidR="002B554B">
        <w:rPr>
          <w:rFonts w:ascii="Times New Roman" w:hAnsi="Times New Roman" w:cs="Times New Roman"/>
        </w:rPr>
        <w:t>Жирновского муниципального района</w:t>
      </w:r>
      <w:r w:rsidR="001C1768">
        <w:rPr>
          <w:rFonts w:ascii="Times New Roman" w:hAnsi="Times New Roman" w:cs="Times New Roman"/>
        </w:rPr>
        <w:t xml:space="preserve"> </w:t>
      </w:r>
      <w:r w:rsidR="002B554B">
        <w:rPr>
          <w:rFonts w:ascii="Times New Roman" w:hAnsi="Times New Roman" w:cs="Times New Roman"/>
        </w:rPr>
        <w:t xml:space="preserve">Волгоградской области </w:t>
      </w:r>
      <w:r w:rsidR="001A56BC" w:rsidRPr="00152112">
        <w:rPr>
          <w:rFonts w:ascii="Times New Roman" w:hAnsi="Times New Roman" w:cs="Times New Roman"/>
        </w:rPr>
        <w:t>на основании технического задания к</w:t>
      </w:r>
      <w:r w:rsidR="009125B5">
        <w:rPr>
          <w:rFonts w:ascii="Times New Roman" w:hAnsi="Times New Roman" w:cs="Times New Roman"/>
        </w:rPr>
        <w:t xml:space="preserve"> муниципальному </w:t>
      </w:r>
      <w:r w:rsidR="009125B5" w:rsidRPr="00493629">
        <w:rPr>
          <w:rFonts w:ascii="Times New Roman" w:hAnsi="Times New Roman" w:cs="Times New Roman"/>
        </w:rPr>
        <w:t>контракту</w:t>
      </w:r>
      <w:r w:rsidR="001A56BC" w:rsidRPr="00493629">
        <w:rPr>
          <w:rFonts w:ascii="Times New Roman" w:hAnsi="Times New Roman" w:cs="Times New Roman"/>
        </w:rPr>
        <w:t xml:space="preserve"> </w:t>
      </w:r>
      <w:r w:rsidR="001C1768" w:rsidRPr="00BC4621">
        <w:rPr>
          <w:rFonts w:ascii="Times New Roman" w:hAnsi="Times New Roman"/>
        </w:rPr>
        <w:t>№</w:t>
      </w:r>
      <w:r w:rsidR="001C1768">
        <w:rPr>
          <w:rFonts w:ascii="Times New Roman" w:hAnsi="Times New Roman"/>
        </w:rPr>
        <w:t xml:space="preserve"> </w:t>
      </w:r>
      <w:r w:rsidR="0002437F" w:rsidRPr="0002437F">
        <w:rPr>
          <w:rFonts w:ascii="Times New Roman" w:hAnsi="Times New Roman" w:cs="Times New Roman"/>
        </w:rPr>
        <w:t>№ 0129300023921000005_218098 от 16 марта 2021 года</w:t>
      </w:r>
    </w:p>
    <w:p w:rsidR="00C14964" w:rsidRDefault="00C14964" w:rsidP="00844727">
      <w:pPr>
        <w:pStyle w:val="af"/>
        <w:tabs>
          <w:tab w:val="left" w:pos="0"/>
        </w:tabs>
        <w:jc w:val="center"/>
        <w:rPr>
          <w:rFonts w:ascii="Times New Roman" w:hAnsi="Times New Roman"/>
          <w:b/>
        </w:rPr>
      </w:pPr>
      <w:r>
        <w:rPr>
          <w:rFonts w:ascii="Times New Roman" w:hAnsi="Times New Roman"/>
          <w:b/>
        </w:rPr>
        <w:t>СОСТАВ МАТЕРИАЛОВ</w:t>
      </w: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28"/>
        <w:gridCol w:w="4979"/>
        <w:gridCol w:w="3388"/>
      </w:tblGrid>
      <w:tr w:rsidR="00C14964" w:rsidRPr="00C93E9E" w:rsidTr="0001028D">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Pr="00C93E9E" w:rsidRDefault="00C14964">
            <w:pPr>
              <w:jc w:val="center"/>
              <w:rPr>
                <w:b/>
              </w:rPr>
            </w:pPr>
            <w:r w:rsidRPr="00C93E9E">
              <w:rPr>
                <w:b/>
                <w:sz w:val="22"/>
                <w:szCs w:val="22"/>
              </w:rPr>
              <w:t>№</w:t>
            </w:r>
          </w:p>
        </w:tc>
        <w:tc>
          <w:tcPr>
            <w:tcW w:w="500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Pr="00C93E9E" w:rsidRDefault="00C14964">
            <w:pPr>
              <w:jc w:val="center"/>
              <w:rPr>
                <w:b/>
              </w:rPr>
            </w:pPr>
            <w:r w:rsidRPr="00C93E9E">
              <w:rPr>
                <w:b/>
                <w:sz w:val="22"/>
                <w:szCs w:val="22"/>
              </w:rPr>
              <w:t xml:space="preserve">Наименование </w:t>
            </w:r>
          </w:p>
        </w:tc>
        <w:tc>
          <w:tcPr>
            <w:tcW w:w="33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Pr="00C93E9E" w:rsidRDefault="00C14964">
            <w:pPr>
              <w:jc w:val="center"/>
              <w:rPr>
                <w:b/>
              </w:rPr>
            </w:pPr>
            <w:r w:rsidRPr="00C93E9E">
              <w:rPr>
                <w:b/>
                <w:sz w:val="22"/>
                <w:szCs w:val="22"/>
              </w:rPr>
              <w:t>Параметры</w:t>
            </w:r>
          </w:p>
        </w:tc>
      </w:tr>
      <w:tr w:rsidR="00C14964" w:rsidRPr="00C93E9E"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C14964" w:rsidRPr="00C93E9E" w:rsidRDefault="00C14964">
            <w:pPr>
              <w:jc w:val="center"/>
              <w:rPr>
                <w:b/>
              </w:rPr>
            </w:pPr>
            <w:r w:rsidRPr="00C93E9E">
              <w:rPr>
                <w:b/>
                <w:sz w:val="22"/>
                <w:szCs w:val="22"/>
              </w:rPr>
              <w:t>Текстовые материалы</w:t>
            </w:r>
          </w:p>
        </w:tc>
      </w:tr>
      <w:tr w:rsidR="009E0C4F" w:rsidRPr="00C93E9E" w:rsidTr="0001028D">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9E0C4F" w:rsidRPr="00C93E9E" w:rsidRDefault="009E0C4F" w:rsidP="009E0C4F">
            <w:pPr>
              <w:tabs>
                <w:tab w:val="left" w:pos="337"/>
              </w:tabs>
              <w:ind w:left="57"/>
              <w:jc w:val="center"/>
              <w:rPr>
                <w:b/>
              </w:rPr>
            </w:pPr>
            <w:r w:rsidRPr="00C93E9E">
              <w:rPr>
                <w:b/>
                <w:sz w:val="22"/>
                <w:szCs w:val="22"/>
              </w:rPr>
              <w:t>1</w:t>
            </w:r>
          </w:p>
        </w:tc>
        <w:tc>
          <w:tcPr>
            <w:tcW w:w="5007" w:type="dxa"/>
            <w:gridSpan w:val="2"/>
            <w:tcBorders>
              <w:top w:val="single" w:sz="4" w:space="0" w:color="auto"/>
              <w:left w:val="single" w:sz="4" w:space="0" w:color="auto"/>
              <w:bottom w:val="single" w:sz="4" w:space="0" w:color="auto"/>
              <w:right w:val="single" w:sz="4" w:space="0" w:color="auto"/>
            </w:tcBorders>
            <w:vAlign w:val="center"/>
            <w:hideMark/>
          </w:tcPr>
          <w:p w:rsidR="009E0C4F" w:rsidRPr="00901BE3" w:rsidRDefault="009E0C4F" w:rsidP="009E0C4F">
            <w:pPr>
              <w:rPr>
                <w:highlight w:val="yellow"/>
              </w:rPr>
            </w:pPr>
            <w:r w:rsidRPr="00BF3BC3">
              <w:rPr>
                <w:sz w:val="22"/>
                <w:szCs w:val="22"/>
              </w:rPr>
              <w:t>Внесение изменений в правила землепользования и застройки Красноярского городского поселения Жирновского муниципального района Волгоградской области. Порядок применения и внесения изменений.</w:t>
            </w: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C4F" w:rsidRPr="00901BE3" w:rsidRDefault="009E0C4F" w:rsidP="009E0C4F">
            <w:pPr>
              <w:jc w:val="center"/>
              <w:rPr>
                <w:color w:val="000000" w:themeColor="text1"/>
                <w:highlight w:val="yellow"/>
              </w:rPr>
            </w:pPr>
            <w:r w:rsidRPr="00BF3BC3">
              <w:rPr>
                <w:color w:val="000000" w:themeColor="text1"/>
                <w:sz w:val="22"/>
                <w:szCs w:val="22"/>
              </w:rPr>
              <w:t xml:space="preserve">38 страниц </w:t>
            </w:r>
          </w:p>
        </w:tc>
      </w:tr>
      <w:tr w:rsidR="009E0C4F" w:rsidRPr="00C93E9E" w:rsidTr="0001028D">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9E0C4F" w:rsidRPr="00C93E9E" w:rsidRDefault="009E0C4F" w:rsidP="009E0C4F">
            <w:pPr>
              <w:tabs>
                <w:tab w:val="left" w:pos="337"/>
              </w:tabs>
              <w:ind w:left="57"/>
              <w:jc w:val="center"/>
              <w:rPr>
                <w:b/>
              </w:rPr>
            </w:pPr>
            <w:r>
              <w:rPr>
                <w:b/>
                <w:sz w:val="22"/>
                <w:szCs w:val="22"/>
              </w:rPr>
              <w:t>2</w:t>
            </w:r>
          </w:p>
        </w:tc>
        <w:tc>
          <w:tcPr>
            <w:tcW w:w="5007" w:type="dxa"/>
            <w:gridSpan w:val="2"/>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rPr>
                <w:highlight w:val="yellow"/>
              </w:rPr>
            </w:pPr>
            <w:r w:rsidRPr="00BF3BC3">
              <w:rPr>
                <w:sz w:val="22"/>
                <w:szCs w:val="22"/>
              </w:rPr>
              <w:t>Внесение изменений в правила землепользования и застройки Красноярского городского поселения Жирновского муниципального района Волгоградской области. Градостроительные регламенты.</w:t>
            </w: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rsidR="009E0C4F" w:rsidRPr="00901BE3" w:rsidRDefault="009E0C4F" w:rsidP="009E0C4F">
            <w:pPr>
              <w:jc w:val="center"/>
              <w:rPr>
                <w:color w:val="000000" w:themeColor="text1"/>
                <w:highlight w:val="yellow"/>
              </w:rPr>
            </w:pPr>
            <w:r w:rsidRPr="00BF3BC3">
              <w:rPr>
                <w:color w:val="000000" w:themeColor="text1"/>
                <w:sz w:val="22"/>
                <w:szCs w:val="22"/>
              </w:rPr>
              <w:t>41 страница</w:t>
            </w:r>
          </w:p>
        </w:tc>
      </w:tr>
      <w:tr w:rsidR="009E0C4F" w:rsidRPr="00C93E9E"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9E0C4F" w:rsidRPr="00901BE3" w:rsidRDefault="009E0C4F" w:rsidP="009E0C4F">
            <w:pPr>
              <w:jc w:val="center"/>
              <w:rPr>
                <w:b/>
                <w:highlight w:val="yellow"/>
              </w:rPr>
            </w:pPr>
            <w:r w:rsidRPr="00A7167C">
              <w:rPr>
                <w:b/>
                <w:sz w:val="22"/>
                <w:szCs w:val="22"/>
              </w:rPr>
              <w:t>Графические материалы</w:t>
            </w:r>
          </w:p>
        </w:tc>
      </w:tr>
      <w:tr w:rsidR="009E0C4F" w:rsidRPr="00C93E9E" w:rsidTr="0001028D">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9E0C4F" w:rsidRPr="00901BE3" w:rsidRDefault="009E0C4F" w:rsidP="009E0C4F">
            <w:pPr>
              <w:tabs>
                <w:tab w:val="left" w:pos="337"/>
              </w:tabs>
              <w:ind w:left="57"/>
              <w:jc w:val="center"/>
              <w:rPr>
                <w:b/>
                <w:highlight w:val="yellow"/>
              </w:rPr>
            </w:pPr>
            <w:r w:rsidRPr="00C93E9E">
              <w:rPr>
                <w:b/>
                <w:sz w:val="22"/>
                <w:szCs w:val="22"/>
              </w:rPr>
              <w:t>1</w:t>
            </w:r>
          </w:p>
        </w:tc>
        <w:tc>
          <w:tcPr>
            <w:tcW w:w="4979" w:type="dxa"/>
            <w:tcBorders>
              <w:top w:val="single" w:sz="4" w:space="0" w:color="auto"/>
              <w:left w:val="single" w:sz="4" w:space="0" w:color="auto"/>
              <w:bottom w:val="single" w:sz="4" w:space="0" w:color="auto"/>
              <w:right w:val="single" w:sz="4" w:space="0" w:color="auto"/>
            </w:tcBorders>
            <w:vAlign w:val="center"/>
            <w:hideMark/>
          </w:tcPr>
          <w:p w:rsidR="009E0C4F" w:rsidRPr="00901BE3" w:rsidRDefault="009E0C4F" w:rsidP="009E0C4F">
            <w:pPr>
              <w:rPr>
                <w:highlight w:val="yellow"/>
              </w:rPr>
            </w:pPr>
            <w:r w:rsidRPr="00BF3BC3">
              <w:rPr>
                <w:sz w:val="22"/>
                <w:szCs w:val="22"/>
              </w:rPr>
              <w:t xml:space="preserve">Карта градостроительного зонирования   Красноярского городского поселения Жирновского муниципального района Волгоградской области </w:t>
            </w:r>
          </w:p>
        </w:tc>
        <w:tc>
          <w:tcPr>
            <w:tcW w:w="3388" w:type="dxa"/>
            <w:tcBorders>
              <w:top w:val="single" w:sz="4" w:space="0" w:color="auto"/>
              <w:left w:val="single" w:sz="4" w:space="0" w:color="auto"/>
              <w:bottom w:val="single" w:sz="4" w:space="0" w:color="auto"/>
              <w:right w:val="single" w:sz="4" w:space="0" w:color="auto"/>
            </w:tcBorders>
            <w:vAlign w:val="center"/>
            <w:hideMark/>
          </w:tcPr>
          <w:p w:rsidR="009E0C4F" w:rsidRPr="00901BE3" w:rsidRDefault="009E0C4F" w:rsidP="009E0C4F">
            <w:pPr>
              <w:jc w:val="center"/>
              <w:rPr>
                <w:highlight w:val="yellow"/>
              </w:rPr>
            </w:pPr>
            <w:r w:rsidRPr="00A7167C">
              <w:rPr>
                <w:sz w:val="22"/>
                <w:szCs w:val="22"/>
              </w:rPr>
              <w:t>Масштаб 1:25000</w:t>
            </w:r>
          </w:p>
        </w:tc>
      </w:tr>
      <w:tr w:rsidR="009E0C4F"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9E0C4F" w:rsidRPr="00901BE3" w:rsidRDefault="009E0C4F" w:rsidP="009E0C4F">
            <w:pPr>
              <w:tabs>
                <w:tab w:val="left" w:pos="337"/>
              </w:tabs>
              <w:ind w:left="57"/>
              <w:jc w:val="center"/>
              <w:rPr>
                <w:b/>
                <w:highlight w:val="yellow"/>
              </w:rPr>
            </w:pPr>
            <w:r w:rsidRPr="00C93E9E">
              <w:rPr>
                <w:b/>
                <w:sz w:val="22"/>
                <w:szCs w:val="22"/>
              </w:rPr>
              <w:t>2</w:t>
            </w:r>
          </w:p>
        </w:tc>
        <w:tc>
          <w:tcPr>
            <w:tcW w:w="4979"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rPr>
                <w:highlight w:val="yellow"/>
              </w:rPr>
            </w:pPr>
            <w:r w:rsidRPr="00BF3BC3">
              <w:rPr>
                <w:sz w:val="22"/>
                <w:szCs w:val="22"/>
              </w:rPr>
              <w:t>Карта градостроительного зонирования р.п. Красный Яр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hideMark/>
          </w:tcPr>
          <w:p w:rsidR="009E0C4F" w:rsidRPr="00901BE3" w:rsidRDefault="009E0C4F" w:rsidP="009E0C4F">
            <w:pPr>
              <w:jc w:val="center"/>
              <w:rPr>
                <w:highlight w:val="yellow"/>
              </w:rPr>
            </w:pPr>
            <w:r w:rsidRPr="00A7167C">
              <w:rPr>
                <w:sz w:val="22"/>
                <w:szCs w:val="22"/>
              </w:rPr>
              <w:t>Масштаб 1:10000</w:t>
            </w:r>
          </w:p>
        </w:tc>
      </w:tr>
      <w:tr w:rsidR="009E0C4F"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tabs>
                <w:tab w:val="left" w:pos="337"/>
              </w:tabs>
              <w:ind w:left="57"/>
              <w:jc w:val="center"/>
              <w:rPr>
                <w:b/>
                <w:highlight w:val="yellow"/>
              </w:rPr>
            </w:pPr>
            <w:r w:rsidRPr="00C93E9E">
              <w:rPr>
                <w:b/>
                <w:sz w:val="22"/>
                <w:szCs w:val="22"/>
              </w:rPr>
              <w:t>3</w:t>
            </w:r>
          </w:p>
        </w:tc>
        <w:tc>
          <w:tcPr>
            <w:tcW w:w="4979"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rPr>
                <w:highlight w:val="yellow"/>
              </w:rPr>
            </w:pPr>
            <w:r w:rsidRPr="00A7167C">
              <w:rPr>
                <w:sz w:val="22"/>
                <w:szCs w:val="22"/>
              </w:rPr>
              <w:t xml:space="preserve">Карта градостроительного зонирования    с. </w:t>
            </w:r>
            <w:proofErr w:type="spellStart"/>
            <w:r w:rsidRPr="00A7167C">
              <w:rPr>
                <w:sz w:val="22"/>
                <w:szCs w:val="22"/>
              </w:rPr>
              <w:t>Морозово</w:t>
            </w:r>
            <w:proofErr w:type="spellEnd"/>
            <w:r w:rsidRPr="00A7167C">
              <w:rPr>
                <w:sz w:val="22"/>
                <w:szCs w:val="22"/>
              </w:rPr>
              <w:t>, с. Фоменково, х. Недоступов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jc w:val="center"/>
              <w:rPr>
                <w:highlight w:val="yellow"/>
              </w:rPr>
            </w:pPr>
            <w:r w:rsidRPr="00A7167C">
              <w:rPr>
                <w:sz w:val="22"/>
                <w:szCs w:val="22"/>
              </w:rPr>
              <w:t>Масштаб 1:10000</w:t>
            </w:r>
          </w:p>
        </w:tc>
      </w:tr>
      <w:tr w:rsidR="009E0C4F"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tabs>
                <w:tab w:val="left" w:pos="337"/>
              </w:tabs>
              <w:ind w:left="57"/>
              <w:jc w:val="center"/>
              <w:rPr>
                <w:b/>
                <w:highlight w:val="yellow"/>
              </w:rPr>
            </w:pPr>
            <w:r>
              <w:rPr>
                <w:b/>
                <w:sz w:val="22"/>
                <w:szCs w:val="22"/>
              </w:rPr>
              <w:t>4</w:t>
            </w:r>
          </w:p>
        </w:tc>
        <w:tc>
          <w:tcPr>
            <w:tcW w:w="4979"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rPr>
                <w:highlight w:val="yellow"/>
              </w:rPr>
            </w:pPr>
            <w:r w:rsidRPr="00A7167C">
              <w:rPr>
                <w:sz w:val="22"/>
                <w:szCs w:val="22"/>
              </w:rPr>
              <w:t>Карта зон с особыми условиями использования территории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jc w:val="center"/>
              <w:rPr>
                <w:highlight w:val="yellow"/>
              </w:rPr>
            </w:pPr>
            <w:r w:rsidRPr="00A7167C">
              <w:rPr>
                <w:sz w:val="22"/>
                <w:szCs w:val="22"/>
              </w:rPr>
              <w:t>Масштаб 1:25000</w:t>
            </w:r>
          </w:p>
        </w:tc>
      </w:tr>
      <w:tr w:rsidR="009E0C4F"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tabs>
                <w:tab w:val="left" w:pos="337"/>
              </w:tabs>
              <w:ind w:left="57"/>
              <w:jc w:val="center"/>
              <w:rPr>
                <w:b/>
                <w:highlight w:val="yellow"/>
              </w:rPr>
            </w:pPr>
            <w:r>
              <w:rPr>
                <w:b/>
                <w:sz w:val="22"/>
                <w:szCs w:val="22"/>
              </w:rPr>
              <w:t>5</w:t>
            </w:r>
          </w:p>
        </w:tc>
        <w:tc>
          <w:tcPr>
            <w:tcW w:w="4979"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rPr>
                <w:highlight w:val="yellow"/>
              </w:rPr>
            </w:pPr>
            <w:r w:rsidRPr="00A7167C">
              <w:rPr>
                <w:sz w:val="22"/>
                <w:szCs w:val="22"/>
              </w:rPr>
              <w:t>Карта зон с особыми условиями использования территории р.п. Красный Яр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jc w:val="center"/>
              <w:rPr>
                <w:highlight w:val="yellow"/>
              </w:rPr>
            </w:pPr>
            <w:r w:rsidRPr="00A7167C">
              <w:rPr>
                <w:sz w:val="22"/>
                <w:szCs w:val="22"/>
              </w:rPr>
              <w:t>Масштаб 1:10000</w:t>
            </w:r>
          </w:p>
        </w:tc>
      </w:tr>
      <w:tr w:rsidR="009E0C4F"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tabs>
                <w:tab w:val="left" w:pos="337"/>
              </w:tabs>
              <w:ind w:left="57"/>
              <w:jc w:val="center"/>
              <w:rPr>
                <w:b/>
                <w:highlight w:val="yellow"/>
              </w:rPr>
            </w:pPr>
            <w:r>
              <w:rPr>
                <w:b/>
                <w:sz w:val="22"/>
                <w:szCs w:val="22"/>
              </w:rPr>
              <w:t>6</w:t>
            </w:r>
          </w:p>
        </w:tc>
        <w:tc>
          <w:tcPr>
            <w:tcW w:w="4979"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rPr>
                <w:highlight w:val="yellow"/>
              </w:rPr>
            </w:pPr>
            <w:r w:rsidRPr="00A7167C">
              <w:rPr>
                <w:sz w:val="22"/>
                <w:szCs w:val="22"/>
              </w:rPr>
              <w:t xml:space="preserve">Карта зон с особыми условиями использования территории с. </w:t>
            </w:r>
            <w:proofErr w:type="spellStart"/>
            <w:r w:rsidRPr="00A7167C">
              <w:rPr>
                <w:sz w:val="22"/>
                <w:szCs w:val="22"/>
              </w:rPr>
              <w:t>Морозово</w:t>
            </w:r>
            <w:proofErr w:type="spellEnd"/>
            <w:r w:rsidRPr="00A7167C">
              <w:rPr>
                <w:sz w:val="22"/>
                <w:szCs w:val="22"/>
              </w:rPr>
              <w:t>, с. Фоменково, х. Недоступов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rsidR="009E0C4F" w:rsidRPr="00901BE3" w:rsidRDefault="009E0C4F" w:rsidP="009E0C4F">
            <w:pPr>
              <w:jc w:val="center"/>
              <w:rPr>
                <w:highlight w:val="yellow"/>
              </w:rPr>
            </w:pPr>
            <w:r w:rsidRPr="00A7167C">
              <w:rPr>
                <w:sz w:val="22"/>
                <w:szCs w:val="22"/>
              </w:rPr>
              <w:t>Масштаб 1:</w:t>
            </w:r>
            <w:r>
              <w:rPr>
                <w:sz w:val="22"/>
                <w:szCs w:val="22"/>
              </w:rPr>
              <w:t>5</w:t>
            </w:r>
            <w:r w:rsidRPr="00A7167C">
              <w:rPr>
                <w:sz w:val="22"/>
                <w:szCs w:val="22"/>
              </w:rPr>
              <w:t>000</w:t>
            </w:r>
          </w:p>
        </w:tc>
      </w:tr>
    </w:tbl>
    <w:p w:rsidR="001C1768" w:rsidRDefault="001C1768" w:rsidP="00C14964">
      <w:pPr>
        <w:spacing w:before="100" w:beforeAutospacing="1" w:after="100" w:afterAutospacing="1"/>
        <w:jc w:val="center"/>
        <w:rPr>
          <w:b/>
          <w:bCs/>
        </w:rPr>
        <w:sectPr w:rsidR="001C1768" w:rsidSect="00C313BE">
          <w:pgSz w:w="11906" w:h="16838" w:code="9"/>
          <w:pgMar w:top="851" w:right="851" w:bottom="1134" w:left="1276" w:header="709" w:footer="709" w:gutter="0"/>
          <w:cols w:space="708"/>
          <w:docGrid w:linePitch="360"/>
        </w:sectPr>
      </w:pPr>
    </w:p>
    <w:p w:rsidR="00C14964" w:rsidRPr="00FC72C5" w:rsidRDefault="00996D3F" w:rsidP="00FC72C5">
      <w:pPr>
        <w:spacing w:after="240"/>
        <w:jc w:val="center"/>
        <w:rPr>
          <w:b/>
          <w:bCs/>
        </w:rPr>
      </w:pPr>
      <w:r w:rsidRPr="00FC72C5">
        <w:rPr>
          <w:b/>
          <w:bCs/>
        </w:rPr>
        <w:lastRenderedPageBreak/>
        <w:t>С</w:t>
      </w:r>
      <w:r w:rsidR="00C14964" w:rsidRPr="00FC72C5">
        <w:rPr>
          <w:b/>
          <w:bCs/>
        </w:rPr>
        <w:t>ОДЕРЖАНИЕ</w:t>
      </w:r>
    </w:p>
    <w:bookmarkStart w:id="1" w:name="_Toc380581520"/>
    <w:p w:rsidR="00994C20" w:rsidRDefault="00A907C6">
      <w:pPr>
        <w:pStyle w:val="21"/>
        <w:rPr>
          <w:rFonts w:asciiTheme="minorHAnsi" w:eastAsiaTheme="minorEastAsia" w:hAnsiTheme="minorHAnsi" w:cstheme="minorBidi"/>
          <w:b w:val="0"/>
          <w:bCs w:val="0"/>
          <w:smallCaps w:val="0"/>
          <w:sz w:val="22"/>
          <w:szCs w:val="22"/>
        </w:rPr>
      </w:pPr>
      <w:r w:rsidRPr="00A907C6">
        <w:rPr>
          <w:b w:val="0"/>
          <w:noProof w:val="0"/>
        </w:rPr>
        <w:fldChar w:fldCharType="begin"/>
      </w:r>
      <w:r w:rsidR="00C14964" w:rsidRPr="001E106A">
        <w:rPr>
          <w:b w:val="0"/>
          <w:highlight w:val="yellow"/>
        </w:rPr>
        <w:instrText xml:space="preserve"> TOC \o "1-3" \f \h \z \u </w:instrText>
      </w:r>
      <w:r w:rsidRPr="00A907C6">
        <w:rPr>
          <w:b w:val="0"/>
          <w:noProof w:val="0"/>
        </w:rPr>
        <w:fldChar w:fldCharType="separate"/>
      </w:r>
      <w:hyperlink w:anchor="_Toc28076167" w:history="1">
        <w:r w:rsidR="00994C20" w:rsidRPr="003037F0">
          <w:rPr>
            <w:rStyle w:val="a4"/>
          </w:rPr>
          <w:t>Глава 1. Общие положения</w:t>
        </w:r>
        <w:r w:rsidR="00994C20">
          <w:rPr>
            <w:webHidden/>
          </w:rPr>
          <w:tab/>
        </w:r>
        <w:r>
          <w:rPr>
            <w:webHidden/>
          </w:rPr>
          <w:fldChar w:fldCharType="begin"/>
        </w:r>
        <w:r w:rsidR="00994C20">
          <w:rPr>
            <w:webHidden/>
          </w:rPr>
          <w:instrText xml:space="preserve"> PAGEREF _Toc28076167 \h </w:instrText>
        </w:r>
        <w:r>
          <w:rPr>
            <w:webHidden/>
          </w:rPr>
        </w:r>
        <w:r>
          <w:rPr>
            <w:webHidden/>
          </w:rPr>
          <w:fldChar w:fldCharType="separate"/>
        </w:r>
        <w:r w:rsidR="00507905">
          <w:rPr>
            <w:webHidden/>
          </w:rPr>
          <w:t>7</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68" w:history="1">
        <w:r w:rsidR="00994C20" w:rsidRPr="003037F0">
          <w:rPr>
            <w:rStyle w:val="a4"/>
            <w:b/>
          </w:rPr>
          <w:t>Статья 1. Назначение и содержание настоящих Правил</w:t>
        </w:r>
        <w:r w:rsidR="00994C20">
          <w:rPr>
            <w:webHidden/>
          </w:rPr>
          <w:tab/>
        </w:r>
        <w:r>
          <w:rPr>
            <w:webHidden/>
          </w:rPr>
          <w:fldChar w:fldCharType="begin"/>
        </w:r>
        <w:r w:rsidR="00994C20">
          <w:rPr>
            <w:webHidden/>
          </w:rPr>
          <w:instrText xml:space="preserve"> PAGEREF _Toc28076168 \h </w:instrText>
        </w:r>
        <w:r>
          <w:rPr>
            <w:webHidden/>
          </w:rPr>
        </w:r>
        <w:r>
          <w:rPr>
            <w:webHidden/>
          </w:rPr>
          <w:fldChar w:fldCharType="separate"/>
        </w:r>
        <w:r w:rsidR="00507905">
          <w:rPr>
            <w:webHidden/>
          </w:rPr>
          <w:t>7</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69" w:history="1">
        <w:r w:rsidR="00994C20" w:rsidRPr="003037F0">
          <w:rPr>
            <w:rStyle w:val="a4"/>
            <w:b/>
          </w:rPr>
          <w:t>Статья 2. Основные понятия, используемые в настоящих Правилах</w:t>
        </w:r>
        <w:r w:rsidR="00994C20">
          <w:rPr>
            <w:webHidden/>
          </w:rPr>
          <w:tab/>
        </w:r>
        <w:r>
          <w:rPr>
            <w:webHidden/>
          </w:rPr>
          <w:fldChar w:fldCharType="begin"/>
        </w:r>
        <w:r w:rsidR="00994C20">
          <w:rPr>
            <w:webHidden/>
          </w:rPr>
          <w:instrText xml:space="preserve"> PAGEREF _Toc28076169 \h </w:instrText>
        </w:r>
        <w:r>
          <w:rPr>
            <w:webHidden/>
          </w:rPr>
        </w:r>
        <w:r>
          <w:rPr>
            <w:webHidden/>
          </w:rPr>
          <w:fldChar w:fldCharType="separate"/>
        </w:r>
        <w:r w:rsidR="00507905">
          <w:rPr>
            <w:webHidden/>
          </w:rPr>
          <w:t>7</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70" w:history="1">
        <w:r w:rsidR="00994C20" w:rsidRPr="003037F0">
          <w:rPr>
            <w:rStyle w:val="a4"/>
            <w:b/>
          </w:rPr>
          <w:t>Статья 3. Правовой статус и сфера действия настоящих Правил</w:t>
        </w:r>
        <w:r w:rsidR="00994C20">
          <w:rPr>
            <w:webHidden/>
          </w:rPr>
          <w:tab/>
        </w:r>
        <w:r>
          <w:rPr>
            <w:webHidden/>
          </w:rPr>
          <w:fldChar w:fldCharType="begin"/>
        </w:r>
        <w:r w:rsidR="00994C20">
          <w:rPr>
            <w:webHidden/>
          </w:rPr>
          <w:instrText xml:space="preserve"> PAGEREF _Toc28076170 \h </w:instrText>
        </w:r>
        <w:r>
          <w:rPr>
            <w:webHidden/>
          </w:rPr>
        </w:r>
        <w:r>
          <w:rPr>
            <w:webHidden/>
          </w:rPr>
          <w:fldChar w:fldCharType="separate"/>
        </w:r>
        <w:r w:rsidR="00507905">
          <w:rPr>
            <w:webHidden/>
          </w:rPr>
          <w:t>12</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71" w:history="1">
        <w:r w:rsidR="00994C20" w:rsidRPr="003037F0">
          <w:rPr>
            <w:rStyle w:val="a4"/>
            <w:b/>
          </w:rPr>
          <w:t>Статья 4. Порядок внесения изменений в настоящие Правила</w:t>
        </w:r>
        <w:r w:rsidR="00994C20">
          <w:rPr>
            <w:webHidden/>
          </w:rPr>
          <w:tab/>
        </w:r>
        <w:r>
          <w:rPr>
            <w:webHidden/>
          </w:rPr>
          <w:fldChar w:fldCharType="begin"/>
        </w:r>
        <w:r w:rsidR="00994C20">
          <w:rPr>
            <w:webHidden/>
          </w:rPr>
          <w:instrText xml:space="preserve"> PAGEREF _Toc28076171 \h </w:instrText>
        </w:r>
        <w:r>
          <w:rPr>
            <w:webHidden/>
          </w:rPr>
        </w:r>
        <w:r>
          <w:rPr>
            <w:webHidden/>
          </w:rPr>
          <w:fldChar w:fldCharType="separate"/>
        </w:r>
        <w:r w:rsidR="00507905">
          <w:rPr>
            <w:webHidden/>
          </w:rPr>
          <w:t>13</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72" w:history="1">
        <w:r w:rsidR="00994C20" w:rsidRPr="003037F0">
          <w:rPr>
            <w:rStyle w:val="a4"/>
            <w:rFonts w:cs="Times New Roman"/>
            <w:b/>
          </w:rPr>
          <w:t>Статья 5. Открытость и доступность информации о землепользовании и застройке</w:t>
        </w:r>
        <w:r w:rsidR="00994C20">
          <w:rPr>
            <w:webHidden/>
          </w:rPr>
          <w:tab/>
        </w:r>
        <w:r>
          <w:rPr>
            <w:webHidden/>
          </w:rPr>
          <w:fldChar w:fldCharType="begin"/>
        </w:r>
        <w:r w:rsidR="00994C20">
          <w:rPr>
            <w:webHidden/>
          </w:rPr>
          <w:instrText xml:space="preserve"> PAGEREF _Toc28076172 \h </w:instrText>
        </w:r>
        <w:r>
          <w:rPr>
            <w:webHidden/>
          </w:rPr>
        </w:r>
        <w:r>
          <w:rPr>
            <w:webHidden/>
          </w:rPr>
          <w:fldChar w:fldCharType="separate"/>
        </w:r>
        <w:r w:rsidR="00507905">
          <w:rPr>
            <w:webHidden/>
          </w:rPr>
          <w:t>16</w:t>
        </w:r>
        <w:r>
          <w:rPr>
            <w:webHidden/>
          </w:rPr>
          <w:fldChar w:fldCharType="end"/>
        </w:r>
      </w:hyperlink>
    </w:p>
    <w:p w:rsidR="00994C20" w:rsidRDefault="00A907C6">
      <w:pPr>
        <w:pStyle w:val="21"/>
        <w:rPr>
          <w:rFonts w:asciiTheme="minorHAnsi" w:eastAsiaTheme="minorEastAsia" w:hAnsiTheme="minorHAnsi" w:cstheme="minorBidi"/>
          <w:b w:val="0"/>
          <w:bCs w:val="0"/>
          <w:smallCaps w:val="0"/>
          <w:sz w:val="22"/>
          <w:szCs w:val="22"/>
        </w:rPr>
      </w:pPr>
      <w:hyperlink w:anchor="_Toc28076173" w:history="1">
        <w:r w:rsidR="00994C20" w:rsidRPr="003037F0">
          <w:rPr>
            <w:rStyle w:val="a4"/>
          </w:rPr>
          <w:t>Глава 2. Регулирование землепользования и застройки органами местного самоуправления</w:t>
        </w:r>
        <w:r w:rsidR="00994C20">
          <w:rPr>
            <w:webHidden/>
          </w:rPr>
          <w:tab/>
        </w:r>
        <w:r>
          <w:rPr>
            <w:webHidden/>
          </w:rPr>
          <w:fldChar w:fldCharType="begin"/>
        </w:r>
        <w:r w:rsidR="00994C20">
          <w:rPr>
            <w:webHidden/>
          </w:rPr>
          <w:instrText xml:space="preserve"> PAGEREF _Toc28076173 \h </w:instrText>
        </w:r>
        <w:r>
          <w:rPr>
            <w:webHidden/>
          </w:rPr>
        </w:r>
        <w:r>
          <w:rPr>
            <w:webHidden/>
          </w:rPr>
          <w:fldChar w:fldCharType="separate"/>
        </w:r>
        <w:r w:rsidR="00507905">
          <w:rPr>
            <w:webHidden/>
          </w:rPr>
          <w:t>16</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74" w:history="1">
        <w:r w:rsidR="00994C20" w:rsidRPr="003037F0">
          <w:rPr>
            <w:rStyle w:val="a4"/>
            <w:b/>
          </w:rPr>
          <w:t>Статья 6. Субъекты отношений в области землепользования и застройки</w:t>
        </w:r>
        <w:r w:rsidR="00994C20">
          <w:rPr>
            <w:webHidden/>
          </w:rPr>
          <w:tab/>
        </w:r>
        <w:r>
          <w:rPr>
            <w:webHidden/>
          </w:rPr>
          <w:fldChar w:fldCharType="begin"/>
        </w:r>
        <w:r w:rsidR="00994C20">
          <w:rPr>
            <w:webHidden/>
          </w:rPr>
          <w:instrText xml:space="preserve"> PAGEREF _Toc28076174 \h </w:instrText>
        </w:r>
        <w:r>
          <w:rPr>
            <w:webHidden/>
          </w:rPr>
        </w:r>
        <w:r>
          <w:rPr>
            <w:webHidden/>
          </w:rPr>
          <w:fldChar w:fldCharType="separate"/>
        </w:r>
        <w:r w:rsidR="00507905">
          <w:rPr>
            <w:webHidden/>
          </w:rPr>
          <w:t>16</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75" w:history="1">
        <w:r w:rsidR="00994C20" w:rsidRPr="003037F0">
          <w:rPr>
            <w:rStyle w:val="a4"/>
            <w:rFonts w:cs="Times New Roman"/>
          </w:rPr>
          <w:t xml:space="preserve">Статья 7. </w:t>
        </w:r>
        <w:r w:rsidR="00994C20" w:rsidRPr="0002437F">
          <w:rPr>
            <w:rStyle w:val="a4"/>
            <w:rFonts w:cs="Times New Roman"/>
            <w:b/>
            <w:bCs w:val="0"/>
          </w:rPr>
          <w:t>Регулирование землепользования и застройки органами местног</w:t>
        </w:r>
        <w:r w:rsidR="00994C20" w:rsidRPr="003037F0">
          <w:rPr>
            <w:rStyle w:val="a4"/>
            <w:rFonts w:cs="Times New Roman"/>
          </w:rPr>
          <w:t>о самоуправления.</w:t>
        </w:r>
        <w:r w:rsidR="00994C20">
          <w:rPr>
            <w:webHidden/>
          </w:rPr>
          <w:tab/>
        </w:r>
        <w:r>
          <w:rPr>
            <w:webHidden/>
          </w:rPr>
          <w:fldChar w:fldCharType="begin"/>
        </w:r>
        <w:r w:rsidR="00994C20">
          <w:rPr>
            <w:webHidden/>
          </w:rPr>
          <w:instrText xml:space="preserve"> PAGEREF _Toc28076175 \h </w:instrText>
        </w:r>
        <w:r>
          <w:rPr>
            <w:webHidden/>
          </w:rPr>
        </w:r>
        <w:r>
          <w:rPr>
            <w:webHidden/>
          </w:rPr>
          <w:fldChar w:fldCharType="separate"/>
        </w:r>
        <w:r w:rsidR="00507905">
          <w:rPr>
            <w:webHidden/>
          </w:rPr>
          <w:t>17</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76" w:history="1">
        <w:r w:rsidR="00994C20" w:rsidRPr="003037F0">
          <w:rPr>
            <w:rStyle w:val="a4"/>
            <w:b/>
          </w:rPr>
          <w:t>Статья 8. Комиссия по подготовке проекта Правил землепользования и застройки</w:t>
        </w:r>
        <w:r w:rsidR="00994C20">
          <w:rPr>
            <w:webHidden/>
          </w:rPr>
          <w:tab/>
        </w:r>
        <w:r>
          <w:rPr>
            <w:webHidden/>
          </w:rPr>
          <w:fldChar w:fldCharType="begin"/>
        </w:r>
        <w:r w:rsidR="00994C20">
          <w:rPr>
            <w:webHidden/>
          </w:rPr>
          <w:instrText xml:space="preserve"> PAGEREF _Toc28076176 \h </w:instrText>
        </w:r>
        <w:r>
          <w:rPr>
            <w:webHidden/>
          </w:rPr>
        </w:r>
        <w:r>
          <w:rPr>
            <w:webHidden/>
          </w:rPr>
          <w:fldChar w:fldCharType="separate"/>
        </w:r>
        <w:r w:rsidR="00507905">
          <w:rPr>
            <w:webHidden/>
          </w:rPr>
          <w:t>17</w:t>
        </w:r>
        <w:r>
          <w:rPr>
            <w:webHidden/>
          </w:rPr>
          <w:fldChar w:fldCharType="end"/>
        </w:r>
      </w:hyperlink>
    </w:p>
    <w:p w:rsidR="00994C20" w:rsidRDefault="00A907C6">
      <w:pPr>
        <w:pStyle w:val="21"/>
        <w:rPr>
          <w:rFonts w:asciiTheme="minorHAnsi" w:eastAsiaTheme="minorEastAsia" w:hAnsiTheme="minorHAnsi" w:cstheme="minorBidi"/>
          <w:b w:val="0"/>
          <w:bCs w:val="0"/>
          <w:smallCaps w:val="0"/>
          <w:sz w:val="22"/>
          <w:szCs w:val="22"/>
        </w:rPr>
      </w:pPr>
      <w:hyperlink w:anchor="_Toc28076177" w:history="1">
        <w:r w:rsidR="00994C20" w:rsidRPr="003037F0">
          <w:rPr>
            <w:rStyle w:val="a4"/>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994C20">
          <w:rPr>
            <w:webHidden/>
          </w:rPr>
          <w:tab/>
        </w:r>
        <w:r>
          <w:rPr>
            <w:webHidden/>
          </w:rPr>
          <w:fldChar w:fldCharType="begin"/>
        </w:r>
        <w:r w:rsidR="00994C20">
          <w:rPr>
            <w:webHidden/>
          </w:rPr>
          <w:instrText xml:space="preserve"> PAGEREF _Toc28076177 \h </w:instrText>
        </w:r>
        <w:r>
          <w:rPr>
            <w:webHidden/>
          </w:rPr>
        </w:r>
        <w:r>
          <w:rPr>
            <w:webHidden/>
          </w:rPr>
          <w:fldChar w:fldCharType="separate"/>
        </w:r>
        <w:r w:rsidR="00507905">
          <w:rPr>
            <w:webHidden/>
          </w:rPr>
          <w:t>18</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78" w:history="1">
        <w:r w:rsidR="00994C20" w:rsidRPr="003037F0">
          <w:rPr>
            <w:rStyle w:val="a4"/>
            <w:b/>
          </w:rPr>
          <w:t>Статья 9</w:t>
        </w:r>
        <w:r w:rsidR="00994C20" w:rsidRPr="003037F0">
          <w:rPr>
            <w:rStyle w:val="a4"/>
          </w:rPr>
          <w:t xml:space="preserve">. </w:t>
        </w:r>
        <w:r w:rsidR="00994C20" w:rsidRPr="003037F0">
          <w:rPr>
            <w:rStyle w:val="a4"/>
            <w:b/>
          </w:rPr>
          <w:t>Порядок изменения видов разрешенного использования земельных участков и объектов капитального строительства</w:t>
        </w:r>
        <w:r w:rsidR="00994C20">
          <w:rPr>
            <w:webHidden/>
          </w:rPr>
          <w:tab/>
        </w:r>
        <w:r>
          <w:rPr>
            <w:webHidden/>
          </w:rPr>
          <w:fldChar w:fldCharType="begin"/>
        </w:r>
        <w:r w:rsidR="00994C20">
          <w:rPr>
            <w:webHidden/>
          </w:rPr>
          <w:instrText xml:space="preserve"> PAGEREF _Toc28076178 \h </w:instrText>
        </w:r>
        <w:r>
          <w:rPr>
            <w:webHidden/>
          </w:rPr>
        </w:r>
        <w:r>
          <w:rPr>
            <w:webHidden/>
          </w:rPr>
          <w:fldChar w:fldCharType="separate"/>
        </w:r>
        <w:r w:rsidR="00507905">
          <w:rPr>
            <w:webHidden/>
          </w:rPr>
          <w:t>18</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79" w:history="1">
        <w:r w:rsidR="00994C20" w:rsidRPr="003037F0">
          <w:rPr>
            <w:rStyle w:val="a4"/>
            <w:b/>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r w:rsidR="00994C20">
          <w:rPr>
            <w:webHidden/>
          </w:rPr>
          <w:tab/>
        </w:r>
        <w:r>
          <w:rPr>
            <w:webHidden/>
          </w:rPr>
          <w:fldChar w:fldCharType="begin"/>
        </w:r>
        <w:r w:rsidR="00994C20">
          <w:rPr>
            <w:webHidden/>
          </w:rPr>
          <w:instrText xml:space="preserve"> PAGEREF _Toc28076179 \h </w:instrText>
        </w:r>
        <w:r>
          <w:rPr>
            <w:webHidden/>
          </w:rPr>
        </w:r>
        <w:r>
          <w:rPr>
            <w:webHidden/>
          </w:rPr>
          <w:fldChar w:fldCharType="separate"/>
        </w:r>
        <w:r w:rsidR="00507905">
          <w:rPr>
            <w:webHidden/>
          </w:rPr>
          <w:t>19</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80" w:history="1">
        <w:r w:rsidR="00994C20" w:rsidRPr="003037F0">
          <w:rPr>
            <w:rStyle w:val="a4"/>
            <w:b/>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94C20">
          <w:rPr>
            <w:webHidden/>
          </w:rPr>
          <w:tab/>
        </w:r>
        <w:r>
          <w:rPr>
            <w:webHidden/>
          </w:rPr>
          <w:fldChar w:fldCharType="begin"/>
        </w:r>
        <w:r w:rsidR="00994C20">
          <w:rPr>
            <w:webHidden/>
          </w:rPr>
          <w:instrText xml:space="preserve"> PAGEREF _Toc28076180 \h </w:instrText>
        </w:r>
        <w:r>
          <w:rPr>
            <w:webHidden/>
          </w:rPr>
        </w:r>
        <w:r>
          <w:rPr>
            <w:webHidden/>
          </w:rPr>
          <w:fldChar w:fldCharType="separate"/>
        </w:r>
        <w:r w:rsidR="00507905">
          <w:rPr>
            <w:webHidden/>
          </w:rPr>
          <w:t>20</w:t>
        </w:r>
        <w:r>
          <w:rPr>
            <w:webHidden/>
          </w:rPr>
          <w:fldChar w:fldCharType="end"/>
        </w:r>
      </w:hyperlink>
    </w:p>
    <w:p w:rsidR="00994C20" w:rsidRDefault="00A907C6">
      <w:pPr>
        <w:pStyle w:val="21"/>
        <w:rPr>
          <w:rFonts w:asciiTheme="minorHAnsi" w:eastAsiaTheme="minorEastAsia" w:hAnsiTheme="minorHAnsi" w:cstheme="minorBidi"/>
          <w:b w:val="0"/>
          <w:bCs w:val="0"/>
          <w:smallCaps w:val="0"/>
          <w:sz w:val="22"/>
          <w:szCs w:val="22"/>
        </w:rPr>
      </w:pPr>
      <w:hyperlink w:anchor="_Toc28076181" w:history="1">
        <w:r w:rsidR="00994C20" w:rsidRPr="003037F0">
          <w:rPr>
            <w:rStyle w:val="a4"/>
          </w:rPr>
          <w:t xml:space="preserve">Глава 4. Порядок подготовки документации по планировке территории </w:t>
        </w:r>
        <w:r w:rsidR="002B554B">
          <w:rPr>
            <w:rStyle w:val="a4"/>
          </w:rPr>
          <w:t>Красноярского</w:t>
        </w:r>
        <w:r w:rsidR="00994C20" w:rsidRPr="003037F0">
          <w:rPr>
            <w:rStyle w:val="a4"/>
          </w:rPr>
          <w:t xml:space="preserve"> городского поселения</w:t>
        </w:r>
        <w:r w:rsidR="00994C20">
          <w:rPr>
            <w:webHidden/>
          </w:rPr>
          <w:tab/>
        </w:r>
        <w:r>
          <w:rPr>
            <w:webHidden/>
          </w:rPr>
          <w:fldChar w:fldCharType="begin"/>
        </w:r>
        <w:r w:rsidR="00994C20">
          <w:rPr>
            <w:webHidden/>
          </w:rPr>
          <w:instrText xml:space="preserve"> PAGEREF _Toc28076181 \h </w:instrText>
        </w:r>
        <w:r>
          <w:rPr>
            <w:webHidden/>
          </w:rPr>
        </w:r>
        <w:r>
          <w:rPr>
            <w:webHidden/>
          </w:rPr>
          <w:fldChar w:fldCharType="separate"/>
        </w:r>
        <w:r w:rsidR="00507905">
          <w:rPr>
            <w:webHidden/>
          </w:rPr>
          <w:t>21</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82" w:history="1">
        <w:r w:rsidR="00994C20" w:rsidRPr="003037F0">
          <w:rPr>
            <w:rStyle w:val="a4"/>
            <w:b/>
          </w:rPr>
          <w:t>Статья 12. Назначение, виды и состав документации по планировке территории поселения</w:t>
        </w:r>
        <w:r w:rsidR="00994C20">
          <w:rPr>
            <w:webHidden/>
          </w:rPr>
          <w:tab/>
        </w:r>
        <w:r>
          <w:rPr>
            <w:webHidden/>
          </w:rPr>
          <w:fldChar w:fldCharType="begin"/>
        </w:r>
        <w:r w:rsidR="00994C20">
          <w:rPr>
            <w:webHidden/>
          </w:rPr>
          <w:instrText xml:space="preserve"> PAGEREF _Toc28076182 \h </w:instrText>
        </w:r>
        <w:r>
          <w:rPr>
            <w:webHidden/>
          </w:rPr>
        </w:r>
        <w:r>
          <w:rPr>
            <w:webHidden/>
          </w:rPr>
          <w:fldChar w:fldCharType="separate"/>
        </w:r>
        <w:r w:rsidR="00507905">
          <w:rPr>
            <w:webHidden/>
          </w:rPr>
          <w:t>21</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83" w:history="1">
        <w:r w:rsidR="00994C20" w:rsidRPr="003037F0">
          <w:rPr>
            <w:rStyle w:val="a4"/>
            <w:b/>
          </w:rPr>
          <w:t>Статья 13. Порядок подготовки, принятия решения об утверждении или об отклонении проектов планировки и проектов межевания территории.</w:t>
        </w:r>
        <w:r w:rsidR="00994C20">
          <w:rPr>
            <w:webHidden/>
          </w:rPr>
          <w:tab/>
        </w:r>
        <w:r>
          <w:rPr>
            <w:webHidden/>
          </w:rPr>
          <w:fldChar w:fldCharType="begin"/>
        </w:r>
        <w:r w:rsidR="00994C20">
          <w:rPr>
            <w:webHidden/>
          </w:rPr>
          <w:instrText xml:space="preserve"> PAGEREF _Toc28076183 \h </w:instrText>
        </w:r>
        <w:r>
          <w:rPr>
            <w:webHidden/>
          </w:rPr>
        </w:r>
        <w:r>
          <w:rPr>
            <w:webHidden/>
          </w:rPr>
          <w:fldChar w:fldCharType="separate"/>
        </w:r>
        <w:r w:rsidR="00507905">
          <w:rPr>
            <w:webHidden/>
          </w:rPr>
          <w:t>23</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84" w:history="1">
        <w:r w:rsidR="00994C20" w:rsidRPr="003037F0">
          <w:rPr>
            <w:rStyle w:val="a4"/>
            <w:b/>
          </w:rPr>
          <w:t>Статья 14. Порядок подготовки градостроительных планов земельных участков</w:t>
        </w:r>
        <w:r w:rsidR="00994C20">
          <w:rPr>
            <w:webHidden/>
          </w:rPr>
          <w:tab/>
        </w:r>
        <w:r>
          <w:rPr>
            <w:webHidden/>
          </w:rPr>
          <w:fldChar w:fldCharType="begin"/>
        </w:r>
        <w:r w:rsidR="00994C20">
          <w:rPr>
            <w:webHidden/>
          </w:rPr>
          <w:instrText xml:space="preserve"> PAGEREF _Toc28076184 \h </w:instrText>
        </w:r>
        <w:r>
          <w:rPr>
            <w:webHidden/>
          </w:rPr>
        </w:r>
        <w:r>
          <w:rPr>
            <w:webHidden/>
          </w:rPr>
          <w:fldChar w:fldCharType="separate"/>
        </w:r>
        <w:r w:rsidR="00507905">
          <w:rPr>
            <w:webHidden/>
          </w:rPr>
          <w:t>24</w:t>
        </w:r>
        <w:r>
          <w:rPr>
            <w:webHidden/>
          </w:rPr>
          <w:fldChar w:fldCharType="end"/>
        </w:r>
      </w:hyperlink>
    </w:p>
    <w:p w:rsidR="00994C20" w:rsidRDefault="00A907C6">
      <w:pPr>
        <w:pStyle w:val="21"/>
        <w:rPr>
          <w:rFonts w:asciiTheme="minorHAnsi" w:eastAsiaTheme="minorEastAsia" w:hAnsiTheme="minorHAnsi" w:cstheme="minorBidi"/>
          <w:b w:val="0"/>
          <w:bCs w:val="0"/>
          <w:smallCaps w:val="0"/>
          <w:sz w:val="22"/>
          <w:szCs w:val="22"/>
        </w:rPr>
      </w:pPr>
      <w:hyperlink w:anchor="_Toc28076185" w:history="1">
        <w:r w:rsidR="00994C20" w:rsidRPr="003037F0">
          <w:rPr>
            <w:rStyle w:val="a4"/>
          </w:rPr>
          <w:t>Глава 5. Общественные обсуждения и публичные слушания по вопросам землепользования и застройки</w:t>
        </w:r>
        <w:r w:rsidR="00994C20">
          <w:rPr>
            <w:webHidden/>
          </w:rPr>
          <w:tab/>
        </w:r>
        <w:r>
          <w:rPr>
            <w:webHidden/>
          </w:rPr>
          <w:fldChar w:fldCharType="begin"/>
        </w:r>
        <w:r w:rsidR="00994C20">
          <w:rPr>
            <w:webHidden/>
          </w:rPr>
          <w:instrText xml:space="preserve"> PAGEREF _Toc28076185 \h </w:instrText>
        </w:r>
        <w:r>
          <w:rPr>
            <w:webHidden/>
          </w:rPr>
        </w:r>
        <w:r>
          <w:rPr>
            <w:webHidden/>
          </w:rPr>
          <w:fldChar w:fldCharType="separate"/>
        </w:r>
        <w:r w:rsidR="00507905">
          <w:rPr>
            <w:webHidden/>
          </w:rPr>
          <w:t>25</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86" w:history="1">
        <w:r w:rsidR="00994C20" w:rsidRPr="003037F0">
          <w:rPr>
            <w:rStyle w:val="a4"/>
            <w:b/>
          </w:rPr>
          <w:t>Статья 15.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994C20">
          <w:rPr>
            <w:webHidden/>
          </w:rPr>
          <w:tab/>
        </w:r>
        <w:r>
          <w:rPr>
            <w:webHidden/>
          </w:rPr>
          <w:fldChar w:fldCharType="begin"/>
        </w:r>
        <w:r w:rsidR="00994C20">
          <w:rPr>
            <w:webHidden/>
          </w:rPr>
          <w:instrText xml:space="preserve"> PAGEREF _Toc28076186 \h </w:instrText>
        </w:r>
        <w:r>
          <w:rPr>
            <w:webHidden/>
          </w:rPr>
        </w:r>
        <w:r>
          <w:rPr>
            <w:webHidden/>
          </w:rPr>
          <w:fldChar w:fldCharType="separate"/>
        </w:r>
        <w:r w:rsidR="00507905">
          <w:rPr>
            <w:webHidden/>
          </w:rPr>
          <w:t>25</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87" w:history="1">
        <w:r w:rsidR="00994C20" w:rsidRPr="003037F0">
          <w:rPr>
            <w:rStyle w:val="a4"/>
            <w:b/>
          </w:rPr>
          <w:t>Статья 16. Полномочия Комиссии в области организации и проведения общественных обсуждений или публичных слушаний</w:t>
        </w:r>
        <w:r w:rsidR="00994C20">
          <w:rPr>
            <w:webHidden/>
          </w:rPr>
          <w:tab/>
        </w:r>
        <w:r>
          <w:rPr>
            <w:webHidden/>
          </w:rPr>
          <w:fldChar w:fldCharType="begin"/>
        </w:r>
        <w:r w:rsidR="00994C20">
          <w:rPr>
            <w:webHidden/>
          </w:rPr>
          <w:instrText xml:space="preserve"> PAGEREF _Toc28076187 \h </w:instrText>
        </w:r>
        <w:r>
          <w:rPr>
            <w:webHidden/>
          </w:rPr>
        </w:r>
        <w:r>
          <w:rPr>
            <w:webHidden/>
          </w:rPr>
          <w:fldChar w:fldCharType="separate"/>
        </w:r>
        <w:r w:rsidR="00507905">
          <w:rPr>
            <w:webHidden/>
          </w:rPr>
          <w:t>25</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88" w:history="1">
        <w:r w:rsidR="00994C20" w:rsidRPr="003037F0">
          <w:rPr>
            <w:rStyle w:val="a4"/>
            <w:b/>
          </w:rPr>
          <w:t>Статья 17.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994C20">
          <w:rPr>
            <w:webHidden/>
          </w:rPr>
          <w:tab/>
        </w:r>
        <w:r>
          <w:rPr>
            <w:webHidden/>
          </w:rPr>
          <w:fldChar w:fldCharType="begin"/>
        </w:r>
        <w:r w:rsidR="00994C20">
          <w:rPr>
            <w:webHidden/>
          </w:rPr>
          <w:instrText xml:space="preserve"> PAGEREF _Toc28076188 \h </w:instrText>
        </w:r>
        <w:r>
          <w:rPr>
            <w:webHidden/>
          </w:rPr>
        </w:r>
        <w:r>
          <w:rPr>
            <w:webHidden/>
          </w:rPr>
          <w:fldChar w:fldCharType="separate"/>
        </w:r>
        <w:r w:rsidR="00507905">
          <w:rPr>
            <w:webHidden/>
          </w:rPr>
          <w:t>26</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89" w:history="1">
        <w:r w:rsidR="00994C20" w:rsidRPr="003037F0">
          <w:rPr>
            <w:rStyle w:val="a4"/>
            <w:b/>
          </w:rPr>
          <w:t>Статья 18.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94C20">
          <w:rPr>
            <w:webHidden/>
          </w:rPr>
          <w:tab/>
        </w:r>
        <w:r>
          <w:rPr>
            <w:webHidden/>
          </w:rPr>
          <w:fldChar w:fldCharType="begin"/>
        </w:r>
        <w:r w:rsidR="00994C20">
          <w:rPr>
            <w:webHidden/>
          </w:rPr>
          <w:instrText xml:space="preserve"> PAGEREF _Toc28076189 \h </w:instrText>
        </w:r>
        <w:r>
          <w:rPr>
            <w:webHidden/>
          </w:rPr>
        </w:r>
        <w:r>
          <w:rPr>
            <w:webHidden/>
          </w:rPr>
          <w:fldChar w:fldCharType="separate"/>
        </w:r>
        <w:r w:rsidR="00507905">
          <w:rPr>
            <w:webHidden/>
          </w:rPr>
          <w:t>26</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90" w:history="1">
        <w:r w:rsidR="00994C20" w:rsidRPr="003037F0">
          <w:rPr>
            <w:rStyle w:val="a4"/>
            <w:b/>
          </w:rPr>
          <w:t>Статья 19.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994C20">
          <w:rPr>
            <w:webHidden/>
          </w:rPr>
          <w:tab/>
        </w:r>
        <w:r>
          <w:rPr>
            <w:webHidden/>
          </w:rPr>
          <w:fldChar w:fldCharType="begin"/>
        </w:r>
        <w:r w:rsidR="00994C20">
          <w:rPr>
            <w:webHidden/>
          </w:rPr>
          <w:instrText xml:space="preserve"> PAGEREF _Toc28076190 \h </w:instrText>
        </w:r>
        <w:r>
          <w:rPr>
            <w:webHidden/>
          </w:rPr>
        </w:r>
        <w:r>
          <w:rPr>
            <w:webHidden/>
          </w:rPr>
          <w:fldChar w:fldCharType="separate"/>
        </w:r>
        <w:r w:rsidR="00507905">
          <w:rPr>
            <w:webHidden/>
          </w:rPr>
          <w:t>27</w:t>
        </w:r>
        <w:r>
          <w:rPr>
            <w:webHidden/>
          </w:rPr>
          <w:fldChar w:fldCharType="end"/>
        </w:r>
      </w:hyperlink>
    </w:p>
    <w:p w:rsidR="00994C20" w:rsidRDefault="00A907C6">
      <w:pPr>
        <w:pStyle w:val="11"/>
        <w:rPr>
          <w:rFonts w:asciiTheme="minorHAnsi" w:eastAsiaTheme="minorEastAsia" w:hAnsiTheme="minorHAnsi" w:cstheme="minorBidi"/>
          <w:b w:val="0"/>
          <w:bCs w:val="0"/>
          <w:smallCaps w:val="0"/>
          <w:sz w:val="22"/>
          <w:szCs w:val="22"/>
        </w:rPr>
      </w:pPr>
      <w:hyperlink w:anchor="_Toc28076191" w:history="1">
        <w:r w:rsidR="00994C20" w:rsidRPr="003037F0">
          <w:rPr>
            <w:rStyle w:val="a4"/>
          </w:rPr>
          <w:t xml:space="preserve">Часть </w:t>
        </w:r>
        <w:r w:rsidR="00994C20" w:rsidRPr="003037F0">
          <w:rPr>
            <w:rStyle w:val="a4"/>
            <w:lang w:val="en-US"/>
          </w:rPr>
          <w:t>II</w:t>
        </w:r>
        <w:r w:rsidR="00994C20" w:rsidRPr="003037F0">
          <w:rPr>
            <w:rStyle w:val="a4"/>
          </w:rPr>
          <w:t xml:space="preserve">. Иные вопросы землепользования и застройки </w:t>
        </w:r>
        <w:r w:rsidR="002B554B">
          <w:rPr>
            <w:rStyle w:val="a4"/>
          </w:rPr>
          <w:t>Красноярского</w:t>
        </w:r>
        <w:r w:rsidR="00994C20" w:rsidRPr="003037F0">
          <w:rPr>
            <w:rStyle w:val="a4"/>
          </w:rPr>
          <w:t xml:space="preserve"> городского поселения</w:t>
        </w:r>
        <w:r w:rsidR="00994C20">
          <w:rPr>
            <w:webHidden/>
          </w:rPr>
          <w:tab/>
        </w:r>
        <w:r>
          <w:rPr>
            <w:webHidden/>
          </w:rPr>
          <w:fldChar w:fldCharType="begin"/>
        </w:r>
        <w:r w:rsidR="00994C20">
          <w:rPr>
            <w:webHidden/>
          </w:rPr>
          <w:instrText xml:space="preserve"> PAGEREF _Toc28076191 \h </w:instrText>
        </w:r>
        <w:r>
          <w:rPr>
            <w:webHidden/>
          </w:rPr>
        </w:r>
        <w:r>
          <w:rPr>
            <w:webHidden/>
          </w:rPr>
          <w:fldChar w:fldCharType="separate"/>
        </w:r>
        <w:r w:rsidR="00507905">
          <w:rPr>
            <w:webHidden/>
          </w:rPr>
          <w:t>27</w:t>
        </w:r>
        <w:r>
          <w:rPr>
            <w:webHidden/>
          </w:rPr>
          <w:fldChar w:fldCharType="end"/>
        </w:r>
      </w:hyperlink>
    </w:p>
    <w:p w:rsidR="00994C20" w:rsidRDefault="00A907C6">
      <w:pPr>
        <w:pStyle w:val="21"/>
        <w:rPr>
          <w:rFonts w:asciiTheme="minorHAnsi" w:eastAsiaTheme="minorEastAsia" w:hAnsiTheme="minorHAnsi" w:cstheme="minorBidi"/>
          <w:b w:val="0"/>
          <w:bCs w:val="0"/>
          <w:smallCaps w:val="0"/>
          <w:sz w:val="22"/>
          <w:szCs w:val="22"/>
        </w:rPr>
      </w:pPr>
      <w:hyperlink w:anchor="_Toc28076192" w:history="1">
        <w:r w:rsidR="00994C20" w:rsidRPr="003037F0">
          <w:rPr>
            <w:rStyle w:val="a4"/>
          </w:rPr>
          <w:t xml:space="preserve">Глава 6. Регулирование землепользования и застройки на территории </w:t>
        </w:r>
        <w:r w:rsidR="002B554B">
          <w:rPr>
            <w:rStyle w:val="a4"/>
          </w:rPr>
          <w:t>Красноярского</w:t>
        </w:r>
        <w:r w:rsidR="00994C20" w:rsidRPr="003037F0">
          <w:rPr>
            <w:rStyle w:val="a4"/>
          </w:rPr>
          <w:t xml:space="preserve"> городского поселения</w:t>
        </w:r>
        <w:r w:rsidR="00994C20">
          <w:rPr>
            <w:webHidden/>
          </w:rPr>
          <w:tab/>
        </w:r>
        <w:r>
          <w:rPr>
            <w:webHidden/>
          </w:rPr>
          <w:fldChar w:fldCharType="begin"/>
        </w:r>
        <w:r w:rsidR="00994C20">
          <w:rPr>
            <w:webHidden/>
          </w:rPr>
          <w:instrText xml:space="preserve"> PAGEREF _Toc28076192 \h </w:instrText>
        </w:r>
        <w:r>
          <w:rPr>
            <w:webHidden/>
          </w:rPr>
        </w:r>
        <w:r>
          <w:rPr>
            <w:webHidden/>
          </w:rPr>
          <w:fldChar w:fldCharType="separate"/>
        </w:r>
        <w:r w:rsidR="00507905">
          <w:rPr>
            <w:webHidden/>
          </w:rPr>
          <w:t>27</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93" w:history="1">
        <w:r w:rsidR="00994C20" w:rsidRPr="003037F0">
          <w:rPr>
            <w:rStyle w:val="a4"/>
            <w:b/>
          </w:rPr>
          <w:t xml:space="preserve">Статья 21. Общий порядок предоставления земельных участков для </w:t>
        </w:r>
        <w:r w:rsidR="00994C20" w:rsidRPr="003037F0">
          <w:rPr>
            <w:rStyle w:val="a4"/>
            <w:b/>
          </w:rPr>
          <w:lastRenderedPageBreak/>
          <w:t xml:space="preserve">строительства из земель муниципальной собственности на территории </w:t>
        </w:r>
        <w:r w:rsidR="002B554B">
          <w:rPr>
            <w:rStyle w:val="a4"/>
            <w:b/>
          </w:rPr>
          <w:t>Красноярского</w:t>
        </w:r>
        <w:r w:rsidR="00994C20" w:rsidRPr="003037F0">
          <w:rPr>
            <w:rStyle w:val="a4"/>
            <w:b/>
          </w:rPr>
          <w:t xml:space="preserve"> городского поселения</w:t>
        </w:r>
        <w:r w:rsidR="00994C20">
          <w:rPr>
            <w:webHidden/>
          </w:rPr>
          <w:tab/>
        </w:r>
        <w:r>
          <w:rPr>
            <w:webHidden/>
          </w:rPr>
          <w:fldChar w:fldCharType="begin"/>
        </w:r>
        <w:r w:rsidR="00994C20">
          <w:rPr>
            <w:webHidden/>
          </w:rPr>
          <w:instrText xml:space="preserve"> PAGEREF _Toc28076193 \h </w:instrText>
        </w:r>
        <w:r>
          <w:rPr>
            <w:webHidden/>
          </w:rPr>
        </w:r>
        <w:r>
          <w:rPr>
            <w:webHidden/>
          </w:rPr>
          <w:fldChar w:fldCharType="separate"/>
        </w:r>
        <w:r w:rsidR="00507905">
          <w:rPr>
            <w:webHidden/>
          </w:rPr>
          <w:t>27</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94" w:history="1">
        <w:r w:rsidR="00994C20" w:rsidRPr="003037F0">
          <w:rPr>
            <w:rStyle w:val="a4"/>
          </w:rPr>
          <w:t>Статья 22. Публичный сервитут</w:t>
        </w:r>
        <w:r w:rsidR="00994C20">
          <w:rPr>
            <w:webHidden/>
          </w:rPr>
          <w:tab/>
        </w:r>
        <w:r>
          <w:rPr>
            <w:webHidden/>
          </w:rPr>
          <w:fldChar w:fldCharType="begin"/>
        </w:r>
        <w:r w:rsidR="00994C20">
          <w:rPr>
            <w:webHidden/>
          </w:rPr>
          <w:instrText xml:space="preserve"> PAGEREF _Toc28076194 \h </w:instrText>
        </w:r>
        <w:r>
          <w:rPr>
            <w:webHidden/>
          </w:rPr>
        </w:r>
        <w:r>
          <w:rPr>
            <w:webHidden/>
          </w:rPr>
          <w:fldChar w:fldCharType="separate"/>
        </w:r>
        <w:r w:rsidR="00507905">
          <w:rPr>
            <w:webHidden/>
          </w:rPr>
          <w:t>28</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95" w:history="1">
        <w:r w:rsidR="00994C20" w:rsidRPr="003037F0">
          <w:rPr>
            <w:rStyle w:val="a4"/>
            <w:b/>
          </w:rPr>
          <w:t>Статья 23. Резервирование и изъятие земельных участков для муниципальных нужд</w:t>
        </w:r>
        <w:r w:rsidR="00994C20">
          <w:rPr>
            <w:webHidden/>
          </w:rPr>
          <w:tab/>
        </w:r>
        <w:r>
          <w:rPr>
            <w:webHidden/>
          </w:rPr>
          <w:fldChar w:fldCharType="begin"/>
        </w:r>
        <w:r w:rsidR="00994C20">
          <w:rPr>
            <w:webHidden/>
          </w:rPr>
          <w:instrText xml:space="preserve"> PAGEREF _Toc28076195 \h </w:instrText>
        </w:r>
        <w:r>
          <w:rPr>
            <w:webHidden/>
          </w:rPr>
        </w:r>
        <w:r>
          <w:rPr>
            <w:webHidden/>
          </w:rPr>
          <w:fldChar w:fldCharType="separate"/>
        </w:r>
        <w:r w:rsidR="00507905">
          <w:rPr>
            <w:webHidden/>
          </w:rPr>
          <w:t>29</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96" w:history="1">
        <w:r w:rsidR="00994C20" w:rsidRPr="003037F0">
          <w:rPr>
            <w:rStyle w:val="a4"/>
            <w:b/>
          </w:rPr>
          <w:t xml:space="preserve">Статья 24. Основные принципы организации застройки территории </w:t>
        </w:r>
        <w:r w:rsidR="002B554B">
          <w:rPr>
            <w:rStyle w:val="a4"/>
            <w:b/>
          </w:rPr>
          <w:t>Красноярского</w:t>
        </w:r>
        <w:r w:rsidR="00994C20" w:rsidRPr="003037F0">
          <w:rPr>
            <w:rStyle w:val="a4"/>
            <w:b/>
          </w:rPr>
          <w:t xml:space="preserve"> городского поселения</w:t>
        </w:r>
        <w:r w:rsidR="00994C20">
          <w:rPr>
            <w:webHidden/>
          </w:rPr>
          <w:tab/>
        </w:r>
        <w:r>
          <w:rPr>
            <w:webHidden/>
          </w:rPr>
          <w:fldChar w:fldCharType="begin"/>
        </w:r>
        <w:r w:rsidR="00994C20">
          <w:rPr>
            <w:webHidden/>
          </w:rPr>
          <w:instrText xml:space="preserve"> PAGEREF _Toc28076196 \h </w:instrText>
        </w:r>
        <w:r>
          <w:rPr>
            <w:webHidden/>
          </w:rPr>
        </w:r>
        <w:r>
          <w:rPr>
            <w:webHidden/>
          </w:rPr>
          <w:fldChar w:fldCharType="separate"/>
        </w:r>
        <w:r w:rsidR="00507905">
          <w:rPr>
            <w:webHidden/>
          </w:rPr>
          <w:t>31</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97" w:history="1">
        <w:r w:rsidR="00994C20" w:rsidRPr="003037F0">
          <w:rPr>
            <w:rStyle w:val="a4"/>
            <w:b/>
          </w:rPr>
          <w:t>Статья 25. Проектная документация объекта капитального строительства</w:t>
        </w:r>
        <w:r w:rsidR="00994C20">
          <w:rPr>
            <w:webHidden/>
          </w:rPr>
          <w:tab/>
        </w:r>
        <w:r>
          <w:rPr>
            <w:webHidden/>
          </w:rPr>
          <w:fldChar w:fldCharType="begin"/>
        </w:r>
        <w:r w:rsidR="00994C20">
          <w:rPr>
            <w:webHidden/>
          </w:rPr>
          <w:instrText xml:space="preserve"> PAGEREF _Toc28076197 \h </w:instrText>
        </w:r>
        <w:r>
          <w:rPr>
            <w:webHidden/>
          </w:rPr>
        </w:r>
        <w:r>
          <w:rPr>
            <w:webHidden/>
          </w:rPr>
          <w:fldChar w:fldCharType="separate"/>
        </w:r>
        <w:r w:rsidR="00507905">
          <w:rPr>
            <w:webHidden/>
          </w:rPr>
          <w:t>32</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98" w:history="1">
        <w:r w:rsidR="00994C20" w:rsidRPr="003037F0">
          <w:rPr>
            <w:rStyle w:val="a4"/>
            <w:b/>
          </w:rPr>
          <w:t>Статья 26. Экспертиза и утверждение проектной документации</w:t>
        </w:r>
        <w:r w:rsidR="00994C20">
          <w:rPr>
            <w:webHidden/>
          </w:rPr>
          <w:tab/>
        </w:r>
        <w:r>
          <w:rPr>
            <w:webHidden/>
          </w:rPr>
          <w:fldChar w:fldCharType="begin"/>
        </w:r>
        <w:r w:rsidR="00994C20">
          <w:rPr>
            <w:webHidden/>
          </w:rPr>
          <w:instrText xml:space="preserve"> PAGEREF _Toc28076198 \h </w:instrText>
        </w:r>
        <w:r>
          <w:rPr>
            <w:webHidden/>
          </w:rPr>
        </w:r>
        <w:r>
          <w:rPr>
            <w:webHidden/>
          </w:rPr>
          <w:fldChar w:fldCharType="separate"/>
        </w:r>
        <w:r w:rsidR="00507905">
          <w:rPr>
            <w:webHidden/>
          </w:rPr>
          <w:t>32</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199" w:history="1">
        <w:r w:rsidR="00994C20" w:rsidRPr="003037F0">
          <w:rPr>
            <w:rStyle w:val="a4"/>
            <w:b/>
          </w:rPr>
          <w:t>Статья 27. Уведомление о планируемых строительстве или реконструкции объекта индивидуального жилищного строительства или садового дома</w:t>
        </w:r>
        <w:r w:rsidR="00994C20">
          <w:rPr>
            <w:webHidden/>
          </w:rPr>
          <w:tab/>
        </w:r>
        <w:r>
          <w:rPr>
            <w:webHidden/>
          </w:rPr>
          <w:fldChar w:fldCharType="begin"/>
        </w:r>
        <w:r w:rsidR="00994C20">
          <w:rPr>
            <w:webHidden/>
          </w:rPr>
          <w:instrText xml:space="preserve"> PAGEREF _Toc28076199 \h </w:instrText>
        </w:r>
        <w:r>
          <w:rPr>
            <w:webHidden/>
          </w:rPr>
        </w:r>
        <w:r>
          <w:rPr>
            <w:webHidden/>
          </w:rPr>
          <w:fldChar w:fldCharType="separate"/>
        </w:r>
        <w:r w:rsidR="00507905">
          <w:rPr>
            <w:webHidden/>
          </w:rPr>
          <w:t>33</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200" w:history="1">
        <w:r w:rsidR="00994C20" w:rsidRPr="003037F0">
          <w:rPr>
            <w:rStyle w:val="a4"/>
            <w:b/>
          </w:rPr>
          <w:t>Статья 28. Выдача разрешения на ввод объекта в эксплуатацию</w:t>
        </w:r>
        <w:r w:rsidR="00994C20">
          <w:rPr>
            <w:webHidden/>
          </w:rPr>
          <w:tab/>
        </w:r>
        <w:r>
          <w:rPr>
            <w:webHidden/>
          </w:rPr>
          <w:fldChar w:fldCharType="begin"/>
        </w:r>
        <w:r w:rsidR="00994C20">
          <w:rPr>
            <w:webHidden/>
          </w:rPr>
          <w:instrText xml:space="preserve"> PAGEREF _Toc28076200 \h </w:instrText>
        </w:r>
        <w:r>
          <w:rPr>
            <w:webHidden/>
          </w:rPr>
        </w:r>
        <w:r>
          <w:rPr>
            <w:webHidden/>
          </w:rPr>
          <w:fldChar w:fldCharType="separate"/>
        </w:r>
        <w:r w:rsidR="00507905">
          <w:rPr>
            <w:webHidden/>
          </w:rPr>
          <w:t>35</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201" w:history="1">
        <w:r w:rsidR="00994C20" w:rsidRPr="003037F0">
          <w:rPr>
            <w:rStyle w:val="a4"/>
            <w:b/>
          </w:rPr>
          <w:t>Статья 29.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994C20">
          <w:rPr>
            <w:webHidden/>
          </w:rPr>
          <w:tab/>
        </w:r>
        <w:r>
          <w:rPr>
            <w:webHidden/>
          </w:rPr>
          <w:fldChar w:fldCharType="begin"/>
        </w:r>
        <w:r w:rsidR="00994C20">
          <w:rPr>
            <w:webHidden/>
          </w:rPr>
          <w:instrText xml:space="preserve"> PAGEREF _Toc28076201 \h </w:instrText>
        </w:r>
        <w:r>
          <w:rPr>
            <w:webHidden/>
          </w:rPr>
        </w:r>
        <w:r>
          <w:rPr>
            <w:webHidden/>
          </w:rPr>
          <w:fldChar w:fldCharType="separate"/>
        </w:r>
        <w:r w:rsidR="00507905">
          <w:rPr>
            <w:webHidden/>
          </w:rPr>
          <w:t>36</w:t>
        </w:r>
        <w:r>
          <w:rPr>
            <w:webHidden/>
          </w:rPr>
          <w:fldChar w:fldCharType="end"/>
        </w:r>
      </w:hyperlink>
    </w:p>
    <w:p w:rsidR="00994C20" w:rsidRDefault="00A907C6">
      <w:pPr>
        <w:pStyle w:val="21"/>
        <w:rPr>
          <w:rFonts w:asciiTheme="minorHAnsi" w:eastAsiaTheme="minorEastAsia" w:hAnsiTheme="minorHAnsi" w:cstheme="minorBidi"/>
          <w:b w:val="0"/>
          <w:bCs w:val="0"/>
          <w:smallCaps w:val="0"/>
          <w:sz w:val="22"/>
          <w:szCs w:val="22"/>
        </w:rPr>
      </w:pPr>
      <w:hyperlink w:anchor="_Toc28076202" w:history="1">
        <w:r w:rsidR="00994C20" w:rsidRPr="003037F0">
          <w:rPr>
            <w:rStyle w:val="a4"/>
          </w:rPr>
          <w:t>Глава 7. Заключительные положения</w:t>
        </w:r>
        <w:r w:rsidR="00994C20">
          <w:rPr>
            <w:webHidden/>
          </w:rPr>
          <w:tab/>
        </w:r>
        <w:r>
          <w:rPr>
            <w:webHidden/>
          </w:rPr>
          <w:fldChar w:fldCharType="begin"/>
        </w:r>
        <w:r w:rsidR="00994C20">
          <w:rPr>
            <w:webHidden/>
          </w:rPr>
          <w:instrText xml:space="preserve"> PAGEREF _Toc28076202 \h </w:instrText>
        </w:r>
        <w:r>
          <w:rPr>
            <w:webHidden/>
          </w:rPr>
        </w:r>
        <w:r>
          <w:rPr>
            <w:webHidden/>
          </w:rPr>
          <w:fldChar w:fldCharType="separate"/>
        </w:r>
        <w:r w:rsidR="00507905">
          <w:rPr>
            <w:webHidden/>
          </w:rPr>
          <w:t>37</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203" w:history="1">
        <w:r w:rsidR="00994C20" w:rsidRPr="003037F0">
          <w:rPr>
            <w:rStyle w:val="a4"/>
            <w:b/>
          </w:rPr>
          <w:t>Статья 30. Действие настоящих правил по отношению к ранее возникшим правоотношениям</w:t>
        </w:r>
        <w:r w:rsidR="00994C20">
          <w:rPr>
            <w:webHidden/>
          </w:rPr>
          <w:tab/>
        </w:r>
        <w:r>
          <w:rPr>
            <w:webHidden/>
          </w:rPr>
          <w:fldChar w:fldCharType="begin"/>
        </w:r>
        <w:r w:rsidR="00994C20">
          <w:rPr>
            <w:webHidden/>
          </w:rPr>
          <w:instrText xml:space="preserve"> PAGEREF _Toc28076203 \h </w:instrText>
        </w:r>
        <w:r>
          <w:rPr>
            <w:webHidden/>
          </w:rPr>
        </w:r>
        <w:r>
          <w:rPr>
            <w:webHidden/>
          </w:rPr>
          <w:fldChar w:fldCharType="separate"/>
        </w:r>
        <w:r w:rsidR="00507905">
          <w:rPr>
            <w:webHidden/>
          </w:rPr>
          <w:t>37</w:t>
        </w:r>
        <w:r>
          <w:rPr>
            <w:webHidden/>
          </w:rPr>
          <w:fldChar w:fldCharType="end"/>
        </w:r>
      </w:hyperlink>
    </w:p>
    <w:p w:rsidR="00994C20" w:rsidRDefault="00A907C6">
      <w:pPr>
        <w:pStyle w:val="31"/>
        <w:rPr>
          <w:rFonts w:asciiTheme="minorHAnsi" w:eastAsiaTheme="minorEastAsia" w:hAnsiTheme="minorHAnsi" w:cstheme="minorBidi"/>
          <w:bCs w:val="0"/>
          <w:sz w:val="22"/>
          <w:szCs w:val="22"/>
        </w:rPr>
      </w:pPr>
      <w:hyperlink w:anchor="_Toc28076204" w:history="1">
        <w:r w:rsidR="00994C20" w:rsidRPr="003037F0">
          <w:rPr>
            <w:rStyle w:val="a4"/>
            <w:b/>
          </w:rPr>
          <w:t>Статья 31. Действие настоящих правил по отношению к градостроительной документации</w:t>
        </w:r>
        <w:r w:rsidR="00994C20">
          <w:rPr>
            <w:webHidden/>
          </w:rPr>
          <w:tab/>
        </w:r>
        <w:r>
          <w:rPr>
            <w:webHidden/>
          </w:rPr>
          <w:fldChar w:fldCharType="begin"/>
        </w:r>
        <w:r w:rsidR="00994C20">
          <w:rPr>
            <w:webHidden/>
          </w:rPr>
          <w:instrText xml:space="preserve"> PAGEREF _Toc28076204 \h </w:instrText>
        </w:r>
        <w:r>
          <w:rPr>
            <w:webHidden/>
          </w:rPr>
        </w:r>
        <w:r>
          <w:rPr>
            <w:webHidden/>
          </w:rPr>
          <w:fldChar w:fldCharType="separate"/>
        </w:r>
        <w:r w:rsidR="00507905">
          <w:rPr>
            <w:webHidden/>
          </w:rPr>
          <w:t>37</w:t>
        </w:r>
        <w:r>
          <w:rPr>
            <w:webHidden/>
          </w:rPr>
          <w:fldChar w:fldCharType="end"/>
        </w:r>
      </w:hyperlink>
    </w:p>
    <w:p w:rsidR="00DF5919" w:rsidRPr="00453A5B" w:rsidRDefault="00A907C6" w:rsidP="005F34F0">
      <w:pPr>
        <w:pStyle w:val="31"/>
      </w:pPr>
      <w:r w:rsidRPr="001E106A">
        <w:fldChar w:fldCharType="end"/>
      </w:r>
      <w:bookmarkStart w:id="2" w:name="_Toc424120735"/>
      <w:bookmarkStart w:id="3" w:name="_Toc424113827"/>
      <w:bookmarkStart w:id="4" w:name="_Toc412643262"/>
      <w:bookmarkStart w:id="5" w:name="_Toc410315177"/>
      <w:bookmarkStart w:id="6" w:name="_Toc400454199"/>
      <w:bookmarkStart w:id="7" w:name="_Toc400454198"/>
      <w:bookmarkStart w:id="8" w:name="_Toc392516652"/>
    </w:p>
    <w:p w:rsidR="004B4DD5" w:rsidRDefault="004B4DD5" w:rsidP="005F34F0">
      <w:pPr>
        <w:pStyle w:val="31"/>
      </w:pPr>
    </w:p>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1C1768" w:rsidRDefault="001C1768" w:rsidP="00996D3F"/>
    <w:p w:rsidR="001C1768" w:rsidRDefault="001C1768" w:rsidP="00996D3F"/>
    <w:p w:rsidR="001C1768" w:rsidRDefault="001C1768" w:rsidP="00996D3F">
      <w:pPr>
        <w:sectPr w:rsidR="001C1768" w:rsidSect="00C313BE">
          <w:pgSz w:w="11906" w:h="16838" w:code="9"/>
          <w:pgMar w:top="851" w:right="851" w:bottom="1134" w:left="1276" w:header="709" w:footer="709" w:gutter="0"/>
          <w:cols w:space="708"/>
          <w:docGrid w:linePitch="360"/>
        </w:sectPr>
      </w:pPr>
    </w:p>
    <w:p w:rsidR="00C14964" w:rsidRPr="003520EC" w:rsidRDefault="00C14964" w:rsidP="003520EC">
      <w:pPr>
        <w:spacing w:after="240" w:line="276" w:lineRule="auto"/>
        <w:jc w:val="center"/>
        <w:rPr>
          <w:b/>
        </w:rPr>
      </w:pPr>
      <w:r w:rsidRPr="003520EC">
        <w:rPr>
          <w:b/>
        </w:rPr>
        <w:lastRenderedPageBreak/>
        <w:t>Введение</w:t>
      </w:r>
      <w:bookmarkEnd w:id="1"/>
      <w:bookmarkEnd w:id="2"/>
      <w:bookmarkEnd w:id="3"/>
      <w:bookmarkEnd w:id="4"/>
      <w:bookmarkEnd w:id="5"/>
      <w:bookmarkEnd w:id="6"/>
      <w:bookmarkEnd w:id="7"/>
      <w:bookmarkEnd w:id="8"/>
    </w:p>
    <w:p w:rsidR="00C14964" w:rsidRPr="003520EC" w:rsidRDefault="00C14964" w:rsidP="003520EC">
      <w:pPr>
        <w:pStyle w:val="ac"/>
        <w:spacing w:after="0" w:line="276" w:lineRule="auto"/>
        <w:ind w:left="0" w:firstLine="851"/>
        <w:jc w:val="both"/>
      </w:pPr>
      <w:r w:rsidRPr="003520EC">
        <w:t>Правила землепо</w:t>
      </w:r>
      <w:r w:rsidR="00E57983" w:rsidRPr="003520EC">
        <w:t xml:space="preserve">льзования и застройки </w:t>
      </w:r>
      <w:r w:rsidR="002B554B">
        <w:t>Красноярского</w:t>
      </w:r>
      <w:r w:rsidR="003520EC">
        <w:t xml:space="preserve"> городского поселения</w:t>
      </w:r>
      <w:r w:rsidR="001E695B" w:rsidRPr="003520EC">
        <w:t xml:space="preserve"> </w:t>
      </w:r>
      <w:r w:rsidRPr="003520EC">
        <w:t xml:space="preserve">(далее - Правила) являются нормативно-правовым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w:t>
      </w:r>
      <w:r w:rsidR="0002437F">
        <w:t>Волгоградской области</w:t>
      </w:r>
      <w:r w:rsidRPr="003520EC">
        <w:t xml:space="preserve">, </w:t>
      </w:r>
      <w:r w:rsidR="002B554B">
        <w:t>Жирновского муниципального района</w:t>
      </w:r>
      <w:r w:rsidR="00527277" w:rsidRPr="003520EC">
        <w:t xml:space="preserve">, </w:t>
      </w:r>
      <w:r w:rsidR="002B554B">
        <w:t>Красноярского</w:t>
      </w:r>
      <w:r w:rsidR="003520EC">
        <w:t xml:space="preserve"> городского поселения</w:t>
      </w:r>
      <w:r w:rsidRPr="003520EC">
        <w:t>.</w:t>
      </w:r>
    </w:p>
    <w:p w:rsidR="0002437F" w:rsidRDefault="00C14964" w:rsidP="003520EC">
      <w:pPr>
        <w:pStyle w:val="ac"/>
        <w:spacing w:after="0" w:line="276" w:lineRule="auto"/>
        <w:ind w:left="0" w:firstLine="851"/>
        <w:jc w:val="both"/>
        <w:rPr>
          <w:color w:val="000000"/>
        </w:rPr>
      </w:pPr>
      <w:r w:rsidRPr="003520EC">
        <w:rPr>
          <w:color w:val="000000"/>
        </w:rPr>
        <w:t>Правила разработаны на основе СТП</w:t>
      </w:r>
      <w:r w:rsidR="0002437F">
        <w:rPr>
          <w:color w:val="000000"/>
        </w:rPr>
        <w:t xml:space="preserve"> </w:t>
      </w:r>
      <w:r w:rsidR="002B554B">
        <w:rPr>
          <w:color w:val="000000"/>
        </w:rPr>
        <w:t>Жирновского муниципального района</w:t>
      </w:r>
      <w:r w:rsidR="0002437F">
        <w:rPr>
          <w:color w:val="000000"/>
        </w:rPr>
        <w:t>.</w:t>
      </w:r>
    </w:p>
    <w:p w:rsidR="00C14964" w:rsidRPr="003520EC" w:rsidRDefault="00C14964" w:rsidP="003520EC">
      <w:pPr>
        <w:pStyle w:val="ac"/>
        <w:spacing w:after="0" w:line="276" w:lineRule="auto"/>
        <w:ind w:left="0" w:firstLine="851"/>
        <w:jc w:val="both"/>
        <w:rPr>
          <w:color w:val="000000"/>
        </w:rPr>
      </w:pPr>
      <w:r w:rsidRPr="003520EC">
        <w:rPr>
          <w:color w:val="000000"/>
        </w:rPr>
        <w:t>Целями настоящих Правил являются:</w:t>
      </w:r>
    </w:p>
    <w:p w:rsidR="00B5224A" w:rsidRPr="003520EC" w:rsidRDefault="00B5224A" w:rsidP="003520EC">
      <w:pPr>
        <w:pStyle w:val="aa"/>
        <w:spacing w:after="0" w:line="276" w:lineRule="auto"/>
        <w:ind w:firstLine="851"/>
        <w:jc w:val="both"/>
        <w:rPr>
          <w:color w:val="000000"/>
        </w:rPr>
      </w:pPr>
      <w:r w:rsidRPr="003520EC">
        <w:rPr>
          <w:color w:val="000000"/>
        </w:rPr>
        <w:t xml:space="preserve">1) создание условий для устойчивого развития территорий </w:t>
      </w:r>
      <w:r w:rsidR="003520EC">
        <w:rPr>
          <w:color w:val="000000"/>
        </w:rPr>
        <w:t>поселения</w:t>
      </w:r>
      <w:r w:rsidRPr="003520EC">
        <w:rPr>
          <w:color w:val="000000"/>
        </w:rPr>
        <w:t>, сохранения окружающей среды и объектов культурного наследия;</w:t>
      </w:r>
    </w:p>
    <w:p w:rsidR="00B5224A" w:rsidRPr="003520EC" w:rsidRDefault="00B5224A" w:rsidP="003520EC">
      <w:pPr>
        <w:pStyle w:val="aa"/>
        <w:spacing w:after="0" w:line="276" w:lineRule="auto"/>
        <w:ind w:firstLine="851"/>
        <w:jc w:val="both"/>
        <w:rPr>
          <w:color w:val="000000"/>
        </w:rPr>
      </w:pPr>
      <w:bookmarkStart w:id="9" w:name="dst100467"/>
      <w:bookmarkEnd w:id="9"/>
      <w:r w:rsidRPr="003520EC">
        <w:rPr>
          <w:color w:val="000000"/>
        </w:rPr>
        <w:t xml:space="preserve">2) создание условий для планировки территорий </w:t>
      </w:r>
      <w:r w:rsidR="003520EC">
        <w:rPr>
          <w:color w:val="000000"/>
        </w:rPr>
        <w:t>поселения</w:t>
      </w:r>
      <w:r w:rsidRPr="003520EC">
        <w:rPr>
          <w:color w:val="000000"/>
        </w:rPr>
        <w:t>;</w:t>
      </w:r>
    </w:p>
    <w:p w:rsidR="00B5224A" w:rsidRPr="003520EC" w:rsidRDefault="00B5224A" w:rsidP="003520EC">
      <w:pPr>
        <w:pStyle w:val="aa"/>
        <w:spacing w:after="0" w:line="276" w:lineRule="auto"/>
        <w:ind w:firstLine="851"/>
        <w:jc w:val="both"/>
        <w:rPr>
          <w:color w:val="000000"/>
        </w:rPr>
      </w:pPr>
      <w:bookmarkStart w:id="10" w:name="dst100468"/>
      <w:bookmarkEnd w:id="10"/>
      <w:r w:rsidRPr="003520EC">
        <w:rPr>
          <w:color w:val="00000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5224A" w:rsidRPr="003520EC" w:rsidRDefault="00B5224A" w:rsidP="003520EC">
      <w:pPr>
        <w:pStyle w:val="aa"/>
        <w:spacing w:after="0" w:line="276" w:lineRule="auto"/>
        <w:ind w:firstLine="851"/>
        <w:jc w:val="both"/>
        <w:rPr>
          <w:color w:val="000000"/>
        </w:rPr>
      </w:pPr>
      <w:bookmarkStart w:id="11" w:name="dst100469"/>
      <w:bookmarkEnd w:id="11"/>
      <w:r w:rsidRPr="003520EC">
        <w:rPr>
          <w:color w:val="000000"/>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14964" w:rsidRPr="003520EC" w:rsidRDefault="00C14964" w:rsidP="003520EC">
      <w:pPr>
        <w:pStyle w:val="aa"/>
        <w:spacing w:after="0" w:line="276" w:lineRule="auto"/>
        <w:ind w:firstLine="851"/>
        <w:jc w:val="both"/>
        <w:rPr>
          <w:color w:val="000000"/>
        </w:rPr>
      </w:pPr>
      <w:r w:rsidRPr="003520EC">
        <w:rPr>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3520EC" w:rsidRDefault="00C14964" w:rsidP="003520EC">
      <w:pPr>
        <w:pStyle w:val="a6"/>
        <w:spacing w:line="276" w:lineRule="auto"/>
        <w:ind w:firstLine="851"/>
        <w:jc w:val="both"/>
        <w:rPr>
          <w:color w:val="000000"/>
        </w:rPr>
      </w:pPr>
      <w:r w:rsidRPr="003520EC">
        <w:rPr>
          <w:color w:val="000000"/>
        </w:rPr>
        <w:t>В случае возникновения противоречий между настоящими Правилами и другими местными нормативными актами, касающимися землепользов</w:t>
      </w:r>
      <w:r w:rsidR="003520EC">
        <w:rPr>
          <w:color w:val="000000"/>
        </w:rPr>
        <w:t xml:space="preserve">ания и застройки </w:t>
      </w:r>
      <w:r w:rsidR="002B554B">
        <w:rPr>
          <w:color w:val="000000"/>
        </w:rPr>
        <w:t>Красноярского</w:t>
      </w:r>
      <w:r w:rsidR="003520EC">
        <w:rPr>
          <w:color w:val="000000"/>
        </w:rPr>
        <w:t xml:space="preserve"> городского поселения</w:t>
      </w:r>
      <w:r w:rsidRPr="003520EC">
        <w:rPr>
          <w:color w:val="000000"/>
        </w:rPr>
        <w:t xml:space="preserve">, действуют настоящие Правила. На период до разработки и утверждения Генерального плана </w:t>
      </w:r>
      <w:r w:rsidR="002B554B">
        <w:rPr>
          <w:color w:val="000000"/>
        </w:rPr>
        <w:t>Красноярского</w:t>
      </w:r>
      <w:r w:rsidR="003520EC">
        <w:rPr>
          <w:color w:val="000000"/>
        </w:rPr>
        <w:t xml:space="preserve"> городского поселение</w:t>
      </w:r>
      <w:r w:rsidRPr="003520EC">
        <w:rPr>
          <w:color w:val="000000"/>
        </w:rPr>
        <w:t xml:space="preserve"> настоящие правила действуют на территории в границах, обозначенных на картах.</w:t>
      </w:r>
      <w:bookmarkStart w:id="12" w:name="_Toc410315178"/>
      <w:bookmarkStart w:id="13" w:name="_Toc400454200"/>
      <w:bookmarkStart w:id="14" w:name="_Toc392516653"/>
      <w:bookmarkStart w:id="15" w:name="_Toc380581521"/>
    </w:p>
    <w:p w:rsidR="003520EC" w:rsidRDefault="003520EC" w:rsidP="003520EC">
      <w:pPr>
        <w:pStyle w:val="a6"/>
        <w:spacing w:line="276" w:lineRule="auto"/>
        <w:ind w:firstLine="851"/>
        <w:jc w:val="both"/>
        <w:rPr>
          <w:color w:val="000000"/>
        </w:rPr>
        <w:sectPr w:rsidR="003520EC" w:rsidSect="00C313BE">
          <w:pgSz w:w="11906" w:h="16838" w:code="9"/>
          <w:pgMar w:top="851" w:right="851" w:bottom="1134" w:left="1276" w:header="709" w:footer="709" w:gutter="0"/>
          <w:cols w:space="708"/>
          <w:docGrid w:linePitch="360"/>
        </w:sectPr>
      </w:pPr>
    </w:p>
    <w:p w:rsidR="00C14964" w:rsidRPr="003520EC" w:rsidRDefault="00C14964" w:rsidP="003520EC">
      <w:pPr>
        <w:pStyle w:val="a6"/>
        <w:spacing w:line="276" w:lineRule="auto"/>
        <w:jc w:val="center"/>
        <w:rPr>
          <w:b/>
          <w:bCs/>
        </w:rPr>
      </w:pPr>
      <w:r w:rsidRPr="003520EC">
        <w:rPr>
          <w:b/>
          <w:bCs/>
        </w:rPr>
        <w:lastRenderedPageBreak/>
        <w:t>Часть I. Порядок применения Правил землепользования и застройки и внесения в них изменений</w:t>
      </w:r>
      <w:bookmarkEnd w:id="12"/>
      <w:bookmarkEnd w:id="13"/>
      <w:bookmarkEnd w:id="14"/>
      <w:bookmarkEnd w:id="15"/>
    </w:p>
    <w:p w:rsidR="00C14964" w:rsidRPr="003520EC" w:rsidRDefault="00C14964" w:rsidP="003520EC">
      <w:pPr>
        <w:spacing w:line="276" w:lineRule="auto"/>
        <w:jc w:val="center"/>
        <w:outlineLvl w:val="1"/>
        <w:rPr>
          <w:b/>
          <w:bCs/>
          <w:color w:val="000000"/>
        </w:rPr>
      </w:pPr>
      <w:bookmarkStart w:id="16" w:name="_Toc282347505"/>
    </w:p>
    <w:p w:rsidR="00C14964" w:rsidRPr="003520EC" w:rsidRDefault="00C14964" w:rsidP="003520EC">
      <w:pPr>
        <w:spacing w:line="276" w:lineRule="auto"/>
        <w:jc w:val="center"/>
        <w:outlineLvl w:val="1"/>
        <w:rPr>
          <w:b/>
          <w:bCs/>
        </w:rPr>
      </w:pPr>
      <w:bookmarkStart w:id="17" w:name="_Toc410315179"/>
      <w:bookmarkStart w:id="18" w:name="_Toc400454201"/>
      <w:bookmarkStart w:id="19" w:name="_Toc392516654"/>
      <w:bookmarkStart w:id="20" w:name="_Toc380581522"/>
      <w:bookmarkStart w:id="21" w:name="_Toc380501006"/>
      <w:bookmarkStart w:id="22" w:name="_Toc339819788"/>
      <w:bookmarkStart w:id="23" w:name="_Toc321209542"/>
      <w:bookmarkStart w:id="24" w:name="_Toc28076167"/>
      <w:r w:rsidRPr="003520EC">
        <w:rPr>
          <w:b/>
          <w:bCs/>
          <w:color w:val="000000"/>
        </w:rPr>
        <w:t>Глава 1.</w:t>
      </w:r>
      <w:r w:rsidRPr="003520EC">
        <w:rPr>
          <w:b/>
          <w:bCs/>
        </w:rPr>
        <w:t xml:space="preserve"> Общие положения</w:t>
      </w:r>
      <w:bookmarkEnd w:id="16"/>
      <w:bookmarkEnd w:id="17"/>
      <w:bookmarkEnd w:id="18"/>
      <w:bookmarkEnd w:id="19"/>
      <w:bookmarkEnd w:id="20"/>
      <w:bookmarkEnd w:id="21"/>
      <w:bookmarkEnd w:id="22"/>
      <w:bookmarkEnd w:id="23"/>
      <w:bookmarkEnd w:id="24"/>
    </w:p>
    <w:p w:rsidR="00C14964" w:rsidRPr="003520EC" w:rsidRDefault="00C14964" w:rsidP="003520EC">
      <w:pPr>
        <w:spacing w:line="276" w:lineRule="auto"/>
        <w:jc w:val="center"/>
        <w:rPr>
          <w:b/>
          <w:bCs/>
          <w:color w:val="008080"/>
        </w:rPr>
      </w:pPr>
    </w:p>
    <w:p w:rsidR="00C14964" w:rsidRPr="003520EC" w:rsidRDefault="00C14964" w:rsidP="003520EC">
      <w:pPr>
        <w:spacing w:after="240" w:line="276" w:lineRule="auto"/>
        <w:jc w:val="center"/>
        <w:outlineLvl w:val="2"/>
        <w:rPr>
          <w:b/>
          <w:bCs/>
        </w:rPr>
      </w:pPr>
      <w:bookmarkStart w:id="25" w:name="_Toc410315180"/>
      <w:bookmarkStart w:id="26" w:name="_Toc400454202"/>
      <w:bookmarkStart w:id="27" w:name="_Toc392516655"/>
      <w:bookmarkStart w:id="28" w:name="_Toc380581523"/>
      <w:bookmarkStart w:id="29" w:name="_Toc380501007"/>
      <w:bookmarkStart w:id="30" w:name="_Toc339819789"/>
      <w:bookmarkStart w:id="31" w:name="_Toc321209543"/>
      <w:bookmarkStart w:id="32" w:name="_Toc282347506"/>
      <w:bookmarkStart w:id="33" w:name="_Toc28076168"/>
      <w:r w:rsidRPr="003520EC">
        <w:rPr>
          <w:b/>
          <w:bCs/>
          <w:color w:val="000000"/>
        </w:rPr>
        <w:t xml:space="preserve">Статья 1. </w:t>
      </w:r>
      <w:r w:rsidRPr="003520EC">
        <w:rPr>
          <w:b/>
          <w:bCs/>
        </w:rPr>
        <w:t>Назначение и содержание настоящих Правил</w:t>
      </w:r>
      <w:bookmarkEnd w:id="25"/>
      <w:bookmarkEnd w:id="26"/>
      <w:bookmarkEnd w:id="27"/>
      <w:bookmarkEnd w:id="28"/>
      <w:bookmarkEnd w:id="29"/>
      <w:bookmarkEnd w:id="30"/>
      <w:bookmarkEnd w:id="31"/>
      <w:bookmarkEnd w:id="32"/>
      <w:bookmarkEnd w:id="33"/>
    </w:p>
    <w:p w:rsidR="000154E4" w:rsidRPr="003520EC" w:rsidRDefault="000154E4" w:rsidP="003520EC">
      <w:pPr>
        <w:pStyle w:val="a6"/>
        <w:spacing w:line="276" w:lineRule="auto"/>
        <w:ind w:firstLine="851"/>
        <w:jc w:val="both"/>
        <w:rPr>
          <w:color w:val="000000"/>
        </w:rPr>
      </w:pPr>
      <w:r w:rsidRPr="003520EC">
        <w:rPr>
          <w:color w:val="000000"/>
        </w:rPr>
        <w:t xml:space="preserve">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зонировании </w:t>
      </w:r>
      <w:r w:rsidR="002B554B">
        <w:rPr>
          <w:color w:val="000000"/>
        </w:rPr>
        <w:t>Красноярского</w:t>
      </w:r>
      <w:r w:rsidRPr="003520EC">
        <w:rPr>
          <w:color w:val="000000"/>
        </w:rPr>
        <w:t xml:space="preserve"> городского поселения, установлении градостроительных регламентов – ограничений использования территории.</w:t>
      </w:r>
    </w:p>
    <w:p w:rsidR="000154E4" w:rsidRPr="003520EC" w:rsidRDefault="000154E4" w:rsidP="003520EC">
      <w:pPr>
        <w:pStyle w:val="a6"/>
        <w:spacing w:line="276" w:lineRule="auto"/>
        <w:ind w:firstLine="851"/>
        <w:jc w:val="both"/>
        <w:rPr>
          <w:color w:val="000000"/>
        </w:rPr>
      </w:pPr>
      <w:r w:rsidRPr="003520EC">
        <w:rPr>
          <w:color w:val="000000"/>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0154E4" w:rsidRPr="003520EC" w:rsidRDefault="000154E4" w:rsidP="003520EC">
      <w:pPr>
        <w:pStyle w:val="ac"/>
        <w:spacing w:after="0" w:line="276" w:lineRule="auto"/>
        <w:ind w:left="0" w:firstLine="851"/>
        <w:jc w:val="both"/>
        <w:rPr>
          <w:color w:val="000000"/>
        </w:rPr>
      </w:pPr>
      <w:r w:rsidRPr="003520EC">
        <w:rPr>
          <w:color w:val="000000"/>
        </w:rPr>
        <w:t>– предоставление разрешения на условно разрешенный вид использования земельного участка или объекта капитального строительства;</w:t>
      </w:r>
    </w:p>
    <w:p w:rsidR="000154E4" w:rsidRPr="003520EC" w:rsidRDefault="000154E4" w:rsidP="003520EC">
      <w:pPr>
        <w:pStyle w:val="ac"/>
        <w:spacing w:after="0" w:line="276" w:lineRule="auto"/>
        <w:ind w:left="0" w:firstLine="851"/>
        <w:jc w:val="both"/>
        <w:rPr>
          <w:color w:val="000000"/>
        </w:rPr>
      </w:pPr>
      <w:r w:rsidRPr="003520EC">
        <w:rPr>
          <w:color w:val="00000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154E4" w:rsidRPr="003520EC" w:rsidRDefault="000154E4" w:rsidP="003520EC">
      <w:pPr>
        <w:pStyle w:val="ac"/>
        <w:spacing w:after="0" w:line="276" w:lineRule="auto"/>
        <w:ind w:left="0" w:firstLine="851"/>
        <w:jc w:val="both"/>
        <w:rPr>
          <w:color w:val="000000"/>
        </w:rPr>
      </w:pPr>
      <w:r w:rsidRPr="003520EC">
        <w:rPr>
          <w:color w:val="000000"/>
        </w:rPr>
        <w:t>– организация и проведение общественных обсуждений или публичных слушаний по вопросам землепользования и застройки;</w:t>
      </w:r>
    </w:p>
    <w:p w:rsidR="000154E4" w:rsidRPr="003520EC" w:rsidRDefault="000154E4" w:rsidP="003520EC">
      <w:pPr>
        <w:pStyle w:val="ac"/>
        <w:spacing w:after="0" w:line="276" w:lineRule="auto"/>
        <w:ind w:left="0" w:firstLine="851"/>
        <w:jc w:val="both"/>
        <w:rPr>
          <w:color w:val="000000"/>
        </w:rPr>
      </w:pPr>
      <w:r w:rsidRPr="003520EC">
        <w:rPr>
          <w:color w:val="000000"/>
        </w:rPr>
        <w:t>– организация разработки и согласования, утверждение проектной документации;</w:t>
      </w:r>
    </w:p>
    <w:p w:rsidR="000154E4" w:rsidRPr="003520EC" w:rsidRDefault="000154E4" w:rsidP="003520EC">
      <w:pPr>
        <w:pStyle w:val="ac"/>
        <w:spacing w:after="0" w:line="276" w:lineRule="auto"/>
        <w:ind w:left="0" w:firstLine="851"/>
        <w:jc w:val="both"/>
        <w:rPr>
          <w:color w:val="000000"/>
        </w:rPr>
      </w:pPr>
      <w:r w:rsidRPr="003520EC">
        <w:rPr>
          <w:color w:val="000000"/>
        </w:rPr>
        <w:t>– выдача разрешений на строительство и на ввод объекта в эксплуатацию;</w:t>
      </w:r>
    </w:p>
    <w:p w:rsidR="000154E4" w:rsidRPr="003520EC" w:rsidRDefault="000154E4" w:rsidP="003520EC">
      <w:pPr>
        <w:pStyle w:val="ac"/>
        <w:spacing w:after="0" w:line="276" w:lineRule="auto"/>
        <w:ind w:left="0" w:firstLine="851"/>
        <w:jc w:val="both"/>
        <w:rPr>
          <w:color w:val="000000"/>
        </w:rPr>
      </w:pPr>
      <w:r w:rsidRPr="003520EC">
        <w:rPr>
          <w:color w:val="000000"/>
        </w:rPr>
        <w:t>– организация подготовки документации по планировке территории;</w:t>
      </w:r>
    </w:p>
    <w:p w:rsidR="000154E4" w:rsidRPr="003520EC" w:rsidRDefault="000154E4" w:rsidP="003520EC">
      <w:pPr>
        <w:pStyle w:val="ac"/>
        <w:spacing w:after="0" w:line="276" w:lineRule="auto"/>
        <w:ind w:left="0" w:firstLine="851"/>
        <w:jc w:val="both"/>
        <w:rPr>
          <w:color w:val="000000"/>
        </w:rPr>
      </w:pPr>
      <w:r w:rsidRPr="003520EC">
        <w:rPr>
          <w:color w:val="000000"/>
        </w:rPr>
        <w:t>– внесение изменений в настоящие Правила.</w:t>
      </w:r>
    </w:p>
    <w:p w:rsidR="000154E4" w:rsidRPr="009E0C4F" w:rsidRDefault="000154E4" w:rsidP="003520EC">
      <w:pPr>
        <w:pStyle w:val="ac"/>
        <w:spacing w:after="0" w:line="276" w:lineRule="auto"/>
        <w:ind w:left="0" w:firstLine="851"/>
        <w:jc w:val="both"/>
        <w:rPr>
          <w:color w:val="000000"/>
        </w:rPr>
      </w:pPr>
      <w:r w:rsidRPr="009E0C4F">
        <w:rPr>
          <w:color w:val="000000"/>
        </w:rPr>
        <w:t>Настоящие Правила содержат:</w:t>
      </w:r>
    </w:p>
    <w:p w:rsidR="000154E4" w:rsidRPr="009E0C4F" w:rsidRDefault="000154E4" w:rsidP="00474E36">
      <w:pPr>
        <w:pStyle w:val="ac"/>
        <w:numPr>
          <w:ilvl w:val="0"/>
          <w:numId w:val="1"/>
        </w:numPr>
        <w:tabs>
          <w:tab w:val="clear" w:pos="540"/>
          <w:tab w:val="num" w:pos="1134"/>
        </w:tabs>
        <w:spacing w:after="0" w:line="276" w:lineRule="auto"/>
        <w:ind w:left="0" w:firstLine="851"/>
        <w:jc w:val="both"/>
        <w:rPr>
          <w:color w:val="000000"/>
        </w:rPr>
      </w:pPr>
      <w:r w:rsidRPr="009E0C4F">
        <w:rPr>
          <w:color w:val="000000"/>
        </w:rPr>
        <w:t>порядок применения настоящих Правил и внесения изменений в настоящие Правила;</w:t>
      </w:r>
    </w:p>
    <w:p w:rsidR="000154E4" w:rsidRPr="009E0C4F" w:rsidRDefault="000154E4" w:rsidP="00474E36">
      <w:pPr>
        <w:pStyle w:val="ac"/>
        <w:numPr>
          <w:ilvl w:val="0"/>
          <w:numId w:val="1"/>
        </w:numPr>
        <w:tabs>
          <w:tab w:val="num" w:pos="1134"/>
        </w:tabs>
        <w:spacing w:after="0" w:line="276" w:lineRule="auto"/>
        <w:ind w:left="0" w:firstLine="851"/>
        <w:jc w:val="both"/>
        <w:rPr>
          <w:color w:val="000000"/>
        </w:rPr>
      </w:pPr>
      <w:r w:rsidRPr="009E0C4F">
        <w:rPr>
          <w:color w:val="000000"/>
        </w:rPr>
        <w:t>карту градостроительного зонирования;</w:t>
      </w:r>
    </w:p>
    <w:p w:rsidR="00C14964" w:rsidRPr="003520EC" w:rsidRDefault="000154E4" w:rsidP="00474E36">
      <w:pPr>
        <w:pStyle w:val="ac"/>
        <w:numPr>
          <w:ilvl w:val="0"/>
          <w:numId w:val="1"/>
        </w:numPr>
        <w:tabs>
          <w:tab w:val="num" w:pos="1134"/>
        </w:tabs>
        <w:spacing w:after="0" w:line="276" w:lineRule="auto"/>
        <w:ind w:left="0" w:firstLine="851"/>
        <w:jc w:val="both"/>
        <w:rPr>
          <w:color w:val="000000"/>
        </w:rPr>
      </w:pPr>
      <w:r w:rsidRPr="003520EC">
        <w:rPr>
          <w:color w:val="000000"/>
        </w:rPr>
        <w:t>градостроительные регламенты.</w:t>
      </w:r>
    </w:p>
    <w:p w:rsidR="00C14964" w:rsidRPr="003520EC" w:rsidRDefault="00C14964" w:rsidP="003520EC">
      <w:pPr>
        <w:spacing w:before="100" w:beforeAutospacing="1" w:after="100" w:afterAutospacing="1" w:line="276" w:lineRule="auto"/>
        <w:jc w:val="center"/>
        <w:outlineLvl w:val="2"/>
        <w:rPr>
          <w:b/>
          <w:bCs/>
        </w:rPr>
      </w:pPr>
      <w:bookmarkStart w:id="34" w:name="_Toc410315181"/>
      <w:bookmarkStart w:id="35" w:name="_Toc400454203"/>
      <w:bookmarkStart w:id="36" w:name="_Toc392516656"/>
      <w:bookmarkStart w:id="37" w:name="_Toc380581524"/>
      <w:bookmarkStart w:id="38" w:name="_Toc379293247"/>
      <w:bookmarkStart w:id="39" w:name="_Toc339819790"/>
      <w:bookmarkStart w:id="40" w:name="_Toc321209544"/>
      <w:bookmarkStart w:id="41" w:name="_Toc282347507"/>
      <w:bookmarkStart w:id="42" w:name="_Toc28076169"/>
      <w:r w:rsidRPr="003520EC">
        <w:rPr>
          <w:b/>
          <w:bCs/>
          <w:color w:val="000000"/>
        </w:rPr>
        <w:t>Статья 2.</w:t>
      </w:r>
      <w:r w:rsidRPr="003520EC">
        <w:rPr>
          <w:b/>
          <w:bCs/>
        </w:rPr>
        <w:t xml:space="preserve"> Основные понятия, используемые в настоящих Правилах</w:t>
      </w:r>
      <w:bookmarkEnd w:id="34"/>
      <w:bookmarkEnd w:id="35"/>
      <w:bookmarkEnd w:id="36"/>
      <w:bookmarkEnd w:id="37"/>
      <w:bookmarkEnd w:id="38"/>
      <w:bookmarkEnd w:id="39"/>
      <w:bookmarkEnd w:id="40"/>
      <w:bookmarkEnd w:id="41"/>
      <w:bookmarkEnd w:id="42"/>
    </w:p>
    <w:p w:rsidR="00C14964" w:rsidRPr="003520EC" w:rsidRDefault="00C14964" w:rsidP="003520EC">
      <w:pPr>
        <w:spacing w:line="276" w:lineRule="auto"/>
        <w:ind w:firstLine="851"/>
        <w:jc w:val="both"/>
        <w:rPr>
          <w:color w:val="000000"/>
        </w:rPr>
      </w:pPr>
      <w:r w:rsidRPr="003520EC">
        <w:rPr>
          <w:color w:val="000000"/>
        </w:rPr>
        <w:t>В целях применения настоящих Правил, используемые в них понятия, употребляются в следующих значениях:</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виды разрешенного использования земельных участков и объектов капитального строительства</w:t>
      </w:r>
      <w:r w:rsidRPr="003520EC">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временные объекты, используемые для строительства (реконструкции, капитального ремонта) объектов капитального строительства</w:t>
      </w:r>
      <w:r w:rsidRPr="003520EC">
        <w:rPr>
          <w:color w:val="000000"/>
        </w:rPr>
        <w:t xml:space="preserve">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C14964" w:rsidRPr="003520EC" w:rsidRDefault="00C14964" w:rsidP="003520EC">
      <w:pPr>
        <w:pStyle w:val="ConsPlusNormal0"/>
        <w:widowControl/>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lastRenderedPageBreak/>
        <w:t xml:space="preserve">– </w:t>
      </w:r>
      <w:r w:rsidRPr="003520EC">
        <w:rPr>
          <w:rFonts w:ascii="Times New Roman" w:hAnsi="Times New Roman" w:cs="Times New Roman"/>
          <w:i/>
          <w:iCs/>
          <w:sz w:val="24"/>
          <w:szCs w:val="24"/>
        </w:rPr>
        <w:t>вспомогательные виды использования</w:t>
      </w:r>
      <w:r w:rsidRPr="003520EC">
        <w:rPr>
          <w:rFonts w:ascii="Times New Roman" w:hAnsi="Times New Roman" w:cs="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14964" w:rsidRPr="003520EC" w:rsidRDefault="00C14964" w:rsidP="003520EC">
      <w:pPr>
        <w:pStyle w:val="ConsPlusNormal0"/>
        <w:widowControl/>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 xml:space="preserve">– </w:t>
      </w:r>
      <w:r w:rsidRPr="003520EC">
        <w:rPr>
          <w:rFonts w:ascii="Times New Roman" w:hAnsi="Times New Roman" w:cs="Times New Roman"/>
          <w:i/>
          <w:iCs/>
          <w:sz w:val="24"/>
          <w:szCs w:val="24"/>
        </w:rPr>
        <w:t>высота строения</w:t>
      </w:r>
      <w:r w:rsidRPr="003520EC">
        <w:rPr>
          <w:rFonts w:ascii="Times New Roman" w:hAnsi="Times New Roman" w:cs="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C14964" w:rsidRPr="003520EC" w:rsidRDefault="00C14964" w:rsidP="003520EC">
      <w:pPr>
        <w:spacing w:line="276" w:lineRule="auto"/>
        <w:ind w:firstLine="851"/>
        <w:jc w:val="both"/>
      </w:pPr>
      <w:r w:rsidRPr="003520EC">
        <w:rPr>
          <w:color w:val="000000"/>
        </w:rPr>
        <w:t xml:space="preserve">– </w:t>
      </w:r>
      <w:r w:rsidRPr="003520EC">
        <w:rPr>
          <w:i/>
          <w:iCs/>
          <w:color w:val="000000"/>
        </w:rPr>
        <w:t>градостроительная деятельность</w:t>
      </w:r>
      <w:r w:rsidRPr="003520EC">
        <w:t xml:space="preserve">– </w:t>
      </w:r>
      <w:r w:rsidR="00601259" w:rsidRPr="003520EC">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градостроительное зонирование</w:t>
      </w:r>
      <w:r w:rsidRPr="003520EC">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C14964" w:rsidRPr="003520EC" w:rsidRDefault="00C14964" w:rsidP="00A648AB">
      <w:pPr>
        <w:spacing w:line="276" w:lineRule="auto"/>
        <w:ind w:firstLine="851"/>
        <w:jc w:val="both"/>
        <w:rPr>
          <w:color w:val="000000"/>
        </w:rPr>
      </w:pPr>
      <w:r w:rsidRPr="003520EC">
        <w:rPr>
          <w:color w:val="000000"/>
        </w:rPr>
        <w:t xml:space="preserve">– </w:t>
      </w:r>
      <w:r w:rsidRPr="003520EC">
        <w:rPr>
          <w:rStyle w:val="af8"/>
          <w:b w:val="0"/>
          <w:i/>
          <w:iCs/>
          <w:color w:val="000000"/>
        </w:rPr>
        <w:t>градостроительный план земельного участка</w:t>
      </w:r>
      <w:r w:rsidRPr="003520EC">
        <w:rPr>
          <w:color w:val="000000"/>
        </w:rPr>
        <w:t xml:space="preserve"> – </w:t>
      </w:r>
      <w:r w:rsidR="00A648AB" w:rsidRPr="003520EC">
        <w:rPr>
          <w:color w:val="000000"/>
        </w:rPr>
        <w:t xml:space="preserve">документ, </w:t>
      </w:r>
      <w:r w:rsidR="00A648AB" w:rsidRPr="00DA51FF">
        <w:rPr>
          <w:color w:val="000000"/>
          <w:shd w:val="clear" w:color="auto" w:fill="FFFFFF"/>
        </w:rPr>
        <w:t xml:space="preserve">выдаваемый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r w:rsidRPr="003520EC">
        <w:rPr>
          <w:color w:val="000000"/>
        </w:rPr>
        <w:t xml:space="preserve">соответствующий требованиям </w:t>
      </w:r>
      <w:r w:rsidRPr="003520EC">
        <w:t xml:space="preserve">статьи </w:t>
      </w:r>
      <w:r w:rsidR="00A648AB" w:rsidRPr="003520EC">
        <w:rPr>
          <w:color w:val="000000"/>
        </w:rPr>
        <w:t>57.3</w:t>
      </w:r>
      <w:r w:rsidR="00A648AB">
        <w:t xml:space="preserve"> </w:t>
      </w:r>
      <w:r w:rsidRPr="003520EC">
        <w:rPr>
          <w:color w:val="000000"/>
        </w:rPr>
        <w:t>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w:t>
      </w:r>
      <w:r w:rsidR="00A648AB">
        <w:rPr>
          <w:color w:val="000000"/>
        </w:rPr>
        <w:t>;</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градостроительное регулирование</w:t>
      </w:r>
      <w:r w:rsidRPr="003520EC">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2213B" w:rsidRPr="003520EC" w:rsidRDefault="00C14964" w:rsidP="003520EC">
      <w:pPr>
        <w:pStyle w:val="ConsPlusNormal0"/>
        <w:spacing w:line="276" w:lineRule="auto"/>
        <w:ind w:firstLine="851"/>
        <w:jc w:val="both"/>
        <w:rPr>
          <w:rFonts w:ascii="Times New Roman" w:hAnsi="Times New Roman" w:cs="Times New Roman"/>
          <w:sz w:val="24"/>
          <w:szCs w:val="24"/>
        </w:rPr>
      </w:pPr>
      <w:r w:rsidRPr="003520EC">
        <w:rPr>
          <w:rFonts w:ascii="Times New Roman" w:hAnsi="Times New Roman" w:cs="Times New Roman"/>
          <w:color w:val="000000"/>
          <w:sz w:val="24"/>
          <w:szCs w:val="24"/>
        </w:rPr>
        <w:t xml:space="preserve">– </w:t>
      </w:r>
      <w:r w:rsidRPr="003520EC">
        <w:rPr>
          <w:rFonts w:ascii="Times New Roman" w:hAnsi="Times New Roman" w:cs="Times New Roman"/>
          <w:i/>
          <w:iCs/>
          <w:color w:val="000000"/>
          <w:sz w:val="24"/>
          <w:szCs w:val="24"/>
        </w:rPr>
        <w:t>градостроительный регламент</w:t>
      </w:r>
      <w:r w:rsidRPr="003520EC">
        <w:rPr>
          <w:rFonts w:ascii="Times New Roman" w:hAnsi="Times New Roman" w:cs="Times New Roman"/>
          <w:color w:val="000000"/>
          <w:sz w:val="24"/>
          <w:szCs w:val="24"/>
        </w:rPr>
        <w:t xml:space="preserve"> –</w:t>
      </w:r>
      <w:r w:rsidR="00601259" w:rsidRPr="003520EC">
        <w:rPr>
          <w:rFonts w:ascii="Times New Roman" w:hAnsi="Times New Roman" w:cs="Times New Roman"/>
          <w:sz w:val="24"/>
          <w:szCs w:val="24"/>
        </w:rPr>
        <w:t xml:space="preserve"> </w:t>
      </w:r>
      <w:r w:rsidR="00601259" w:rsidRPr="003520EC">
        <w:rPr>
          <w:rFonts w:ascii="Times New Roman" w:hAnsi="Times New Roman" w:cs="Times New Roman"/>
          <w:color w:val="000000"/>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14964" w:rsidRPr="003520EC" w:rsidRDefault="00C14964" w:rsidP="003520EC">
      <w:pPr>
        <w:pStyle w:val="ConsPlusNormal0"/>
        <w:spacing w:line="276" w:lineRule="auto"/>
        <w:ind w:firstLine="851"/>
        <w:jc w:val="both"/>
        <w:rPr>
          <w:rFonts w:ascii="Times New Roman" w:hAnsi="Times New Roman" w:cs="Times New Roman"/>
          <w:sz w:val="24"/>
          <w:szCs w:val="24"/>
        </w:rPr>
      </w:pPr>
      <w:r w:rsidRPr="003520EC">
        <w:rPr>
          <w:rStyle w:val="af8"/>
          <w:rFonts w:ascii="Times New Roman" w:hAnsi="Times New Roman" w:cs="Times New Roman"/>
          <w:b w:val="0"/>
          <w:i/>
          <w:iCs/>
          <w:color w:val="auto"/>
          <w:sz w:val="24"/>
          <w:szCs w:val="24"/>
        </w:rPr>
        <w:t>– земельный участок</w:t>
      </w:r>
      <w:r w:rsidR="00D77DF5" w:rsidRPr="003520EC">
        <w:rPr>
          <w:rStyle w:val="af8"/>
          <w:rFonts w:ascii="Times New Roman" w:hAnsi="Times New Roman" w:cs="Times New Roman"/>
          <w:b w:val="0"/>
          <w:i/>
          <w:iCs/>
          <w:color w:val="auto"/>
          <w:sz w:val="24"/>
          <w:szCs w:val="24"/>
        </w:rPr>
        <w:t xml:space="preserve"> - </w:t>
      </w:r>
      <w:r w:rsidR="0042213B" w:rsidRPr="003520EC">
        <w:rPr>
          <w:rFonts w:ascii="Times New Roman" w:hAnsi="Times New Roman" w:cs="Times New Roman"/>
          <w:sz w:val="24"/>
          <w:szCs w:val="24"/>
        </w:rPr>
        <w:t xml:space="preserve">объект права собственности и иных предусмотренных </w:t>
      </w:r>
      <w:r w:rsidR="00BE09FE" w:rsidRPr="003520EC">
        <w:rPr>
          <w:rFonts w:ascii="Times New Roman" w:hAnsi="Times New Roman" w:cs="Times New Roman"/>
          <w:sz w:val="24"/>
          <w:szCs w:val="24"/>
        </w:rPr>
        <w:t xml:space="preserve">Земельным </w:t>
      </w:r>
      <w:r w:rsidR="0042213B" w:rsidRPr="003520EC">
        <w:rPr>
          <w:rFonts w:ascii="Times New Roman" w:hAnsi="Times New Roman" w:cs="Times New Roman"/>
          <w:sz w:val="24"/>
          <w:szCs w:val="24"/>
        </w:rPr>
        <w:t>Кодексом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зоны с особыми условиями использования территорий</w:t>
      </w:r>
      <w:r w:rsidRPr="003520EC">
        <w:rPr>
          <w:color w:val="000000"/>
        </w:rPr>
        <w:t xml:space="preserve"> – </w:t>
      </w:r>
      <w:r w:rsidR="00601259" w:rsidRPr="003520EC">
        <w:rPr>
          <w:color w:val="000000"/>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w:t>
      </w:r>
      <w:r w:rsidR="00601259" w:rsidRPr="003520EC">
        <w:rPr>
          <w:color w:val="000000"/>
        </w:rPr>
        <w:lastRenderedPageBreak/>
        <w:t xml:space="preserve">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601259" w:rsidRPr="003520EC">
        <w:rPr>
          <w:color w:val="000000"/>
        </w:rPr>
        <w:t>приаэродромная</w:t>
      </w:r>
      <w:proofErr w:type="spellEnd"/>
      <w:r w:rsidR="00601259" w:rsidRPr="003520EC">
        <w:rPr>
          <w:color w:val="000000"/>
        </w:rPr>
        <w:t xml:space="preserve"> территория, иные зоны, устанавливаемые в соответствии с законодательством Российской Федерации;</w:t>
      </w:r>
    </w:p>
    <w:p w:rsidR="00C14964" w:rsidRPr="003520EC" w:rsidRDefault="00C14964" w:rsidP="003520EC">
      <w:pPr>
        <w:spacing w:line="276" w:lineRule="auto"/>
        <w:ind w:firstLine="851"/>
        <w:jc w:val="both"/>
        <w:rPr>
          <w:color w:val="000000"/>
        </w:rPr>
      </w:pPr>
      <w:r w:rsidRPr="003520EC">
        <w:rPr>
          <w:i/>
          <w:iCs/>
          <w:color w:val="000000"/>
        </w:rPr>
        <w:t>– индивидуальный жилой дом</w:t>
      </w:r>
      <w:r w:rsidRPr="003520EC">
        <w:rPr>
          <w:color w:val="000000"/>
        </w:rPr>
        <w:t xml:space="preserve"> – </w:t>
      </w:r>
      <w:r w:rsidR="00601259" w:rsidRPr="003520EC">
        <w:rPr>
          <w:color w:val="000000"/>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3520EC">
        <w:rPr>
          <w:color w:val="000000"/>
        </w:rPr>
        <w:t>;</w:t>
      </w:r>
    </w:p>
    <w:p w:rsidR="00C14964" w:rsidRPr="003520EC" w:rsidRDefault="00C14964" w:rsidP="003520EC">
      <w:pPr>
        <w:spacing w:line="276" w:lineRule="auto"/>
        <w:ind w:firstLine="851"/>
        <w:jc w:val="both"/>
      </w:pPr>
      <w:r w:rsidRPr="003520EC">
        <w:t xml:space="preserve">– </w:t>
      </w:r>
      <w:r w:rsidRPr="003520EC">
        <w:rPr>
          <w:i/>
          <w:iCs/>
        </w:rPr>
        <w:t>инженерные изыскания</w:t>
      </w:r>
      <w:r w:rsidRPr="003520EC">
        <w:t xml:space="preserve"> – </w:t>
      </w:r>
      <w:r w:rsidR="00601259" w:rsidRPr="003520EC">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14964" w:rsidRPr="003520EC" w:rsidRDefault="00C14964" w:rsidP="003520EC">
      <w:pPr>
        <w:spacing w:line="276" w:lineRule="auto"/>
        <w:ind w:firstLine="851"/>
        <w:jc w:val="both"/>
        <w:rPr>
          <w:color w:val="000000"/>
        </w:rPr>
      </w:pPr>
      <w:r w:rsidRPr="003520EC">
        <w:t xml:space="preserve">– </w:t>
      </w:r>
      <w:r w:rsidRPr="003520EC">
        <w:rPr>
          <w:i/>
          <w:iCs/>
        </w:rPr>
        <w:t>инженерная, транспортная, и социальная инфраструктуры</w:t>
      </w:r>
      <w:r w:rsidRPr="003520EC">
        <w:t xml:space="preserve"> –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C14964" w:rsidRPr="003520EC" w:rsidRDefault="00C14964" w:rsidP="003520EC">
      <w:pPr>
        <w:pStyle w:val="ConsPlusNormal0"/>
        <w:widowControl/>
        <w:spacing w:line="276" w:lineRule="auto"/>
        <w:ind w:firstLine="851"/>
        <w:jc w:val="both"/>
        <w:rPr>
          <w:rFonts w:ascii="Times New Roman" w:hAnsi="Times New Roman" w:cs="Times New Roman"/>
          <w:sz w:val="24"/>
          <w:szCs w:val="24"/>
        </w:rPr>
      </w:pPr>
      <w:r w:rsidRPr="003520EC">
        <w:rPr>
          <w:rFonts w:ascii="Times New Roman" w:hAnsi="Times New Roman" w:cs="Times New Roman"/>
          <w:color w:val="000000"/>
          <w:sz w:val="24"/>
          <w:szCs w:val="24"/>
        </w:rPr>
        <w:t xml:space="preserve">– </w:t>
      </w:r>
      <w:r w:rsidRPr="003520EC">
        <w:rPr>
          <w:rFonts w:ascii="Times New Roman" w:hAnsi="Times New Roman" w:cs="Times New Roman"/>
          <w:i/>
          <w:sz w:val="24"/>
          <w:szCs w:val="24"/>
        </w:rPr>
        <w:t xml:space="preserve">капитальный ремонт объектов капитального строительства </w:t>
      </w:r>
      <w:r w:rsidRPr="003520EC">
        <w:rPr>
          <w:rFonts w:ascii="Times New Roman" w:hAnsi="Times New Roman" w:cs="Times New Roman"/>
          <w:sz w:val="24"/>
          <w:szCs w:val="24"/>
        </w:rPr>
        <w:t xml:space="preserve">(за исключением линейных объектов) - </w:t>
      </w:r>
      <w:r w:rsidR="002F516C" w:rsidRPr="003520EC">
        <w:rPr>
          <w:rFonts w:ascii="Times New Roman" w:hAnsi="Times New Roman" w:cs="Times New Roman"/>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F516C" w:rsidRPr="003520EC" w:rsidRDefault="002F516C" w:rsidP="003520EC">
      <w:pPr>
        <w:pStyle w:val="ConsPlusNormal0"/>
        <w:widowControl/>
        <w:spacing w:line="276" w:lineRule="auto"/>
        <w:ind w:firstLine="851"/>
        <w:jc w:val="both"/>
        <w:rPr>
          <w:rFonts w:ascii="Times New Roman" w:hAnsi="Times New Roman" w:cs="Times New Roman"/>
          <w:sz w:val="24"/>
          <w:szCs w:val="24"/>
        </w:rPr>
      </w:pPr>
      <w:r w:rsidRPr="003520EC">
        <w:rPr>
          <w:rFonts w:ascii="Times New Roman" w:hAnsi="Times New Roman" w:cs="Times New Roman"/>
          <w:color w:val="000000"/>
          <w:sz w:val="24"/>
          <w:szCs w:val="24"/>
        </w:rPr>
        <w:t xml:space="preserve">– </w:t>
      </w:r>
      <w:r w:rsidRPr="003520EC">
        <w:rPr>
          <w:rFonts w:ascii="Times New Roman" w:hAnsi="Times New Roman" w:cs="Times New Roman"/>
          <w:i/>
          <w:sz w:val="24"/>
          <w:szCs w:val="24"/>
        </w:rPr>
        <w:t>капитальный ремонт линейных объектов</w:t>
      </w:r>
      <w:r w:rsidRPr="003520EC">
        <w:rPr>
          <w:rFonts w:ascii="Times New Roman" w:hAnsi="Times New Roman" w:cs="Times New Roman"/>
          <w:color w:val="333333"/>
          <w:sz w:val="24"/>
          <w:szCs w:val="24"/>
          <w:shd w:val="clear" w:color="auto" w:fill="FFFFFF"/>
        </w:rPr>
        <w:t xml:space="preserve"> - </w:t>
      </w:r>
      <w:r w:rsidR="003F3529" w:rsidRPr="00DA51FF">
        <w:rPr>
          <w:rFonts w:ascii="Times New Roman" w:hAnsi="Times New Roman" w:cs="Times New Roman"/>
          <w:color w:val="000000"/>
          <w:sz w:val="24"/>
          <w:szCs w:val="24"/>
          <w:shd w:val="clear" w:color="auto" w:fill="FFFFFF"/>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законодательством Российской Федерации</w:t>
      </w:r>
      <w:r w:rsidRPr="00DA51FF">
        <w:rPr>
          <w:rFonts w:ascii="Times New Roman" w:hAnsi="Times New Roman" w:cs="Times New Roman"/>
          <w:sz w:val="24"/>
          <w:szCs w:val="24"/>
        </w:rPr>
        <w:t>;</w:t>
      </w:r>
    </w:p>
    <w:p w:rsidR="00C14964" w:rsidRPr="003520EC" w:rsidRDefault="00C14964" w:rsidP="003520EC">
      <w:pPr>
        <w:spacing w:line="276" w:lineRule="auto"/>
        <w:ind w:firstLine="851"/>
        <w:jc w:val="both"/>
      </w:pPr>
      <w:r w:rsidRPr="003520EC">
        <w:t xml:space="preserve">– </w:t>
      </w:r>
      <w:r w:rsidRPr="003520EC">
        <w:rPr>
          <w:i/>
          <w:iCs/>
        </w:rPr>
        <w:t>коэффициент строительного использования земельного участка</w:t>
      </w:r>
      <w:r w:rsidRPr="003520EC">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F424C" w:rsidRPr="003520EC" w:rsidRDefault="00C14964" w:rsidP="003520EC">
      <w:pPr>
        <w:pStyle w:val="ConsNormal"/>
        <w:spacing w:line="276" w:lineRule="auto"/>
        <w:ind w:right="0" w:firstLine="851"/>
        <w:jc w:val="both"/>
        <w:rPr>
          <w:rFonts w:ascii="Times New Roman" w:hAnsi="Times New Roman" w:cs="Times New Roman"/>
          <w:sz w:val="24"/>
          <w:szCs w:val="24"/>
        </w:rPr>
      </w:pPr>
      <w:r w:rsidRPr="003520EC">
        <w:rPr>
          <w:rFonts w:ascii="Times New Roman" w:hAnsi="Times New Roman" w:cs="Times New Roman"/>
          <w:sz w:val="24"/>
          <w:szCs w:val="24"/>
        </w:rPr>
        <w:t xml:space="preserve">– </w:t>
      </w:r>
      <w:r w:rsidRPr="003520EC">
        <w:rPr>
          <w:rFonts w:ascii="Times New Roman" w:hAnsi="Times New Roman" w:cs="Times New Roman"/>
          <w:i/>
          <w:iCs/>
          <w:sz w:val="24"/>
          <w:szCs w:val="24"/>
        </w:rPr>
        <w:t>красные линии</w:t>
      </w:r>
      <w:r w:rsidRPr="003520EC">
        <w:rPr>
          <w:rFonts w:ascii="Times New Roman" w:hAnsi="Times New Roman" w:cs="Times New Roman"/>
          <w:sz w:val="24"/>
          <w:szCs w:val="24"/>
        </w:rPr>
        <w:t xml:space="preserve"> –</w:t>
      </w:r>
      <w:r w:rsidR="003F3529">
        <w:rPr>
          <w:rFonts w:ascii="Times New Roman" w:hAnsi="Times New Roman" w:cs="Times New Roman"/>
          <w:sz w:val="24"/>
          <w:szCs w:val="24"/>
        </w:rPr>
        <w:t xml:space="preserve"> </w:t>
      </w:r>
      <w:r w:rsidR="003F3529" w:rsidRPr="00DA51FF">
        <w:rPr>
          <w:rFonts w:ascii="Times New Roman" w:hAnsi="Times New Roman" w:cs="Times New Roman"/>
          <w:color w:val="000000"/>
          <w:sz w:val="24"/>
          <w:szCs w:val="24"/>
          <w:shd w:val="clear" w:color="auto" w:fill="FFFFFF"/>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2F516C" w:rsidRPr="00DA51FF">
        <w:rPr>
          <w:rFonts w:ascii="Times New Roman" w:hAnsi="Times New Roman" w:cs="Times New Roman"/>
          <w:sz w:val="24"/>
          <w:szCs w:val="24"/>
        </w:rPr>
        <w:t>;</w:t>
      </w:r>
    </w:p>
    <w:p w:rsidR="009B0ACA" w:rsidRPr="003520EC" w:rsidRDefault="009B0ACA" w:rsidP="003520EC">
      <w:pPr>
        <w:pStyle w:val="ConsNormal"/>
        <w:spacing w:line="276" w:lineRule="auto"/>
        <w:ind w:right="0" w:firstLine="851"/>
        <w:jc w:val="both"/>
        <w:rPr>
          <w:rFonts w:ascii="Times New Roman" w:hAnsi="Times New Roman" w:cs="Times New Roman"/>
          <w:sz w:val="24"/>
          <w:szCs w:val="24"/>
        </w:rPr>
      </w:pPr>
      <w:r w:rsidRPr="003520EC">
        <w:rPr>
          <w:rFonts w:ascii="Times New Roman" w:hAnsi="Times New Roman" w:cs="Times New Roman"/>
          <w:i/>
          <w:iCs/>
          <w:sz w:val="24"/>
          <w:szCs w:val="24"/>
        </w:rPr>
        <w:t xml:space="preserve">– линейные объекты </w:t>
      </w:r>
      <w:r w:rsidRPr="003520EC">
        <w:rPr>
          <w:rFonts w:ascii="Times New Roman" w:hAnsi="Times New Roman" w:cs="Times New Roman"/>
          <w:sz w:val="24"/>
          <w:szCs w:val="24"/>
        </w:rPr>
        <w:t xml:space="preserve">– </w:t>
      </w:r>
      <w:r w:rsidR="002F516C" w:rsidRPr="003520EC">
        <w:rPr>
          <w:rFonts w:ascii="Times New Roman" w:hAnsi="Times New Roman" w:cs="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14964" w:rsidRPr="003520EC" w:rsidRDefault="00C14964" w:rsidP="003520EC">
      <w:pPr>
        <w:pStyle w:val="ConsNormal"/>
        <w:spacing w:line="276" w:lineRule="auto"/>
        <w:ind w:right="0" w:firstLine="851"/>
        <w:jc w:val="both"/>
        <w:rPr>
          <w:rFonts w:ascii="Times New Roman" w:hAnsi="Times New Roman" w:cs="Times New Roman"/>
          <w:sz w:val="24"/>
          <w:szCs w:val="24"/>
        </w:rPr>
      </w:pPr>
      <w:r w:rsidRPr="003520EC">
        <w:rPr>
          <w:rFonts w:ascii="Times New Roman" w:hAnsi="Times New Roman" w:cs="Times New Roman"/>
          <w:i/>
          <w:iCs/>
          <w:sz w:val="24"/>
          <w:szCs w:val="24"/>
        </w:rPr>
        <w:t>– линии градостроительного регулирования</w:t>
      </w:r>
      <w:r w:rsidRPr="003520EC">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C14964" w:rsidRPr="003520EC" w:rsidRDefault="00C14964" w:rsidP="003520EC">
      <w:pPr>
        <w:autoSpaceDE w:val="0"/>
        <w:spacing w:line="276" w:lineRule="auto"/>
        <w:ind w:firstLine="851"/>
        <w:jc w:val="both"/>
        <w:rPr>
          <w:color w:val="000000"/>
        </w:rPr>
      </w:pPr>
      <w:r w:rsidRPr="003520EC">
        <w:rPr>
          <w:i/>
          <w:iCs/>
          <w:color w:val="000000"/>
        </w:rPr>
        <w:lastRenderedPageBreak/>
        <w:t>– малоэтажная многоквартирная застройка –</w:t>
      </w:r>
      <w:r w:rsidRPr="003520EC">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C14964" w:rsidRPr="003520EC" w:rsidRDefault="00C14964" w:rsidP="003520EC">
      <w:pPr>
        <w:autoSpaceDE w:val="0"/>
        <w:spacing w:line="276" w:lineRule="auto"/>
        <w:ind w:firstLine="851"/>
        <w:jc w:val="both"/>
        <w:rPr>
          <w:color w:val="000000"/>
        </w:rPr>
      </w:pPr>
      <w:r w:rsidRPr="003520EC">
        <w:t xml:space="preserve">– </w:t>
      </w:r>
      <w:r w:rsidRPr="003520EC">
        <w:rPr>
          <w:i/>
          <w:iCs/>
        </w:rPr>
        <w:t>минимальная площадь земельного участка</w:t>
      </w:r>
      <w:r w:rsidRPr="003520EC">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3520EC">
        <w:tab/>
      </w:r>
    </w:p>
    <w:p w:rsidR="00C14964" w:rsidRPr="003520EC" w:rsidRDefault="00C14964" w:rsidP="003520EC">
      <w:pPr>
        <w:autoSpaceDE w:val="0"/>
        <w:spacing w:line="276" w:lineRule="auto"/>
        <w:ind w:firstLine="851"/>
        <w:jc w:val="both"/>
      </w:pPr>
      <w:r w:rsidRPr="003520EC">
        <w:t xml:space="preserve">– </w:t>
      </w:r>
      <w:r w:rsidRPr="003520EC">
        <w:rPr>
          <w:i/>
          <w:iCs/>
        </w:rPr>
        <w:t>максимальная плотность застройки</w:t>
      </w:r>
      <w:r w:rsidRPr="003520EC">
        <w:t xml:space="preserve"> – плотность застройки (кв</w:t>
      </w:r>
      <w:proofErr w:type="gramStart"/>
      <w:r w:rsidRPr="003520EC">
        <w:t>.м</w:t>
      </w:r>
      <w:proofErr w:type="gramEnd"/>
      <w:r w:rsidRPr="003520EC">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C14964" w:rsidRPr="003520EC" w:rsidRDefault="00C14964" w:rsidP="003520EC">
      <w:pPr>
        <w:spacing w:line="276" w:lineRule="auto"/>
        <w:ind w:firstLine="851"/>
        <w:jc w:val="both"/>
      </w:pPr>
      <w:r w:rsidRPr="003520EC">
        <w:rPr>
          <w:i/>
          <w:iCs/>
          <w:color w:val="000000"/>
        </w:rPr>
        <w:t>– многоквартирный жилой дом</w:t>
      </w:r>
      <w:r w:rsidRPr="003520EC">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C14964" w:rsidRPr="003520EC" w:rsidRDefault="00C14964" w:rsidP="003520EC">
      <w:pPr>
        <w:autoSpaceDE w:val="0"/>
        <w:spacing w:line="276" w:lineRule="auto"/>
        <w:ind w:firstLine="851"/>
        <w:jc w:val="both"/>
        <w:rPr>
          <w:color w:val="000000"/>
        </w:rPr>
      </w:pPr>
      <w:r w:rsidRPr="003520EC">
        <w:t xml:space="preserve">– </w:t>
      </w:r>
      <w:r w:rsidR="002F516C" w:rsidRPr="003520EC">
        <w:rPr>
          <w:i/>
          <w:iCs/>
          <w:color w:val="000000"/>
        </w:rPr>
        <w:t>некапитальные строения, сооружения</w:t>
      </w:r>
      <w:r w:rsidR="002F516C" w:rsidRPr="003520EC">
        <w:rPr>
          <w:color w:val="333333"/>
          <w:shd w:val="clear" w:color="auto" w:fill="FFFFFF"/>
        </w:rPr>
        <w:t xml:space="preserve"> </w:t>
      </w:r>
      <w:r w:rsidR="002F516C" w:rsidRPr="003520EC">
        <w:rPr>
          <w:color w:val="000000"/>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 xml:space="preserve">объекты индивидуального жилищного строительства </w:t>
      </w:r>
      <w:r w:rsidRPr="003520EC">
        <w:rPr>
          <w:color w:val="000000"/>
        </w:rPr>
        <w:t xml:space="preserve">– </w:t>
      </w:r>
      <w:r w:rsidR="002F516C" w:rsidRPr="003520EC">
        <w:rPr>
          <w:color w:val="000000"/>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3520EC">
        <w:rPr>
          <w:color w:val="000000"/>
        </w:rPr>
        <w:t>;</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themeColor="text1"/>
        </w:rPr>
        <w:t>объект капитального</w:t>
      </w:r>
      <w:r w:rsidRPr="003520EC">
        <w:rPr>
          <w:i/>
          <w:iCs/>
          <w:color w:val="000000"/>
        </w:rPr>
        <w:t xml:space="preserve"> строительства</w:t>
      </w:r>
      <w:r w:rsidRPr="003520EC">
        <w:rPr>
          <w:color w:val="000000"/>
        </w:rPr>
        <w:t xml:space="preserve"> – </w:t>
      </w:r>
      <w:r w:rsidR="002F516C" w:rsidRPr="003520EC">
        <w:rPr>
          <w:color w:val="000000"/>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правила землепользования и застройки</w:t>
      </w:r>
      <w:r w:rsidRPr="003520EC">
        <w:rPr>
          <w:color w:val="000000"/>
        </w:rPr>
        <w:t xml:space="preserve"> – </w:t>
      </w:r>
      <w:r w:rsidR="002F516C" w:rsidRPr="003520EC">
        <w:rPr>
          <w:color w:val="000000"/>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процент застройки земельного участка</w:t>
      </w:r>
      <w:r w:rsidRPr="003520EC">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приусадебный участок</w:t>
      </w:r>
      <w:r w:rsidRPr="003520EC">
        <w:rPr>
          <w:color w:val="000000"/>
        </w:rPr>
        <w:t xml:space="preserve"> – земельный участок, предназначенный для строительства, эксплуатации и содержания индивидуального жилого дома;</w:t>
      </w:r>
    </w:p>
    <w:p w:rsidR="00C14964" w:rsidRPr="003520EC" w:rsidRDefault="00C14964" w:rsidP="003520EC">
      <w:pPr>
        <w:spacing w:line="276" w:lineRule="auto"/>
        <w:ind w:firstLine="851"/>
        <w:jc w:val="both"/>
        <w:rPr>
          <w:color w:val="000000"/>
        </w:rPr>
      </w:pPr>
      <w:r w:rsidRPr="003520EC">
        <w:rPr>
          <w:color w:val="000000"/>
        </w:rPr>
        <w:t xml:space="preserve">– </w:t>
      </w:r>
      <w:r w:rsidR="00E305CD" w:rsidRPr="003520EC">
        <w:rPr>
          <w:i/>
          <w:iCs/>
          <w:color w:val="000000"/>
        </w:rPr>
        <w:t>общественные обсуждения или</w:t>
      </w:r>
      <w:r w:rsidR="00E305CD" w:rsidRPr="003520EC">
        <w:rPr>
          <w:color w:val="000000"/>
        </w:rPr>
        <w:t xml:space="preserve"> </w:t>
      </w:r>
      <w:r w:rsidRPr="003520EC">
        <w:rPr>
          <w:i/>
          <w:iCs/>
          <w:color w:val="000000"/>
        </w:rPr>
        <w:t>публичные слушания</w:t>
      </w:r>
      <w:r w:rsidRPr="003520EC">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C14964" w:rsidRPr="003520EC" w:rsidRDefault="00C14964" w:rsidP="003520EC">
      <w:pPr>
        <w:pStyle w:val="ConsPlusNormal0"/>
        <w:widowControl/>
        <w:spacing w:line="276" w:lineRule="auto"/>
        <w:ind w:firstLine="851"/>
        <w:jc w:val="both"/>
        <w:rPr>
          <w:rFonts w:ascii="Times New Roman" w:hAnsi="Times New Roman" w:cs="Times New Roman"/>
          <w:sz w:val="24"/>
          <w:szCs w:val="24"/>
        </w:rPr>
      </w:pPr>
      <w:r w:rsidRPr="003520EC">
        <w:rPr>
          <w:rFonts w:ascii="Times New Roman" w:hAnsi="Times New Roman" w:cs="Times New Roman"/>
          <w:color w:val="000000"/>
          <w:sz w:val="24"/>
          <w:szCs w:val="24"/>
        </w:rPr>
        <w:t xml:space="preserve">– </w:t>
      </w:r>
      <w:r w:rsidRPr="003520EC">
        <w:rPr>
          <w:rFonts w:ascii="Times New Roman" w:hAnsi="Times New Roman" w:cs="Times New Roman"/>
          <w:i/>
          <w:iCs/>
          <w:color w:val="000000"/>
          <w:sz w:val="24"/>
          <w:szCs w:val="24"/>
        </w:rPr>
        <w:t>публичный сервитут</w:t>
      </w:r>
      <w:r w:rsidRPr="003520EC">
        <w:rPr>
          <w:rFonts w:ascii="Times New Roman" w:hAnsi="Times New Roman" w:cs="Times New Roman"/>
          <w:color w:val="000000"/>
          <w:sz w:val="24"/>
          <w:szCs w:val="24"/>
        </w:rPr>
        <w:t xml:space="preserve"> – право ограниченного пользования чужой недвижимостью, </w:t>
      </w:r>
      <w:r w:rsidRPr="003520EC">
        <w:rPr>
          <w:rFonts w:ascii="Times New Roman" w:hAnsi="Times New Roman" w:cs="Times New Roman"/>
          <w:sz w:val="24"/>
          <w:szCs w:val="24"/>
        </w:rPr>
        <w:t xml:space="preserve">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w:t>
      </w:r>
      <w:r w:rsidRPr="003520EC">
        <w:rPr>
          <w:rFonts w:ascii="Times New Roman" w:hAnsi="Times New Roman" w:cs="Times New Roman"/>
          <w:sz w:val="24"/>
          <w:szCs w:val="24"/>
        </w:rPr>
        <w:lastRenderedPageBreak/>
        <w:t>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14964" w:rsidRPr="003520EC" w:rsidRDefault="00C14964" w:rsidP="003520EC">
      <w:pPr>
        <w:spacing w:line="276" w:lineRule="auto"/>
        <w:ind w:firstLine="851"/>
        <w:jc w:val="both"/>
      </w:pPr>
      <w:r w:rsidRPr="003520EC">
        <w:rPr>
          <w:color w:val="000000"/>
        </w:rPr>
        <w:t xml:space="preserve">– </w:t>
      </w:r>
      <w:r w:rsidRPr="003520EC">
        <w:rPr>
          <w:i/>
          <w:iCs/>
          <w:color w:val="000000"/>
        </w:rPr>
        <w:t>разрешенное использование</w:t>
      </w:r>
      <w:r w:rsidRPr="003520EC">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w:t>
      </w:r>
      <w:r w:rsidRPr="003520EC">
        <w:t>установленными законодательством;</w:t>
      </w:r>
    </w:p>
    <w:p w:rsidR="00C14964" w:rsidRPr="003520EC" w:rsidRDefault="00C14964" w:rsidP="003520EC">
      <w:pPr>
        <w:pStyle w:val="ConsPlusNormal0"/>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 xml:space="preserve">– </w:t>
      </w:r>
      <w:r w:rsidRPr="003520EC">
        <w:rPr>
          <w:rFonts w:ascii="Times New Roman" w:hAnsi="Times New Roman" w:cs="Times New Roman"/>
          <w:i/>
          <w:iCs/>
          <w:sz w:val="24"/>
          <w:szCs w:val="24"/>
        </w:rPr>
        <w:t>разрешение на строительство</w:t>
      </w:r>
      <w:r w:rsidRPr="003520EC">
        <w:rPr>
          <w:rFonts w:ascii="Times New Roman" w:hAnsi="Times New Roman" w:cs="Times New Roman"/>
          <w:sz w:val="24"/>
          <w:szCs w:val="24"/>
        </w:rPr>
        <w:t xml:space="preserve"> – </w:t>
      </w:r>
      <w:r w:rsidR="00BD4CB2" w:rsidRPr="003520EC">
        <w:rPr>
          <w:rFonts w:ascii="Times New Roman" w:hAnsi="Times New Roman" w:cs="Times New Roman"/>
          <w:sz w:val="24"/>
          <w:szCs w:val="24"/>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w:t>
      </w:r>
      <w:r w:rsidR="006A6517" w:rsidRPr="003520EC">
        <w:rPr>
          <w:rFonts w:ascii="Times New Roman" w:hAnsi="Times New Roman" w:cs="Times New Roman"/>
          <w:sz w:val="24"/>
          <w:szCs w:val="24"/>
        </w:rPr>
        <w:t xml:space="preserve"> 51 Градостроительного кодекса РФ</w:t>
      </w:r>
      <w:r w:rsidR="00BD4CB2" w:rsidRPr="003520EC">
        <w:rPr>
          <w:rFonts w:ascii="Times New Roman" w:hAnsi="Times New Roman" w:cs="Times New Roman"/>
          <w:sz w:val="24"/>
          <w:szCs w:val="24"/>
        </w:rPr>
        <w:t xml:space="preserve">), проектом планировки территории и проектом межевания территории (за исключением случаев, если в соответствии с </w:t>
      </w:r>
      <w:r w:rsidR="006A6517" w:rsidRPr="003520EC">
        <w:rPr>
          <w:rFonts w:ascii="Times New Roman" w:hAnsi="Times New Roman" w:cs="Times New Roman"/>
          <w:sz w:val="24"/>
          <w:szCs w:val="24"/>
        </w:rPr>
        <w:t>Градостроительным кодексом</w:t>
      </w:r>
      <w:r w:rsidR="00BD4CB2" w:rsidRPr="003520EC">
        <w:rPr>
          <w:rFonts w:ascii="Times New Roman" w:hAnsi="Times New Roman" w:cs="Times New Roman"/>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6A6517" w:rsidRPr="003520EC" w:rsidRDefault="00C14964" w:rsidP="003520EC">
      <w:pPr>
        <w:pStyle w:val="ConsPlusNormal0"/>
        <w:spacing w:line="276" w:lineRule="auto"/>
        <w:ind w:firstLine="851"/>
        <w:jc w:val="both"/>
        <w:rPr>
          <w:rFonts w:ascii="Times New Roman" w:hAnsi="Times New Roman" w:cs="Times New Roman"/>
          <w:sz w:val="24"/>
          <w:szCs w:val="24"/>
        </w:rPr>
      </w:pPr>
      <w:proofErr w:type="gramStart"/>
      <w:r w:rsidRPr="003520EC">
        <w:rPr>
          <w:rFonts w:ascii="Times New Roman" w:hAnsi="Times New Roman" w:cs="Times New Roman"/>
          <w:sz w:val="24"/>
          <w:szCs w:val="24"/>
        </w:rPr>
        <w:t xml:space="preserve">– </w:t>
      </w:r>
      <w:r w:rsidRPr="003520EC">
        <w:rPr>
          <w:rFonts w:ascii="Times New Roman" w:hAnsi="Times New Roman" w:cs="Times New Roman"/>
          <w:i/>
          <w:iCs/>
          <w:sz w:val="24"/>
          <w:szCs w:val="24"/>
        </w:rPr>
        <w:t>разрешение на ввод объекта в эксплуатацию</w:t>
      </w:r>
      <w:r w:rsidRPr="003520EC">
        <w:rPr>
          <w:rFonts w:ascii="Times New Roman" w:hAnsi="Times New Roman" w:cs="Times New Roman"/>
          <w:sz w:val="24"/>
          <w:szCs w:val="24"/>
        </w:rPr>
        <w:t xml:space="preserve"> –</w:t>
      </w:r>
      <w:r w:rsidR="006A6517" w:rsidRPr="003520EC">
        <w:rPr>
          <w:rFonts w:ascii="Times New Roman" w:hAnsi="Times New Roman" w:cs="Times New Roman"/>
          <w:sz w:val="24"/>
          <w:szCs w:val="24"/>
        </w:rPr>
        <w:t xml:space="preserve"> </w:t>
      </w:r>
      <w:r w:rsidR="006A6517" w:rsidRPr="00DA51FF">
        <w:rPr>
          <w:rFonts w:ascii="Times New Roman" w:hAnsi="Times New Roman" w:cs="Times New Roman"/>
          <w:sz w:val="24"/>
          <w:szCs w:val="24"/>
        </w:rPr>
        <w:t>документ</w:t>
      </w:r>
      <w:r w:rsidR="003F3529" w:rsidRPr="00DA51FF">
        <w:rPr>
          <w:rFonts w:ascii="Times New Roman" w:hAnsi="Times New Roman" w:cs="Times New Roman"/>
          <w:sz w:val="24"/>
          <w:szCs w:val="24"/>
          <w:shd w:val="clear" w:color="auto" w:fill="FFFFFF"/>
        </w:rPr>
        <w:t>,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003F3529" w:rsidRPr="00DA51FF">
        <w:rPr>
          <w:rFonts w:ascii="Times New Roman" w:hAnsi="Times New Roman" w:cs="Times New Roman"/>
          <w:sz w:val="24"/>
          <w:szCs w:val="24"/>
          <w:shd w:val="clear" w:color="auto" w:fill="FFFFFF"/>
        </w:rPr>
        <w:t xml:space="preserve"> </w:t>
      </w:r>
      <w:proofErr w:type="gramStart"/>
      <w:r w:rsidR="003F3529" w:rsidRPr="00DA51FF">
        <w:rPr>
          <w:rFonts w:ascii="Times New Roman" w:hAnsi="Times New Roman" w:cs="Times New Roman"/>
          <w:sz w:val="24"/>
          <w:szCs w:val="24"/>
          <w:shd w:val="clear" w:color="auto" w:fill="FFFFFF"/>
        </w:rPr>
        <w:t>в случае строительства, реконструкции линейного объекта проекту планировки территории и проекту межевания территории (за исключением </w:t>
      </w:r>
      <w:hyperlink r:id="rId11" w:anchor="dst100014" w:history="1">
        <w:r w:rsidR="003F3529" w:rsidRPr="00DA51FF">
          <w:rPr>
            <w:rStyle w:val="a4"/>
            <w:rFonts w:ascii="Times New Roman" w:hAnsi="Times New Roman" w:cs="Times New Roman"/>
            <w:color w:val="auto"/>
            <w:sz w:val="24"/>
            <w:szCs w:val="24"/>
            <w:u w:val="none"/>
            <w:shd w:val="clear" w:color="auto" w:fill="FFFFFF"/>
          </w:rPr>
          <w:t>случаев</w:t>
        </w:r>
      </w:hyperlink>
      <w:r w:rsidR="003F3529" w:rsidRPr="00DA51FF">
        <w:rPr>
          <w:rFonts w:ascii="Times New Roman" w:hAnsi="Times New Roman" w:cs="Times New Roman"/>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003F3529" w:rsidRPr="00DA51FF">
        <w:rPr>
          <w:rFonts w:ascii="Times New Roman" w:hAnsi="Times New Roman" w:cs="Times New Roman"/>
          <w:sz w:val="24"/>
          <w:szCs w:val="24"/>
          <w:shd w:val="clear" w:color="auto" w:fill="FFFFFF"/>
        </w:rPr>
        <w:t xml:space="preserve"> иным законодательством Российской Федерации</w:t>
      </w:r>
      <w:r w:rsidR="006A6517" w:rsidRPr="00DA51FF">
        <w:rPr>
          <w:rFonts w:ascii="Times New Roman" w:hAnsi="Times New Roman" w:cs="Times New Roman"/>
          <w:sz w:val="24"/>
          <w:szCs w:val="24"/>
        </w:rPr>
        <w:t>;</w:t>
      </w:r>
    </w:p>
    <w:p w:rsidR="00C14964" w:rsidRPr="003520EC" w:rsidRDefault="00C14964" w:rsidP="003520EC">
      <w:pPr>
        <w:spacing w:line="276" w:lineRule="auto"/>
        <w:ind w:firstLine="851"/>
        <w:jc w:val="both"/>
      </w:pPr>
      <w:r w:rsidRPr="003520EC">
        <w:rPr>
          <w:color w:val="000000"/>
        </w:rPr>
        <w:t>–</w:t>
      </w:r>
      <w:r w:rsidR="002F516C" w:rsidRPr="003520EC">
        <w:rPr>
          <w:color w:val="000000"/>
        </w:rPr>
        <w:t xml:space="preserve"> </w:t>
      </w:r>
      <w:r w:rsidRPr="003520EC">
        <w:rPr>
          <w:i/>
        </w:rPr>
        <w:t>реконструкция объектов капитального строительства</w:t>
      </w:r>
      <w:r w:rsidRPr="003520EC">
        <w:t xml:space="preserve"> (за исключением линейных объектов) - </w:t>
      </w:r>
      <w:r w:rsidR="002F516C" w:rsidRPr="003520EC">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F516C" w:rsidRPr="003520EC" w:rsidRDefault="002F516C" w:rsidP="003520EC">
      <w:pPr>
        <w:spacing w:line="276" w:lineRule="auto"/>
        <w:ind w:firstLine="851"/>
        <w:jc w:val="both"/>
      </w:pPr>
      <w:r w:rsidRPr="003520EC">
        <w:rPr>
          <w:color w:val="000000"/>
        </w:rPr>
        <w:t xml:space="preserve">– </w:t>
      </w:r>
      <w:r w:rsidRPr="003520EC">
        <w:rPr>
          <w:i/>
        </w:rPr>
        <w:t>реконструкция линейных объектов</w:t>
      </w:r>
      <w:r w:rsidRPr="003520EC">
        <w:rPr>
          <w:color w:val="333333"/>
          <w:shd w:val="clear" w:color="auto" w:fill="FFFFFF"/>
        </w:rPr>
        <w:t xml:space="preserve"> </w:t>
      </w:r>
      <w:r w:rsidRPr="003520EC">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w:t>
      </w:r>
      <w:r w:rsidRPr="003520EC">
        <w:lastRenderedPageBreak/>
        <w:t>грузоподъемности и других) или при котором требуется изменение границ полос отвода и (или) охранных зон таких объектов;</w:t>
      </w:r>
    </w:p>
    <w:p w:rsidR="00C14964" w:rsidRPr="003520EC" w:rsidRDefault="00C14964" w:rsidP="003520EC">
      <w:pPr>
        <w:spacing w:line="276" w:lineRule="auto"/>
        <w:ind w:firstLine="851"/>
        <w:jc w:val="both"/>
        <w:rPr>
          <w:color w:val="000000"/>
        </w:rPr>
      </w:pPr>
      <w:r w:rsidRPr="003520EC">
        <w:rPr>
          <w:color w:val="000000"/>
        </w:rPr>
        <w:t>–</w:t>
      </w:r>
      <w:r w:rsidRPr="003520EC">
        <w:rPr>
          <w:i/>
          <w:iCs/>
          <w:color w:val="000000"/>
        </w:rPr>
        <w:t xml:space="preserve"> строительство</w:t>
      </w:r>
      <w:r w:rsidRPr="003520EC">
        <w:rPr>
          <w:color w:val="000000"/>
        </w:rPr>
        <w:t xml:space="preserve"> – </w:t>
      </w:r>
      <w:r w:rsidR="002F516C" w:rsidRPr="003520EC">
        <w:rPr>
          <w:color w:val="000000"/>
        </w:rPr>
        <w:t>создание зданий, строений, сооружений (в том числе на месте сносимых объектов капитального строительства);</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территориальные зоны</w:t>
      </w:r>
      <w:r w:rsidRPr="003520EC">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C14964" w:rsidRPr="003520EC" w:rsidRDefault="00C14964" w:rsidP="003520EC">
      <w:pPr>
        <w:pStyle w:val="ConsPlusNormal0"/>
        <w:widowControl/>
        <w:spacing w:line="276" w:lineRule="auto"/>
        <w:ind w:firstLine="851"/>
        <w:jc w:val="both"/>
        <w:rPr>
          <w:rFonts w:ascii="Times New Roman" w:hAnsi="Times New Roman" w:cs="Times New Roman"/>
          <w:sz w:val="24"/>
          <w:szCs w:val="24"/>
        </w:rPr>
      </w:pPr>
      <w:r w:rsidRPr="003520EC">
        <w:rPr>
          <w:rFonts w:ascii="Times New Roman" w:hAnsi="Times New Roman" w:cs="Times New Roman"/>
          <w:color w:val="000000"/>
          <w:sz w:val="24"/>
          <w:szCs w:val="24"/>
        </w:rPr>
        <w:t xml:space="preserve">– </w:t>
      </w:r>
      <w:r w:rsidRPr="003520EC">
        <w:rPr>
          <w:rFonts w:ascii="Times New Roman" w:hAnsi="Times New Roman" w:cs="Times New Roman"/>
          <w:i/>
          <w:iCs/>
          <w:color w:val="000000"/>
          <w:sz w:val="24"/>
          <w:szCs w:val="24"/>
        </w:rPr>
        <w:t>территории общего пользования</w:t>
      </w:r>
      <w:r w:rsidRPr="003520EC">
        <w:rPr>
          <w:rFonts w:ascii="Times New Roman" w:hAnsi="Times New Roman" w:cs="Times New Roman"/>
          <w:color w:val="000000"/>
          <w:sz w:val="24"/>
          <w:szCs w:val="24"/>
        </w:rPr>
        <w:t xml:space="preserve"> – </w:t>
      </w:r>
      <w:r w:rsidR="002F516C" w:rsidRPr="003520EC">
        <w:rPr>
          <w:rFonts w:ascii="Times New Roman" w:hAnsi="Times New Roman" w:cs="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14964" w:rsidRPr="003520EC" w:rsidRDefault="00C14964" w:rsidP="003520EC">
      <w:pPr>
        <w:spacing w:line="276" w:lineRule="auto"/>
        <w:ind w:firstLine="851"/>
        <w:jc w:val="both"/>
      </w:pPr>
      <w:r w:rsidRPr="003520EC">
        <w:rPr>
          <w:color w:val="000000"/>
        </w:rPr>
        <w:t xml:space="preserve">– </w:t>
      </w:r>
      <w:r w:rsidRPr="003520EC">
        <w:rPr>
          <w:i/>
          <w:iCs/>
          <w:color w:val="000000"/>
        </w:rPr>
        <w:t>территориальное планирование</w:t>
      </w:r>
      <w:r w:rsidRPr="003520EC">
        <w:rPr>
          <w:color w:val="000000"/>
        </w:rPr>
        <w:t xml:space="preserve"> –</w:t>
      </w:r>
      <w:r w:rsidRPr="003520EC">
        <w:t xml:space="preserve"> </w:t>
      </w:r>
      <w:r w:rsidR="002F516C" w:rsidRPr="003520EC">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функциональные зоны</w:t>
      </w:r>
      <w:r w:rsidRPr="003520EC">
        <w:rPr>
          <w:color w:val="000000"/>
        </w:rPr>
        <w:t xml:space="preserve"> – зоны, для которых документами территориального планирования определены границы и функциональное назначение;</w:t>
      </w:r>
    </w:p>
    <w:p w:rsidR="00C14964" w:rsidRPr="003520EC" w:rsidRDefault="00C14964" w:rsidP="003520EC">
      <w:pPr>
        <w:spacing w:line="276" w:lineRule="auto"/>
        <w:ind w:firstLine="851"/>
        <w:jc w:val="both"/>
        <w:rPr>
          <w:color w:val="000000"/>
        </w:rPr>
      </w:pPr>
      <w:r w:rsidRPr="003520EC">
        <w:rPr>
          <w:color w:val="000000"/>
        </w:rPr>
        <w:t xml:space="preserve">– </w:t>
      </w:r>
      <w:r w:rsidRPr="003520EC">
        <w:rPr>
          <w:i/>
          <w:iCs/>
          <w:color w:val="000000"/>
        </w:rPr>
        <w:t>хозяйственные постройки</w:t>
      </w:r>
      <w:r w:rsidRPr="003520EC">
        <w:rPr>
          <w:color w:val="000000"/>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C14964" w:rsidRPr="003520EC" w:rsidRDefault="00C14964" w:rsidP="003520EC">
      <w:pPr>
        <w:spacing w:before="100" w:beforeAutospacing="1" w:after="100" w:afterAutospacing="1" w:line="276" w:lineRule="auto"/>
        <w:jc w:val="center"/>
        <w:outlineLvl w:val="2"/>
        <w:rPr>
          <w:b/>
          <w:bCs/>
        </w:rPr>
      </w:pPr>
      <w:bookmarkStart w:id="43" w:name="_Toc410315182"/>
      <w:bookmarkStart w:id="44" w:name="_Toc400454204"/>
      <w:bookmarkStart w:id="45" w:name="_Toc392516657"/>
      <w:bookmarkStart w:id="46" w:name="_Toc380581525"/>
      <w:bookmarkStart w:id="47" w:name="_Toc28076170"/>
      <w:r w:rsidRPr="003520EC">
        <w:rPr>
          <w:b/>
          <w:bCs/>
          <w:color w:val="000000"/>
        </w:rPr>
        <w:t>Статья 3.</w:t>
      </w:r>
      <w:r w:rsidRPr="003520EC">
        <w:rPr>
          <w:b/>
          <w:bCs/>
        </w:rPr>
        <w:t xml:space="preserve"> Правовой статус и сфера действия настоящих Правил</w:t>
      </w:r>
      <w:bookmarkEnd w:id="43"/>
      <w:bookmarkEnd w:id="44"/>
      <w:bookmarkEnd w:id="45"/>
      <w:bookmarkEnd w:id="46"/>
      <w:bookmarkEnd w:id="47"/>
    </w:p>
    <w:p w:rsidR="000154E4" w:rsidRPr="003520EC" w:rsidRDefault="000154E4" w:rsidP="003520EC">
      <w:pPr>
        <w:spacing w:line="276" w:lineRule="auto"/>
        <w:ind w:firstLine="851"/>
        <w:jc w:val="both"/>
        <w:rPr>
          <w:color w:val="000000"/>
        </w:rPr>
      </w:pPr>
      <w:r w:rsidRPr="003520EC">
        <w:rPr>
          <w:color w:val="000000"/>
        </w:rPr>
        <w:t xml:space="preserve">1. Правила землепользования и застройки разработаны на основе генерального плана </w:t>
      </w:r>
      <w:r w:rsidR="002B554B">
        <w:rPr>
          <w:color w:val="000000"/>
        </w:rPr>
        <w:t>Красноярского</w:t>
      </w:r>
      <w:r w:rsidRPr="003520EC">
        <w:rPr>
          <w:color w:val="000000"/>
        </w:rPr>
        <w:t xml:space="preserve"> городского поселения.</w:t>
      </w:r>
    </w:p>
    <w:p w:rsidR="000154E4" w:rsidRPr="003520EC" w:rsidRDefault="000154E4" w:rsidP="003520EC">
      <w:pPr>
        <w:spacing w:line="276" w:lineRule="auto"/>
        <w:ind w:firstLine="851"/>
        <w:jc w:val="both"/>
        <w:rPr>
          <w:color w:val="000000"/>
        </w:rPr>
      </w:pPr>
      <w:r w:rsidRPr="003520EC">
        <w:rPr>
          <w:color w:val="000000"/>
        </w:rPr>
        <w:t xml:space="preserve">2. Настоящие Правила действуют в границах </w:t>
      </w:r>
      <w:r w:rsidR="002B554B">
        <w:rPr>
          <w:color w:val="000000"/>
        </w:rPr>
        <w:t>Красноярского</w:t>
      </w:r>
      <w:r w:rsidRPr="003520EC">
        <w:rPr>
          <w:color w:val="000000"/>
        </w:rPr>
        <w:t xml:space="preserve"> городского поселения. </w:t>
      </w:r>
    </w:p>
    <w:p w:rsidR="000154E4" w:rsidRPr="003520EC" w:rsidRDefault="000154E4" w:rsidP="003520EC">
      <w:pPr>
        <w:spacing w:line="276" w:lineRule="auto"/>
        <w:ind w:firstLine="851"/>
        <w:jc w:val="both"/>
        <w:rPr>
          <w:color w:val="000000"/>
        </w:rPr>
      </w:pPr>
      <w:r w:rsidRPr="003520EC">
        <w:rPr>
          <w:color w:val="000000"/>
        </w:rPr>
        <w:t xml:space="preserve">В случае внесения изменений в генеральный план </w:t>
      </w:r>
      <w:r w:rsidR="002B554B">
        <w:rPr>
          <w:color w:val="000000"/>
        </w:rPr>
        <w:t>Красноярского</w:t>
      </w:r>
      <w:r w:rsidRPr="003520EC">
        <w:rPr>
          <w:color w:val="000000"/>
        </w:rPr>
        <w:t xml:space="preserve"> городского поселения соответствующие изменения должны быть внесены в Правила землепользования и застройки.</w:t>
      </w:r>
    </w:p>
    <w:p w:rsidR="000154E4" w:rsidRPr="003520EC" w:rsidRDefault="000154E4" w:rsidP="003520EC">
      <w:pPr>
        <w:spacing w:line="276" w:lineRule="auto"/>
        <w:ind w:firstLine="851"/>
        <w:jc w:val="both"/>
        <w:rPr>
          <w:color w:val="000000"/>
        </w:rPr>
      </w:pPr>
      <w:r w:rsidRPr="003520EC">
        <w:rPr>
          <w:color w:val="000000"/>
        </w:rPr>
        <w:t xml:space="preserve">3. Документация по планировке территории разрабатывается на основе Генерального плана </w:t>
      </w:r>
      <w:r w:rsidR="002B554B">
        <w:rPr>
          <w:color w:val="000000"/>
        </w:rPr>
        <w:t>Красноярского</w:t>
      </w:r>
      <w:r w:rsidRPr="003520EC">
        <w:rPr>
          <w:color w:val="000000"/>
        </w:rPr>
        <w:t xml:space="preserve"> городского поселения, Правила землепользования и застройки и не должны им противоречить.</w:t>
      </w:r>
    </w:p>
    <w:p w:rsidR="000154E4" w:rsidRPr="003520EC" w:rsidRDefault="000154E4" w:rsidP="003520EC">
      <w:pPr>
        <w:spacing w:line="276" w:lineRule="auto"/>
        <w:ind w:firstLine="851"/>
        <w:jc w:val="both"/>
        <w:rPr>
          <w:color w:val="000000"/>
        </w:rPr>
      </w:pPr>
      <w:r w:rsidRPr="003520EC">
        <w:rPr>
          <w:color w:val="000000"/>
        </w:rPr>
        <w:t>4. Действие настоящих Правил не распространяется на земельные участки:</w:t>
      </w:r>
    </w:p>
    <w:p w:rsidR="000154E4" w:rsidRPr="003520EC" w:rsidRDefault="000154E4" w:rsidP="003520EC">
      <w:pPr>
        <w:spacing w:line="276" w:lineRule="auto"/>
        <w:ind w:firstLine="851"/>
        <w:jc w:val="both"/>
        <w:rPr>
          <w:color w:val="000000"/>
        </w:rPr>
      </w:pPr>
      <w:r w:rsidRPr="003520EC">
        <w:rPr>
          <w:color w:val="000000"/>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0154E4" w:rsidRPr="003520EC" w:rsidRDefault="000154E4" w:rsidP="003520EC">
      <w:pPr>
        <w:spacing w:line="276" w:lineRule="auto"/>
        <w:ind w:firstLine="851"/>
        <w:jc w:val="both"/>
        <w:rPr>
          <w:color w:val="000000"/>
        </w:rPr>
      </w:pPr>
      <w:r w:rsidRPr="003520EC">
        <w:rPr>
          <w:color w:val="000000"/>
        </w:rPr>
        <w:t>– в границах территорий общего пользования;</w:t>
      </w:r>
    </w:p>
    <w:p w:rsidR="000154E4" w:rsidRPr="003520EC" w:rsidRDefault="000154E4" w:rsidP="003520EC">
      <w:pPr>
        <w:spacing w:line="276" w:lineRule="auto"/>
        <w:ind w:firstLine="851"/>
        <w:jc w:val="both"/>
        <w:rPr>
          <w:color w:val="000000"/>
        </w:rPr>
      </w:pPr>
      <w:r w:rsidRPr="003520EC">
        <w:rPr>
          <w:color w:val="000000"/>
        </w:rPr>
        <w:t>– предназначенные для размещения линейных объектов и (или) занятые линейными объектами;</w:t>
      </w:r>
    </w:p>
    <w:p w:rsidR="000154E4" w:rsidRPr="003520EC" w:rsidRDefault="000154E4" w:rsidP="003520EC">
      <w:pPr>
        <w:spacing w:line="276" w:lineRule="auto"/>
        <w:ind w:firstLine="851"/>
        <w:jc w:val="both"/>
        <w:rPr>
          <w:color w:val="000000"/>
        </w:rPr>
      </w:pPr>
      <w:r w:rsidRPr="003520EC">
        <w:rPr>
          <w:color w:val="000000"/>
        </w:rPr>
        <w:t>– предоставленные для добычи полезных ископаемых.</w:t>
      </w:r>
    </w:p>
    <w:p w:rsidR="00A648AB" w:rsidRDefault="000154E4" w:rsidP="00A648AB">
      <w:pPr>
        <w:spacing w:line="276" w:lineRule="auto"/>
        <w:ind w:firstLine="851"/>
        <w:jc w:val="both"/>
        <w:rPr>
          <w:shd w:val="clear" w:color="auto" w:fill="FFFFFF"/>
        </w:rPr>
      </w:pPr>
      <w:r w:rsidRPr="003520EC">
        <w:rPr>
          <w:color w:val="000000"/>
        </w:rPr>
        <w:t xml:space="preserve">5. </w:t>
      </w:r>
      <w:r w:rsidR="00A648AB" w:rsidRPr="00A648AB">
        <w:rPr>
          <w:shd w:val="clear" w:color="auto" w:fill="FFFFFF"/>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w:t>
      </w:r>
      <w:r w:rsidR="00A648AB" w:rsidRPr="00A648AB">
        <w:rPr>
          <w:shd w:val="clear" w:color="auto" w:fill="FFFFFF"/>
        </w:rPr>
        <w:lastRenderedPageBreak/>
        <w:t>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648AB" w:rsidRPr="00A648AB" w:rsidRDefault="000154E4" w:rsidP="00A648AB">
      <w:pPr>
        <w:spacing w:line="276" w:lineRule="auto"/>
        <w:ind w:firstLine="851"/>
        <w:jc w:val="both"/>
      </w:pPr>
      <w:r w:rsidRPr="00A648AB">
        <w:t xml:space="preserve">6. </w:t>
      </w:r>
      <w:proofErr w:type="gramStart"/>
      <w:r w:rsidR="00A648AB" w:rsidRPr="00A648AB">
        <w:rPr>
          <w:shd w:val="clear" w:color="auto" w:fill="FFFFFF"/>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hyperlink r:id="rId12" w:history="1">
        <w:r w:rsidR="00A648AB" w:rsidRPr="00A648AB">
          <w:rPr>
            <w:rStyle w:val="a4"/>
            <w:color w:val="auto"/>
            <w:u w:val="none"/>
            <w:shd w:val="clear" w:color="auto" w:fill="FFFFFF"/>
          </w:rPr>
          <w:t>законами</w:t>
        </w:r>
      </w:hyperlink>
      <w:r w:rsidR="00A648AB" w:rsidRPr="00A648AB">
        <w:rPr>
          <w:shd w:val="clear" w:color="auto" w:fill="FFFFFF"/>
        </w:rPr>
        <w:t>.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proofErr w:type="gramEnd"/>
      <w:r w:rsidR="00A648AB" w:rsidRPr="00A648AB">
        <w:rPr>
          <w:shd w:val="clear" w:color="auto" w:fill="FFFFFF"/>
        </w:rPr>
        <w:t xml:space="preserve">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3" w:anchor="dst100581" w:history="1">
        <w:r w:rsidR="00A648AB" w:rsidRPr="00A648AB">
          <w:rPr>
            <w:rStyle w:val="a4"/>
            <w:color w:val="auto"/>
            <w:u w:val="none"/>
            <w:shd w:val="clear" w:color="auto" w:fill="FFFFFF"/>
          </w:rPr>
          <w:t>регламентом</w:t>
        </w:r>
      </w:hyperlink>
      <w:r w:rsidR="00A648AB" w:rsidRPr="00A648AB">
        <w:rPr>
          <w:shd w:val="clear" w:color="auto" w:fill="FFFFFF"/>
        </w:rPr>
        <w:t>, положением об особо охраняемой природной территории в соответствии с лесным </w:t>
      </w:r>
      <w:hyperlink r:id="rId14" w:history="1">
        <w:r w:rsidR="00A648AB" w:rsidRPr="00A648AB">
          <w:rPr>
            <w:rStyle w:val="a4"/>
            <w:color w:val="auto"/>
            <w:u w:val="none"/>
            <w:shd w:val="clear" w:color="auto" w:fill="FFFFFF"/>
          </w:rPr>
          <w:t>законодательством</w:t>
        </w:r>
      </w:hyperlink>
      <w:r w:rsidR="00A648AB" w:rsidRPr="00A648AB">
        <w:rPr>
          <w:shd w:val="clear" w:color="auto" w:fill="FFFFFF"/>
        </w:rPr>
        <w:t>, </w:t>
      </w:r>
      <w:hyperlink r:id="rId15" w:history="1">
        <w:r w:rsidR="00A648AB" w:rsidRPr="00A648AB">
          <w:rPr>
            <w:rStyle w:val="a4"/>
            <w:color w:val="auto"/>
            <w:u w:val="none"/>
            <w:shd w:val="clear" w:color="auto" w:fill="FFFFFF"/>
          </w:rPr>
          <w:t>законодательством</w:t>
        </w:r>
      </w:hyperlink>
      <w:r w:rsidR="00A648AB" w:rsidRPr="00A648AB">
        <w:rPr>
          <w:shd w:val="clear" w:color="auto" w:fill="FFFFFF"/>
        </w:rPr>
        <w:t> об особо охраняемых природных территориях.</w:t>
      </w:r>
    </w:p>
    <w:p w:rsidR="00C14964" w:rsidRPr="003520EC" w:rsidRDefault="000154E4" w:rsidP="003520EC">
      <w:pPr>
        <w:spacing w:line="276" w:lineRule="auto"/>
        <w:ind w:firstLine="851"/>
        <w:jc w:val="both"/>
      </w:pPr>
      <w:r w:rsidRPr="003520EC">
        <w:rPr>
          <w:color w:val="000000"/>
        </w:rPr>
        <w:t xml:space="preserve">7. Положение настоящих Правил обязательны для использования федеральными органами государственной власти, органами государственной власти </w:t>
      </w:r>
      <w:r w:rsidR="0002437F">
        <w:rPr>
          <w:color w:val="000000"/>
        </w:rPr>
        <w:t>Волгоградской области</w:t>
      </w:r>
      <w:r w:rsidRPr="003520EC">
        <w:rPr>
          <w:color w:val="000000"/>
        </w:rPr>
        <w:t xml:space="preserve">, органами местного самоуправления </w:t>
      </w:r>
      <w:r w:rsidR="002B554B">
        <w:rPr>
          <w:color w:val="000000"/>
        </w:rPr>
        <w:t>Красноярского</w:t>
      </w:r>
      <w:r w:rsidRPr="003520EC">
        <w:rPr>
          <w:color w:val="000000"/>
        </w:rPr>
        <w:t xml:space="preserve"> городского поселения, юридическими лицами и гражданами.</w:t>
      </w:r>
    </w:p>
    <w:p w:rsidR="00C14964" w:rsidRPr="003520EC" w:rsidRDefault="00C14964" w:rsidP="003520EC">
      <w:pPr>
        <w:spacing w:before="100" w:beforeAutospacing="1" w:after="100" w:afterAutospacing="1" w:line="276" w:lineRule="auto"/>
        <w:jc w:val="center"/>
        <w:outlineLvl w:val="2"/>
        <w:rPr>
          <w:b/>
          <w:bCs/>
          <w:color w:val="000000"/>
        </w:rPr>
      </w:pPr>
      <w:bookmarkStart w:id="48" w:name="_Toc410315183"/>
      <w:bookmarkStart w:id="49" w:name="_Toc400454205"/>
      <w:bookmarkStart w:id="50" w:name="_Toc392516658"/>
      <w:bookmarkStart w:id="51" w:name="_Toc380581526"/>
      <w:bookmarkStart w:id="52" w:name="_Toc379293249"/>
      <w:bookmarkStart w:id="53" w:name="_Toc339819792"/>
      <w:bookmarkStart w:id="54" w:name="_Toc28076171"/>
      <w:r w:rsidRPr="003520EC">
        <w:rPr>
          <w:b/>
          <w:bCs/>
          <w:color w:val="000000"/>
        </w:rPr>
        <w:t>Статья 4. Порядок внесения изменений в настоящие Правила</w:t>
      </w:r>
      <w:bookmarkEnd w:id="48"/>
      <w:bookmarkEnd w:id="49"/>
      <w:bookmarkEnd w:id="50"/>
      <w:bookmarkEnd w:id="51"/>
      <w:bookmarkEnd w:id="52"/>
      <w:bookmarkEnd w:id="53"/>
      <w:bookmarkEnd w:id="54"/>
    </w:p>
    <w:p w:rsidR="00DD1CA4" w:rsidRPr="00DD1CA4" w:rsidRDefault="000154E4" w:rsidP="00DD1CA4">
      <w:pPr>
        <w:pStyle w:val="a6"/>
        <w:shd w:val="clear" w:color="auto" w:fill="FFFFFF"/>
        <w:spacing w:line="276" w:lineRule="auto"/>
        <w:ind w:firstLine="709"/>
        <w:jc w:val="both"/>
      </w:pPr>
      <w:r w:rsidRPr="00DD1CA4">
        <w:t xml:space="preserve">1. </w:t>
      </w:r>
      <w:r w:rsidR="00DD1CA4" w:rsidRPr="00DD1CA4">
        <w:t>Основаниями для рассмотрения Главой Красноярского городского поселения вопроса о внесении изменений в правила землепользования и застройки являются:</w:t>
      </w:r>
    </w:p>
    <w:p w:rsidR="00DD1CA4" w:rsidRPr="00DD1CA4" w:rsidRDefault="00DD1CA4" w:rsidP="00DD1CA4">
      <w:pPr>
        <w:spacing w:line="276" w:lineRule="auto"/>
        <w:ind w:firstLine="709"/>
        <w:jc w:val="both"/>
      </w:pPr>
      <w:r w:rsidRPr="00DD1CA4">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D1CA4" w:rsidRPr="00DD1CA4" w:rsidRDefault="00DD1CA4" w:rsidP="00DD1CA4">
      <w:pPr>
        <w:spacing w:line="276" w:lineRule="auto"/>
        <w:ind w:firstLine="709"/>
        <w:jc w:val="both"/>
      </w:pPr>
      <w:r w:rsidRPr="00DD1CA4">
        <w:t>2) поступление предложений об изменении границ территориальных зон, изменении градостроительных регламентов;</w:t>
      </w:r>
    </w:p>
    <w:p w:rsidR="00DD1CA4" w:rsidRPr="00DD1CA4" w:rsidRDefault="00DD1CA4" w:rsidP="00DD1CA4">
      <w:pPr>
        <w:spacing w:line="276" w:lineRule="auto"/>
        <w:ind w:firstLine="709"/>
        <w:jc w:val="both"/>
      </w:pPr>
      <w:r w:rsidRPr="00DD1CA4">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D1CA4" w:rsidRPr="00DD1CA4" w:rsidRDefault="00DD1CA4" w:rsidP="00DD1CA4">
      <w:pPr>
        <w:pStyle w:val="a6"/>
        <w:shd w:val="clear" w:color="auto" w:fill="FFFFFF"/>
        <w:spacing w:line="276" w:lineRule="auto"/>
        <w:ind w:firstLine="709"/>
        <w:jc w:val="both"/>
      </w:pPr>
      <w:proofErr w:type="gramStart"/>
      <w:r w:rsidRPr="00DD1CA4">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DD1CA4">
        <w:t xml:space="preserve"> пунктов;</w:t>
      </w:r>
    </w:p>
    <w:p w:rsidR="00DD1CA4" w:rsidRPr="00DD1CA4" w:rsidRDefault="00DD1CA4" w:rsidP="00DD1CA4">
      <w:pPr>
        <w:spacing w:line="276" w:lineRule="auto"/>
        <w:ind w:firstLine="709"/>
        <w:jc w:val="both"/>
      </w:pPr>
      <w:r w:rsidRPr="00DD1CA4">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DD1CA4">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D1CA4" w:rsidRPr="00DD1CA4" w:rsidRDefault="00DD1CA4" w:rsidP="00DD1CA4">
      <w:pPr>
        <w:spacing w:line="276" w:lineRule="auto"/>
        <w:ind w:firstLine="709"/>
        <w:jc w:val="both"/>
      </w:pPr>
      <w:r w:rsidRPr="00DD1CA4">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D1CA4" w:rsidRPr="00DD1CA4" w:rsidRDefault="00DD1CA4" w:rsidP="00DD1CA4">
      <w:pPr>
        <w:spacing w:line="276" w:lineRule="auto"/>
        <w:ind w:firstLine="709"/>
        <w:jc w:val="both"/>
      </w:pPr>
      <w:r w:rsidRPr="00DD1CA4">
        <w:t>6) принятие решения о комплексном развитии территории или заключение в соответствии со </w:t>
      </w:r>
      <w:hyperlink r:id="rId16" w:anchor="dst3521" w:history="1">
        <w:r w:rsidRPr="00DD1CA4">
          <w:rPr>
            <w:rStyle w:val="a4"/>
            <w:color w:val="auto"/>
            <w:u w:val="none"/>
          </w:rPr>
          <w:t>статьей 70</w:t>
        </w:r>
      </w:hyperlink>
      <w:r w:rsidRPr="00DD1CA4">
        <w:t> Градостроительного Кодекса Российской Федерации договора о комплексном развитии территории;</w:t>
      </w:r>
    </w:p>
    <w:p w:rsidR="00DD1CA4" w:rsidRPr="00DD1CA4" w:rsidRDefault="00DD1CA4" w:rsidP="00DD1CA4">
      <w:pPr>
        <w:pStyle w:val="a6"/>
        <w:shd w:val="clear" w:color="auto" w:fill="FFFFFF"/>
        <w:spacing w:line="276" w:lineRule="auto"/>
        <w:ind w:firstLine="709"/>
        <w:jc w:val="both"/>
      </w:pPr>
      <w:r w:rsidRPr="00DD1CA4">
        <w:t>7) обнаружение мест захоронений погибших при защите Отечества, расположенных в границах муниципальных образований.</w:t>
      </w:r>
    </w:p>
    <w:p w:rsidR="00DD1CA4" w:rsidRPr="00DD1CA4" w:rsidRDefault="00DD1CA4" w:rsidP="00DD1CA4">
      <w:pPr>
        <w:pStyle w:val="a6"/>
        <w:shd w:val="clear" w:color="auto" w:fill="FFFFFF"/>
        <w:spacing w:line="276" w:lineRule="auto"/>
        <w:ind w:firstLine="709"/>
        <w:jc w:val="both"/>
      </w:pPr>
      <w:r w:rsidRPr="00DD1CA4">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DD1CA4" w:rsidRPr="00DD1CA4" w:rsidRDefault="000154E4" w:rsidP="00DD1CA4">
      <w:pPr>
        <w:shd w:val="clear" w:color="auto" w:fill="FFFFFF"/>
        <w:spacing w:line="276" w:lineRule="auto"/>
        <w:ind w:firstLine="709"/>
        <w:jc w:val="both"/>
      </w:pPr>
      <w:r w:rsidRPr="00DD1CA4">
        <w:t xml:space="preserve">2. </w:t>
      </w:r>
      <w:r w:rsidR="00DD1CA4" w:rsidRPr="00DD1CA4">
        <w:t>Предложения о внесении изменений в Правила землепользования и застройки в комиссию по землепользованию и застройке Красноярского городского поселения направляются:</w:t>
      </w:r>
    </w:p>
    <w:p w:rsidR="00DD1CA4" w:rsidRPr="00DD1CA4" w:rsidRDefault="00DD1CA4" w:rsidP="00DD1CA4">
      <w:pPr>
        <w:spacing w:line="276" w:lineRule="auto"/>
        <w:ind w:firstLine="709"/>
        <w:jc w:val="both"/>
      </w:pPr>
      <w:r w:rsidRPr="00DD1CA4">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D1CA4" w:rsidRPr="00DD1CA4" w:rsidRDefault="00DD1CA4" w:rsidP="00DD1CA4">
      <w:pPr>
        <w:spacing w:line="276" w:lineRule="auto"/>
        <w:ind w:firstLine="709"/>
        <w:jc w:val="both"/>
      </w:pPr>
      <w:r w:rsidRPr="00DD1CA4">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D1CA4" w:rsidRPr="00DD1CA4" w:rsidRDefault="00DD1CA4" w:rsidP="00DD1CA4">
      <w:pPr>
        <w:spacing w:line="276" w:lineRule="auto"/>
        <w:ind w:firstLine="709"/>
        <w:jc w:val="both"/>
      </w:pPr>
      <w:r w:rsidRPr="00DD1CA4">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D1CA4" w:rsidRPr="00DD1CA4" w:rsidRDefault="00DD1CA4" w:rsidP="00DD1CA4">
      <w:pPr>
        <w:spacing w:line="276" w:lineRule="auto"/>
        <w:ind w:firstLine="709"/>
        <w:jc w:val="both"/>
      </w:pPr>
      <w:r w:rsidRPr="00DD1CA4">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DD1CA4" w:rsidRPr="00DD1CA4" w:rsidRDefault="00DD1CA4" w:rsidP="00DD1CA4">
      <w:pPr>
        <w:spacing w:line="276" w:lineRule="auto"/>
        <w:ind w:firstLine="709"/>
        <w:jc w:val="both"/>
      </w:pPr>
      <w:r w:rsidRPr="00DD1CA4">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D1CA4" w:rsidRPr="00DD1CA4" w:rsidRDefault="00DD1CA4" w:rsidP="00DD1CA4">
      <w:pPr>
        <w:spacing w:line="276" w:lineRule="auto"/>
        <w:ind w:firstLine="709"/>
        <w:jc w:val="both"/>
      </w:pPr>
      <w:r w:rsidRPr="00DD1CA4">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D1CA4" w:rsidRPr="00DD1CA4" w:rsidRDefault="00DD1CA4" w:rsidP="00DD1CA4">
      <w:pPr>
        <w:spacing w:line="276" w:lineRule="auto"/>
        <w:ind w:firstLine="709"/>
        <w:jc w:val="both"/>
      </w:pPr>
      <w:r w:rsidRPr="00DD1CA4">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DD1CA4" w:rsidRPr="00DD1CA4" w:rsidRDefault="00DD1CA4" w:rsidP="00DD1CA4">
      <w:pPr>
        <w:spacing w:line="276" w:lineRule="auto"/>
        <w:ind w:firstLine="709"/>
        <w:jc w:val="both"/>
      </w:pPr>
      <w:proofErr w:type="gramStart"/>
      <w:r w:rsidRPr="00DD1CA4">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w:t>
      </w:r>
      <w:r w:rsidRPr="00DD1CA4">
        <w:lastRenderedPageBreak/>
        <w:t>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0154E4" w:rsidRPr="00DD1CA4" w:rsidRDefault="000154E4" w:rsidP="00DD1CA4">
      <w:pPr>
        <w:shd w:val="clear" w:color="auto" w:fill="FFFFFF"/>
        <w:spacing w:line="276" w:lineRule="auto"/>
        <w:ind w:firstLine="709"/>
        <w:jc w:val="both"/>
      </w:pPr>
      <w:r w:rsidRPr="00DD1CA4">
        <w:t xml:space="preserve">3. </w:t>
      </w:r>
      <w:proofErr w:type="gramStart"/>
      <w:r w:rsidR="00DD1CA4" w:rsidRPr="00DD1CA4">
        <w:rPr>
          <w:shd w:val="clear" w:color="auto" w:fill="FFFFFF"/>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proofErr w:type="spellStart"/>
      <w:r w:rsidR="00DD1CA4" w:rsidRPr="00DD1CA4">
        <w:t>Главе</w:t>
      </w:r>
      <w:proofErr w:type="spellEnd"/>
      <w:r w:rsidR="00DD1CA4" w:rsidRPr="00DD1CA4">
        <w:t xml:space="preserve"> Красноярского городского поселения</w:t>
      </w:r>
      <w:r w:rsidR="00DD1CA4" w:rsidRPr="00DD1CA4">
        <w:rPr>
          <w:shd w:val="clear" w:color="auto" w:fill="FFFFFF"/>
        </w:rPr>
        <w:t xml:space="preserve">. </w:t>
      </w:r>
      <w:proofErr w:type="gramEnd"/>
    </w:p>
    <w:p w:rsidR="00DD1CA4" w:rsidRPr="00DD1CA4" w:rsidRDefault="000154E4" w:rsidP="00DD1CA4">
      <w:pPr>
        <w:shd w:val="clear" w:color="auto" w:fill="FFFFFF"/>
        <w:spacing w:line="276" w:lineRule="auto"/>
        <w:ind w:firstLine="709"/>
        <w:jc w:val="both"/>
      </w:pPr>
      <w:r w:rsidRPr="00DD1CA4">
        <w:t xml:space="preserve">4. </w:t>
      </w:r>
      <w:r w:rsidR="00DD1CA4" w:rsidRPr="00DD1CA4">
        <w:rPr>
          <w:shd w:val="clear" w:color="auto" w:fill="FFFFFF"/>
        </w:rPr>
        <w:t xml:space="preserve">Глава </w:t>
      </w:r>
      <w:r w:rsidR="00DD1CA4" w:rsidRPr="00DD1CA4">
        <w:t xml:space="preserve">Красноярского городского поселения </w:t>
      </w:r>
      <w:r w:rsidR="00DD1CA4" w:rsidRPr="00DD1CA4">
        <w:rPr>
          <w:shd w:val="clear" w:color="auto" w:fill="FFFFFF"/>
        </w:rPr>
        <w:t>с учетом рекомендаций, содержащихся в заключени</w:t>
      </w:r>
      <w:proofErr w:type="gramStart"/>
      <w:r w:rsidR="00DD1CA4" w:rsidRPr="00DD1CA4">
        <w:rPr>
          <w:shd w:val="clear" w:color="auto" w:fill="FFFFFF"/>
        </w:rPr>
        <w:t>и</w:t>
      </w:r>
      <w:proofErr w:type="gramEnd"/>
      <w:r w:rsidR="00DD1CA4" w:rsidRPr="00DD1CA4">
        <w:rPr>
          <w:shd w:val="clear" w:color="auto" w:fill="FFFFFF"/>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058A2" w:rsidRPr="00DD1CA4" w:rsidRDefault="000154E4" w:rsidP="00DD1CA4">
      <w:pPr>
        <w:shd w:val="clear" w:color="auto" w:fill="FFFFFF"/>
        <w:spacing w:line="276" w:lineRule="auto"/>
        <w:ind w:firstLine="709"/>
        <w:jc w:val="both"/>
      </w:pPr>
      <w:r w:rsidRPr="00DD1CA4">
        <w:t xml:space="preserve">5. </w:t>
      </w:r>
      <w:r w:rsidR="004058A2" w:rsidRPr="00DD1CA4">
        <w:rPr>
          <w:shd w:val="clear" w:color="auto" w:fill="FFFFFF"/>
        </w:rPr>
        <w:t xml:space="preserve">Глава </w:t>
      </w:r>
      <w:r w:rsidR="004058A2" w:rsidRPr="00DD1CA4">
        <w:t>Красноярского городского поселения</w:t>
      </w:r>
      <w:r w:rsidR="004058A2" w:rsidRPr="00DD1CA4">
        <w:rPr>
          <w:shd w:val="clear" w:color="auto" w:fill="FFFFFF"/>
        </w:rPr>
        <w:t xml:space="preserve"> не </w:t>
      </w:r>
      <w:proofErr w:type="gramStart"/>
      <w:r w:rsidR="004058A2" w:rsidRPr="00DD1CA4">
        <w:rPr>
          <w:shd w:val="clear" w:color="auto" w:fill="FFFFFF"/>
        </w:rPr>
        <w:t>позднее</w:t>
      </w:r>
      <w:proofErr w:type="gramEnd"/>
      <w:r w:rsidR="004058A2" w:rsidRPr="00DD1CA4">
        <w:rPr>
          <w:shd w:val="clear" w:color="auto" w:fill="FFFFFF"/>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w:t>
      </w:r>
      <w:hyperlink r:id="rId17" w:history="1">
        <w:r w:rsidR="004058A2" w:rsidRPr="00DD1CA4">
          <w:rPr>
            <w:rStyle w:val="a4"/>
            <w:color w:val="auto"/>
            <w:shd w:val="clear" w:color="auto" w:fill="FFFFFF"/>
          </w:rPr>
          <w:t>https://красноярское34.рф</w:t>
        </w:r>
      </w:hyperlink>
      <w:r w:rsidR="004058A2" w:rsidRPr="00DD1CA4">
        <w:rPr>
          <w:shd w:val="clear" w:color="auto" w:fill="FFFFFF"/>
        </w:rPr>
        <w:t>) в сети "Интернет". Сообщение о принятии такого решения также может быть распространено по радио и телевидению.</w:t>
      </w:r>
    </w:p>
    <w:p w:rsidR="000154E4" w:rsidRPr="00DD1CA4" w:rsidRDefault="000154E4" w:rsidP="00DD1CA4">
      <w:pPr>
        <w:shd w:val="clear" w:color="auto" w:fill="FFFFFF"/>
        <w:spacing w:line="276" w:lineRule="auto"/>
        <w:ind w:firstLine="709"/>
        <w:jc w:val="both"/>
      </w:pPr>
      <w:r w:rsidRPr="00DD1CA4">
        <w:t>6. В указанном в части 5 настоящей статьи сообщении о принятии решения о подготовке проекта изменений в Правил застройки указываются:</w:t>
      </w:r>
    </w:p>
    <w:p w:rsidR="000154E4" w:rsidRPr="00DD1CA4" w:rsidRDefault="000154E4" w:rsidP="00DD1CA4">
      <w:pPr>
        <w:shd w:val="clear" w:color="auto" w:fill="FFFFFF"/>
        <w:spacing w:line="276" w:lineRule="auto"/>
        <w:ind w:firstLine="709"/>
        <w:jc w:val="both"/>
      </w:pPr>
      <w:r w:rsidRPr="00DD1CA4">
        <w:t>1) состав и порядок деятельности Комиссии;</w:t>
      </w:r>
    </w:p>
    <w:p w:rsidR="000154E4" w:rsidRPr="00DD1CA4" w:rsidRDefault="000154E4" w:rsidP="00DD1CA4">
      <w:pPr>
        <w:shd w:val="clear" w:color="auto" w:fill="FFFFFF"/>
        <w:spacing w:line="276" w:lineRule="auto"/>
        <w:ind w:firstLine="709"/>
        <w:jc w:val="both"/>
      </w:pPr>
      <w:r w:rsidRPr="00DD1CA4">
        <w:t xml:space="preserve">2) последовательность градостроительного зонирования применительно к территории </w:t>
      </w:r>
      <w:r w:rsidR="002B554B" w:rsidRPr="00DD1CA4">
        <w:t>Красноярского</w:t>
      </w:r>
      <w:r w:rsidRPr="00DD1CA4">
        <w:t xml:space="preserve"> городского поселения либо применительно к различным частям территории </w:t>
      </w:r>
      <w:r w:rsidR="002B554B" w:rsidRPr="00DD1CA4">
        <w:t>Красноярского</w:t>
      </w:r>
      <w:r w:rsidRPr="00DD1CA4">
        <w:t xml:space="preserve"> городского поселения (в случае подготовки проекта изменений в Правила застройки применительно к частям территории </w:t>
      </w:r>
      <w:r w:rsidR="002B554B" w:rsidRPr="00DD1CA4">
        <w:t>Красноярского</w:t>
      </w:r>
      <w:r w:rsidRPr="00DD1CA4">
        <w:t xml:space="preserve"> городского поселения);</w:t>
      </w:r>
    </w:p>
    <w:p w:rsidR="000154E4" w:rsidRPr="00DD1CA4" w:rsidRDefault="000154E4" w:rsidP="00DD1CA4">
      <w:pPr>
        <w:shd w:val="clear" w:color="auto" w:fill="FFFFFF"/>
        <w:spacing w:line="276" w:lineRule="auto"/>
        <w:ind w:firstLine="709"/>
        <w:jc w:val="both"/>
      </w:pPr>
      <w:r w:rsidRPr="00DD1CA4">
        <w:t>3) порядок и сроки проведения работ по подготовке проекта изменений в Правила застройки;</w:t>
      </w:r>
    </w:p>
    <w:p w:rsidR="000154E4" w:rsidRPr="00DD1CA4" w:rsidRDefault="000154E4" w:rsidP="00DD1CA4">
      <w:pPr>
        <w:shd w:val="clear" w:color="auto" w:fill="FFFFFF"/>
        <w:spacing w:line="276" w:lineRule="auto"/>
        <w:ind w:firstLine="709"/>
        <w:jc w:val="both"/>
      </w:pPr>
      <w:r w:rsidRPr="00DD1CA4">
        <w:t>4) порядок направления в Комиссию предложений заинтересованных лиц по подготовке проекта изменений в Правила застройки;</w:t>
      </w:r>
    </w:p>
    <w:p w:rsidR="000154E4" w:rsidRPr="00DD1CA4" w:rsidRDefault="000154E4" w:rsidP="00DD1CA4">
      <w:pPr>
        <w:shd w:val="clear" w:color="auto" w:fill="FFFFFF"/>
        <w:spacing w:line="276" w:lineRule="auto"/>
        <w:ind w:firstLine="709"/>
        <w:jc w:val="both"/>
      </w:pPr>
      <w:r w:rsidRPr="00DD1CA4">
        <w:t>5) иные вопросы организации работ.</w:t>
      </w:r>
    </w:p>
    <w:p w:rsidR="000154E4" w:rsidRPr="00DD1CA4" w:rsidRDefault="000154E4" w:rsidP="00DD1CA4">
      <w:pPr>
        <w:shd w:val="clear" w:color="auto" w:fill="FFFFFF"/>
        <w:spacing w:line="276" w:lineRule="auto"/>
        <w:ind w:firstLine="709"/>
        <w:jc w:val="both"/>
      </w:pPr>
      <w:r w:rsidRPr="00DD1CA4">
        <w:t>7. Разработку проекта изменений в Правила землепользования и застройки обеспечивает Комиссия.</w:t>
      </w:r>
    </w:p>
    <w:p w:rsidR="004058A2" w:rsidRPr="00DD1CA4" w:rsidRDefault="000154E4" w:rsidP="00DD1CA4">
      <w:pPr>
        <w:shd w:val="clear" w:color="auto" w:fill="FFFFFF"/>
        <w:spacing w:line="276" w:lineRule="auto"/>
        <w:ind w:firstLine="709"/>
        <w:jc w:val="both"/>
      </w:pPr>
      <w:r w:rsidRPr="00DD1CA4">
        <w:t xml:space="preserve">8. </w:t>
      </w:r>
      <w:proofErr w:type="gramStart"/>
      <w:r w:rsidR="004058A2" w:rsidRPr="00DD1CA4">
        <w:t xml:space="preserve">Администрация Красноярского городского поселения </w:t>
      </w:r>
      <w:r w:rsidR="004058A2" w:rsidRPr="00DD1CA4">
        <w:rPr>
          <w:shd w:val="clear" w:color="auto" w:fill="FFFFFF"/>
        </w:rPr>
        <w:t xml:space="preserve">осуществляет проверку проекта изменений в Правила землепользования и застройки, представленного комиссией, на соответствие требованиям технических регламентов, генеральному плану </w:t>
      </w:r>
      <w:r w:rsidR="004058A2" w:rsidRPr="00DD1CA4">
        <w:t xml:space="preserve">Красноярского городского </w:t>
      </w:r>
      <w:r w:rsidR="004058A2" w:rsidRPr="00DD1CA4">
        <w:rPr>
          <w:shd w:val="clear" w:color="auto" w:fill="FFFFFF"/>
        </w:rPr>
        <w:t xml:space="preserve">поселения, схеме территориального планирования Жирновского муниципального района, схеме территориального планирования </w:t>
      </w:r>
      <w:r w:rsidR="004058A2" w:rsidRPr="00DD1CA4">
        <w:t>Волгоградской области</w:t>
      </w:r>
      <w:r w:rsidR="004058A2" w:rsidRPr="00DD1CA4">
        <w:rPr>
          <w:shd w:val="clear" w:color="auto" w:fill="FFFFFF"/>
        </w:rPr>
        <w:t>,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w:t>
      </w:r>
      <w:proofErr w:type="gramEnd"/>
      <w:r w:rsidR="004058A2" w:rsidRPr="00DD1CA4">
        <w:rPr>
          <w:shd w:val="clear" w:color="auto" w:fill="FFFFFF"/>
        </w:rPr>
        <w:t xml:space="preserve"> Федерации.</w:t>
      </w:r>
    </w:p>
    <w:p w:rsidR="000154E4" w:rsidRPr="00DD1CA4" w:rsidRDefault="000154E4" w:rsidP="00DD1CA4">
      <w:pPr>
        <w:shd w:val="clear" w:color="auto" w:fill="FFFFFF"/>
        <w:spacing w:line="276" w:lineRule="auto"/>
        <w:ind w:firstLine="709"/>
        <w:jc w:val="both"/>
      </w:pPr>
      <w:r w:rsidRPr="00DD1CA4">
        <w:t xml:space="preserve">9. По результатам указанной в части 8 настоящей статьи проверки Администрация </w:t>
      </w:r>
      <w:r w:rsidR="002B554B" w:rsidRPr="00DD1CA4">
        <w:t>Красноярского</w:t>
      </w:r>
      <w:r w:rsidRPr="00DD1CA4">
        <w:t xml:space="preserve"> городского поселения направляет проект изменений в Правила Главе </w:t>
      </w:r>
      <w:r w:rsidR="002B554B" w:rsidRPr="00DD1CA4">
        <w:lastRenderedPageBreak/>
        <w:t>Красноярского</w:t>
      </w:r>
      <w:r w:rsidRPr="00DD1CA4">
        <w:t xml:space="preserve"> городского поселения или в случае обнаружения несоответствия проекта изменений в Правила требованиям и документам, указанным в части 8 настоящей статьи, направляет проект в Комиссию на доработку.</w:t>
      </w:r>
    </w:p>
    <w:p w:rsidR="000154E4" w:rsidRPr="00DD1CA4" w:rsidRDefault="000154E4" w:rsidP="00DD1CA4">
      <w:pPr>
        <w:shd w:val="clear" w:color="auto" w:fill="FFFFFF"/>
        <w:spacing w:line="276" w:lineRule="auto"/>
        <w:ind w:firstLine="709"/>
        <w:jc w:val="both"/>
      </w:pPr>
      <w:r w:rsidRPr="00DD1CA4">
        <w:t xml:space="preserve">10. Глава </w:t>
      </w:r>
      <w:r w:rsidR="002B554B" w:rsidRPr="00DD1CA4">
        <w:t>Красноярского</w:t>
      </w:r>
      <w:r w:rsidRPr="00DD1CA4">
        <w:t xml:space="preserve"> городского поселения при получении от Администрации </w:t>
      </w:r>
      <w:r w:rsidR="002B554B" w:rsidRPr="00DD1CA4">
        <w:t>Красноярского</w:t>
      </w:r>
      <w:r w:rsidRPr="00DD1CA4">
        <w:t xml:space="preserve"> городского поселения проекта изменений в Правила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4058A2" w:rsidRPr="00DD1CA4" w:rsidRDefault="000154E4" w:rsidP="00DD1CA4">
      <w:pPr>
        <w:shd w:val="clear" w:color="auto" w:fill="FFFFFF"/>
        <w:spacing w:line="276" w:lineRule="auto"/>
        <w:ind w:firstLine="709"/>
        <w:jc w:val="both"/>
      </w:pPr>
      <w:r w:rsidRPr="00DD1CA4">
        <w:t xml:space="preserve">11. </w:t>
      </w:r>
      <w:r w:rsidR="004058A2" w:rsidRPr="00DD1CA4">
        <w:rPr>
          <w:shd w:val="clear" w:color="auto" w:fill="FFFFFF"/>
        </w:rPr>
        <w:t xml:space="preserve">Продолжительность общественных обсуждений или публичных слушаний по проекту </w:t>
      </w:r>
      <w:r w:rsidR="004058A2" w:rsidRPr="00DD1CA4">
        <w:t>изменений в</w:t>
      </w:r>
      <w:r w:rsidR="004058A2" w:rsidRPr="00DD1CA4">
        <w:rPr>
          <w:shd w:val="clear" w:color="auto" w:fill="FFFFFF"/>
        </w:rPr>
        <w:t xml:space="preserve"> Правила землепользования и застройки составляет не более одного месяца со дня опубликования такого проекта.</w:t>
      </w:r>
    </w:p>
    <w:p w:rsidR="000154E4" w:rsidRPr="00DD1CA4" w:rsidRDefault="000154E4" w:rsidP="00DD1CA4">
      <w:pPr>
        <w:shd w:val="clear" w:color="auto" w:fill="FFFFFF"/>
        <w:spacing w:line="276" w:lineRule="auto"/>
        <w:ind w:firstLine="709"/>
        <w:jc w:val="both"/>
      </w:pPr>
      <w:r w:rsidRPr="00DD1CA4">
        <w:t>12. В случае</w:t>
      </w:r>
      <w:proofErr w:type="gramStart"/>
      <w:r w:rsidRPr="00DD1CA4">
        <w:t>,</w:t>
      </w:r>
      <w:proofErr w:type="gramEnd"/>
      <w:r w:rsidRPr="00DD1CA4">
        <w:t xml:space="preserve"> если внесение изменений в Правила застройки связано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DD1CA4">
        <w:t>При этом Комиссия направляет извещения о проведении публичных слушаний по проекту изменений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w:t>
      </w:r>
      <w:proofErr w:type="gramEnd"/>
      <w:r w:rsidRPr="00DD1CA4">
        <w:t xml:space="preserve">, расположенных в границах зон с особыми условиями использования территорий. Указанные извещения направляются в срок не позднее чем </w:t>
      </w:r>
      <w:proofErr w:type="gramStart"/>
      <w:r w:rsidRPr="00DD1CA4">
        <w:t xml:space="preserve">через пятнадцать дней со дня принятия Главой </w:t>
      </w:r>
      <w:r w:rsidR="002B554B" w:rsidRPr="00DD1CA4">
        <w:t>Красноярского</w:t>
      </w:r>
      <w:r w:rsidRPr="00DD1CA4">
        <w:t xml:space="preserve"> городского поселения решения о проведении публичных слушаний по предложениям о внесении</w:t>
      </w:r>
      <w:proofErr w:type="gramEnd"/>
      <w:r w:rsidRPr="00DD1CA4">
        <w:t xml:space="preserve"> изменений в Правила застройки.</w:t>
      </w:r>
    </w:p>
    <w:p w:rsidR="000154E4" w:rsidRPr="00DD1CA4" w:rsidRDefault="000154E4" w:rsidP="00DD1CA4">
      <w:pPr>
        <w:shd w:val="clear" w:color="auto" w:fill="FFFFFF"/>
        <w:spacing w:line="276" w:lineRule="auto"/>
        <w:ind w:firstLine="709"/>
        <w:jc w:val="both"/>
      </w:pPr>
      <w:r w:rsidRPr="00DD1CA4">
        <w:t xml:space="preserve">13. После завершения публичных слушаний по проекту изменения Правил застройки Комиссия с учётом результатов таких публичных слушаний обеспечивает внесение изменений в Правила застройки и представляет указанный проект Главе </w:t>
      </w:r>
      <w:r w:rsidR="002B554B" w:rsidRPr="00DD1CA4">
        <w:t>Красноярского</w:t>
      </w:r>
      <w:r w:rsidRPr="00DD1CA4">
        <w:t xml:space="preserve"> городского поселения. Обязательными приложениями к проекту изменений Правил застройки являются протоколы публичных слушаний и заключение о результатах публичных слушаний.</w:t>
      </w:r>
    </w:p>
    <w:p w:rsidR="000154E4" w:rsidRPr="00DD1CA4" w:rsidRDefault="000154E4" w:rsidP="00DD1CA4">
      <w:pPr>
        <w:shd w:val="clear" w:color="auto" w:fill="FFFFFF"/>
        <w:spacing w:line="276" w:lineRule="auto"/>
        <w:ind w:firstLine="709"/>
        <w:jc w:val="both"/>
      </w:pPr>
      <w:r w:rsidRPr="00DD1CA4">
        <w:t xml:space="preserve">14. </w:t>
      </w:r>
      <w:proofErr w:type="gramStart"/>
      <w:r w:rsidRPr="00DD1CA4">
        <w:t xml:space="preserve">Глава </w:t>
      </w:r>
      <w:r w:rsidR="002B554B" w:rsidRPr="00DD1CA4">
        <w:t>Красноярского</w:t>
      </w:r>
      <w:r w:rsidRPr="00DD1CA4">
        <w:t xml:space="preserve"> городского поселения в течение десяти дней после представления ему проекта изменений Правил застройки и указанных в части 14 настоящей статьи обязательных приложений должен принять решение о направлении указанного проекта в представительный орган местного самоуправления </w:t>
      </w:r>
      <w:r w:rsidR="002B554B" w:rsidRPr="00DD1CA4">
        <w:t>Красноярского</w:t>
      </w:r>
      <w:r w:rsidRPr="00DD1CA4">
        <w:t xml:space="preserve"> городского поселения или об отклонении проекта изменений Правил застройки и о направлении его на доработку с указанием даты его повторного представления.</w:t>
      </w:r>
      <w:proofErr w:type="gramEnd"/>
    </w:p>
    <w:p w:rsidR="000154E4" w:rsidRPr="00DD1CA4" w:rsidRDefault="000154E4" w:rsidP="00DD1CA4">
      <w:pPr>
        <w:shd w:val="clear" w:color="auto" w:fill="FFFFFF"/>
        <w:spacing w:line="276" w:lineRule="auto"/>
        <w:ind w:firstLine="709"/>
        <w:jc w:val="both"/>
      </w:pPr>
      <w:r w:rsidRPr="00DD1CA4">
        <w:t xml:space="preserve">15. Изменения в Правила застройки утверждаются представительным органом местного самоуправления </w:t>
      </w:r>
      <w:r w:rsidR="002B554B" w:rsidRPr="00DD1CA4">
        <w:t>Красноярского</w:t>
      </w:r>
      <w:r w:rsidRPr="00DD1CA4">
        <w:t xml:space="preserve"> городского поселения. Обязательными приложениями к проекту изменений Правил застройки являются протоколы публичных слушаний по указанному проекту и заключение о результатах таких публичных слушаний.</w:t>
      </w:r>
    </w:p>
    <w:p w:rsidR="000154E4" w:rsidRPr="00DD1CA4" w:rsidRDefault="000154E4" w:rsidP="00DD1CA4">
      <w:pPr>
        <w:shd w:val="clear" w:color="auto" w:fill="FFFFFF"/>
        <w:spacing w:line="276" w:lineRule="auto"/>
        <w:ind w:firstLine="709"/>
        <w:jc w:val="both"/>
      </w:pPr>
      <w:r w:rsidRPr="00DD1CA4">
        <w:t xml:space="preserve">16. Представительный орган местного самоуправления </w:t>
      </w:r>
      <w:r w:rsidR="002B554B" w:rsidRPr="00DD1CA4">
        <w:t>Красноярского</w:t>
      </w:r>
      <w:r w:rsidRPr="00DD1CA4">
        <w:t xml:space="preserve"> городского поселения по результатам </w:t>
      </w:r>
      <w:proofErr w:type="gramStart"/>
      <w:r w:rsidRPr="00DD1CA4">
        <w:t>рассмотрения проекта изменений Правил застройки</w:t>
      </w:r>
      <w:proofErr w:type="gramEnd"/>
      <w:r w:rsidRPr="00DD1CA4">
        <w:t xml:space="preserve"> и обязательных приложений к нему может утвердить изменения Правил застройки или направить проект изменений Правил застройки Главе </w:t>
      </w:r>
      <w:r w:rsidR="002B554B" w:rsidRPr="00DD1CA4">
        <w:t>Красноярского</w:t>
      </w:r>
      <w:r w:rsidRPr="00DD1CA4">
        <w:t xml:space="preserve"> городского поселения на доработку в соответствии с результатами публичных слушаний по указанному проекту.</w:t>
      </w:r>
    </w:p>
    <w:p w:rsidR="004058A2" w:rsidRPr="00DD1CA4" w:rsidRDefault="000154E4" w:rsidP="00DD1CA4">
      <w:pPr>
        <w:shd w:val="clear" w:color="auto" w:fill="FFFFFF"/>
        <w:spacing w:line="276" w:lineRule="auto"/>
        <w:ind w:firstLine="709"/>
        <w:jc w:val="both"/>
      </w:pPr>
      <w:r w:rsidRPr="00DD1CA4">
        <w:lastRenderedPageBreak/>
        <w:t xml:space="preserve">17. </w:t>
      </w:r>
      <w:r w:rsidR="004058A2" w:rsidRPr="00DD1CA4">
        <w:rPr>
          <w:shd w:val="clear" w:color="auto" w:fill="FFFFFF"/>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4058A2" w:rsidRPr="00DD1CA4">
        <w:t xml:space="preserve">Красноярского городского </w:t>
      </w:r>
      <w:r w:rsidR="004058A2" w:rsidRPr="00DD1CA4">
        <w:rPr>
          <w:shd w:val="clear" w:color="auto" w:fill="FFFFFF"/>
        </w:rPr>
        <w:t>поселения (</w:t>
      </w:r>
      <w:hyperlink r:id="rId18" w:history="1">
        <w:r w:rsidR="004058A2" w:rsidRPr="00DD1CA4">
          <w:rPr>
            <w:rStyle w:val="a4"/>
            <w:color w:val="auto"/>
            <w:shd w:val="clear" w:color="auto" w:fill="FFFFFF"/>
          </w:rPr>
          <w:t>https://красноярское34.рф</w:t>
        </w:r>
      </w:hyperlink>
      <w:r w:rsidR="004058A2" w:rsidRPr="00DD1CA4">
        <w:rPr>
          <w:shd w:val="clear" w:color="auto" w:fill="FFFFFF"/>
        </w:rPr>
        <w:t>) в сети «Интернет».</w:t>
      </w:r>
    </w:p>
    <w:p w:rsidR="000154E4" w:rsidRPr="00DD1CA4" w:rsidRDefault="000154E4" w:rsidP="00DD1CA4">
      <w:pPr>
        <w:shd w:val="clear" w:color="auto" w:fill="FFFFFF"/>
        <w:spacing w:line="276" w:lineRule="auto"/>
        <w:ind w:firstLine="709"/>
        <w:jc w:val="both"/>
      </w:pPr>
      <w:r w:rsidRPr="00DD1CA4">
        <w:t>18. Физические и юридические лица вправе оспорить решение об утверждении изменений Правил застройки в судебном порядке.</w:t>
      </w:r>
    </w:p>
    <w:p w:rsidR="00C14964" w:rsidRDefault="000154E4" w:rsidP="00DD1CA4">
      <w:pPr>
        <w:autoSpaceDE w:val="0"/>
        <w:autoSpaceDN w:val="0"/>
        <w:adjustRightInd w:val="0"/>
        <w:spacing w:line="276" w:lineRule="auto"/>
        <w:ind w:firstLine="709"/>
        <w:jc w:val="both"/>
      </w:pPr>
      <w:r w:rsidRPr="00DD1CA4">
        <w:t xml:space="preserve">19. Органы государственной власти Российской Федерации, органы государственной власти </w:t>
      </w:r>
      <w:r w:rsidR="002B554B" w:rsidRPr="00DD1CA4">
        <w:t xml:space="preserve">Волгоградской области </w:t>
      </w:r>
      <w:r w:rsidRPr="00DD1CA4">
        <w:t xml:space="preserve">вправе оспорить решение об утверждении изменений Правил застройки в судебном порядке в случае несоответствия Правил </w:t>
      </w:r>
      <w:hyperlink r:id="rId19" w:tooltip="Законы в России" w:history="1">
        <w:r w:rsidRPr="00DD1CA4">
          <w:t>законодательству Российской Федерации</w:t>
        </w:r>
      </w:hyperlink>
      <w:r w:rsidRPr="00DD1CA4">
        <w:t xml:space="preserve">, а также схемам территориального планирования Российской Федерации, Схеме территориального планирования </w:t>
      </w:r>
      <w:r w:rsidR="0002437F" w:rsidRPr="00DD1CA4">
        <w:t>Волгоградской области</w:t>
      </w:r>
      <w:r w:rsidRPr="00DD1CA4">
        <w:t>, утвержденным до внесения изменений в Правила застройки.</w:t>
      </w:r>
    </w:p>
    <w:p w:rsidR="00DD1CA4" w:rsidRPr="00DD1CA4" w:rsidRDefault="00DD1CA4" w:rsidP="00DD1CA4">
      <w:pPr>
        <w:autoSpaceDE w:val="0"/>
        <w:autoSpaceDN w:val="0"/>
        <w:adjustRightInd w:val="0"/>
        <w:spacing w:line="276" w:lineRule="auto"/>
        <w:ind w:firstLine="709"/>
        <w:jc w:val="both"/>
      </w:pPr>
    </w:p>
    <w:p w:rsidR="00C14964" w:rsidRPr="003520EC" w:rsidRDefault="00C14964" w:rsidP="003520EC">
      <w:pPr>
        <w:pStyle w:val="ConsPlusNormal0"/>
        <w:widowControl/>
        <w:spacing w:after="100" w:afterAutospacing="1" w:line="276" w:lineRule="auto"/>
        <w:ind w:firstLine="0"/>
        <w:jc w:val="center"/>
        <w:outlineLvl w:val="2"/>
        <w:rPr>
          <w:rFonts w:ascii="Times New Roman" w:hAnsi="Times New Roman" w:cs="Times New Roman"/>
          <w:b/>
          <w:bCs/>
          <w:sz w:val="24"/>
          <w:szCs w:val="24"/>
        </w:rPr>
      </w:pPr>
      <w:bookmarkStart w:id="55" w:name="_Toc410315184"/>
      <w:bookmarkStart w:id="56" w:name="_Toc400454206"/>
      <w:bookmarkStart w:id="57" w:name="_Toc392516659"/>
      <w:bookmarkStart w:id="58" w:name="_Toc380581527"/>
      <w:bookmarkStart w:id="59" w:name="_Toc380051120"/>
      <w:bookmarkStart w:id="60" w:name="_Toc379293250"/>
      <w:bookmarkStart w:id="61" w:name="_Toc339819793"/>
      <w:bookmarkStart w:id="62" w:name="_Toc28076172"/>
      <w:r w:rsidRPr="003520EC">
        <w:rPr>
          <w:rFonts w:ascii="Times New Roman" w:hAnsi="Times New Roman" w:cs="Times New Roman"/>
          <w:b/>
          <w:bCs/>
          <w:sz w:val="24"/>
          <w:szCs w:val="24"/>
        </w:rPr>
        <w:t>Статья 5. Открытость и доступность информации о землепользовании и застройке</w:t>
      </w:r>
      <w:bookmarkEnd w:id="55"/>
      <w:bookmarkEnd w:id="56"/>
      <w:bookmarkEnd w:id="57"/>
      <w:bookmarkEnd w:id="58"/>
      <w:bookmarkEnd w:id="59"/>
      <w:bookmarkEnd w:id="60"/>
      <w:bookmarkEnd w:id="61"/>
      <w:bookmarkEnd w:id="62"/>
    </w:p>
    <w:p w:rsidR="003520EC" w:rsidRPr="00995668" w:rsidRDefault="00C14964" w:rsidP="00995668">
      <w:pPr>
        <w:pStyle w:val="ac"/>
        <w:tabs>
          <w:tab w:val="left" w:pos="720"/>
        </w:tabs>
        <w:spacing w:after="0" w:line="276" w:lineRule="auto"/>
        <w:ind w:left="0" w:firstLine="709"/>
        <w:jc w:val="both"/>
      </w:pPr>
      <w:r w:rsidRPr="003520EC">
        <w:tab/>
      </w:r>
      <w:r w:rsidR="003520EC" w:rsidRPr="00995668">
        <w:t>1. Настоящие Правила являются открытыми для физических и юридических лиц.</w:t>
      </w:r>
    </w:p>
    <w:p w:rsidR="003520EC" w:rsidRPr="00995668" w:rsidRDefault="003520EC" w:rsidP="00995668">
      <w:pPr>
        <w:pStyle w:val="ac"/>
        <w:tabs>
          <w:tab w:val="left" w:pos="720"/>
        </w:tabs>
        <w:spacing w:after="0" w:line="276" w:lineRule="auto"/>
        <w:ind w:left="0" w:firstLine="709"/>
        <w:jc w:val="both"/>
      </w:pPr>
      <w:r w:rsidRPr="00995668">
        <w:tab/>
        <w:t xml:space="preserve">2. Администрация </w:t>
      </w:r>
      <w:r w:rsidR="002B554B" w:rsidRPr="00995668">
        <w:t>Красноярского</w:t>
      </w:r>
      <w:r w:rsidRPr="00995668">
        <w:t xml:space="preserve"> городского населения (далее – Администрация поселения) обеспечивает возможность ознакомления с Правилами через их официальное обнародование. </w:t>
      </w:r>
    </w:p>
    <w:p w:rsidR="003520EC" w:rsidRPr="00995668" w:rsidRDefault="003520EC" w:rsidP="00995668">
      <w:pPr>
        <w:pStyle w:val="ac"/>
        <w:tabs>
          <w:tab w:val="left" w:pos="720"/>
        </w:tabs>
        <w:spacing w:after="0" w:line="276" w:lineRule="auto"/>
        <w:ind w:left="0" w:firstLine="709"/>
        <w:jc w:val="both"/>
      </w:pPr>
      <w:r w:rsidRPr="00995668">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w:t>
      </w:r>
      <w:r w:rsidR="002B554B" w:rsidRPr="00995668">
        <w:t xml:space="preserve">Волгоградской области </w:t>
      </w:r>
      <w:r w:rsidRPr="00995668">
        <w:t xml:space="preserve">и </w:t>
      </w:r>
      <w:r w:rsidR="002B554B" w:rsidRPr="00995668">
        <w:rPr>
          <w:color w:val="000000"/>
        </w:rPr>
        <w:t>Жирновского муниципального района</w:t>
      </w:r>
      <w:r w:rsidRPr="00995668">
        <w:t xml:space="preserve">. </w:t>
      </w:r>
    </w:p>
    <w:p w:rsidR="00C14964" w:rsidRPr="00995668" w:rsidRDefault="003520EC" w:rsidP="00995668">
      <w:pPr>
        <w:pStyle w:val="ac"/>
        <w:tabs>
          <w:tab w:val="left" w:pos="720"/>
        </w:tabs>
        <w:spacing w:after="0" w:line="276" w:lineRule="auto"/>
        <w:ind w:left="0" w:firstLine="709"/>
        <w:jc w:val="both"/>
      </w:pPr>
      <w:r w:rsidRPr="00995668">
        <w:t xml:space="preserve">4. Нормативные правовые акты </w:t>
      </w:r>
      <w:r w:rsidR="002B554B" w:rsidRPr="00995668">
        <w:t>Красноярского</w:t>
      </w:r>
      <w:r w:rsidRPr="00995668">
        <w:t xml:space="preserve"> городского поселения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995668" w:rsidRPr="00995668" w:rsidRDefault="00995668" w:rsidP="00995668">
      <w:pPr>
        <w:pStyle w:val="ac"/>
        <w:tabs>
          <w:tab w:val="left" w:pos="720"/>
        </w:tabs>
        <w:spacing w:after="0" w:line="276" w:lineRule="auto"/>
        <w:ind w:left="0" w:firstLine="709"/>
        <w:jc w:val="both"/>
        <w:rPr>
          <w:color w:val="000000"/>
          <w:shd w:val="clear" w:color="auto" w:fill="FFFFFF"/>
        </w:rPr>
      </w:pPr>
      <w:r w:rsidRPr="00995668">
        <w:t xml:space="preserve">5. </w:t>
      </w:r>
      <w:r w:rsidRPr="00995668">
        <w:rPr>
          <w:color w:val="000000"/>
          <w:shd w:val="clear" w:color="auto" w:fill="FFFFFF"/>
        </w:rPr>
        <w:t xml:space="preserve"> Правила землепользования и застройки </w:t>
      </w:r>
      <w:r w:rsidRPr="00995668">
        <w:t xml:space="preserve">Красноярского городского поселения </w:t>
      </w:r>
      <w:r w:rsidRPr="00995668">
        <w:rPr>
          <w:color w:val="000000"/>
          <w:shd w:val="clear" w:color="auto" w:fill="FFFFFF"/>
        </w:rPr>
        <w:t>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w:t>
      </w:r>
      <w:hyperlink r:id="rId20" w:history="1">
        <w:r w:rsidRPr="00995668">
          <w:rPr>
            <w:rStyle w:val="a4"/>
            <w:color w:val="auto"/>
            <w:shd w:val="clear" w:color="auto" w:fill="FFFFFF"/>
          </w:rPr>
          <w:t>https://красноярское34.рф</w:t>
        </w:r>
      </w:hyperlink>
      <w:r w:rsidRPr="00995668">
        <w:rPr>
          <w:color w:val="000000"/>
          <w:shd w:val="clear" w:color="auto" w:fill="FFFFFF"/>
        </w:rPr>
        <w:t>) в сети «Интернет».</w:t>
      </w:r>
    </w:p>
    <w:p w:rsidR="00995668" w:rsidRPr="00995668" w:rsidRDefault="00995668" w:rsidP="00995668">
      <w:pPr>
        <w:pStyle w:val="ac"/>
        <w:tabs>
          <w:tab w:val="left" w:pos="720"/>
        </w:tabs>
        <w:spacing w:after="0" w:line="276" w:lineRule="auto"/>
        <w:ind w:left="0" w:firstLine="709"/>
        <w:jc w:val="both"/>
        <w:rPr>
          <w:color w:val="000000"/>
          <w:shd w:val="clear" w:color="auto" w:fill="FFFFFF"/>
        </w:rPr>
      </w:pPr>
      <w:r w:rsidRPr="00995668">
        <w:rPr>
          <w:color w:val="000000"/>
          <w:shd w:val="clear" w:color="auto" w:fill="FFFFFF"/>
        </w:rPr>
        <w:t xml:space="preserve">6. Утвержденные правила землепользования и застройки </w:t>
      </w:r>
      <w:r w:rsidRPr="00995668">
        <w:t>Красноярского городского поселения</w:t>
      </w:r>
      <w:r w:rsidRPr="00995668">
        <w:rPr>
          <w:color w:val="000000"/>
          <w:shd w:val="clear" w:color="auto" w:fill="FFFFFF"/>
        </w:rPr>
        <w:t xml:space="preserve"> подлежат размещению в федеральной государственной информационной системе территориального планирования не </w:t>
      </w:r>
      <w:proofErr w:type="gramStart"/>
      <w:r w:rsidRPr="00995668">
        <w:rPr>
          <w:color w:val="000000"/>
          <w:shd w:val="clear" w:color="auto" w:fill="FFFFFF"/>
        </w:rPr>
        <w:t>позднее</w:t>
      </w:r>
      <w:proofErr w:type="gramEnd"/>
      <w:r w:rsidRPr="00995668">
        <w:rPr>
          <w:color w:val="000000"/>
          <w:shd w:val="clear" w:color="auto" w:fill="FFFFFF"/>
        </w:rPr>
        <w:t xml:space="preserve"> чем по истечении десяти дней с даты утверждения указанных правил.</w:t>
      </w:r>
    </w:p>
    <w:p w:rsidR="00995668" w:rsidRDefault="00995668" w:rsidP="00995668">
      <w:pPr>
        <w:pStyle w:val="a6"/>
        <w:shd w:val="clear" w:color="auto" w:fill="FFFFFF"/>
        <w:spacing w:line="276" w:lineRule="auto"/>
        <w:ind w:firstLine="709"/>
        <w:jc w:val="both"/>
        <w:rPr>
          <w:color w:val="000000"/>
        </w:rPr>
      </w:pPr>
      <w:r w:rsidRPr="00995668">
        <w:rPr>
          <w:color w:val="000000"/>
        </w:rPr>
        <w:t xml:space="preserve">7. </w:t>
      </w:r>
      <w:proofErr w:type="gramStart"/>
      <w:r w:rsidRPr="00995668">
        <w:rPr>
          <w:color w:val="000000"/>
          <w:shd w:val="clear" w:color="auto" w:fill="FFFFFF"/>
        </w:rPr>
        <w:t xml:space="preserve">Утвержденные правила землепользования и застройки </w:t>
      </w:r>
      <w:r w:rsidRPr="00995668">
        <w:t>Красноярского городского поселения</w:t>
      </w:r>
      <w:r w:rsidRPr="00995668">
        <w:rPr>
          <w:color w:val="000000"/>
          <w:shd w:val="clear" w:color="auto" w:fill="FFFFFF"/>
        </w:rPr>
        <w:t xml:space="preserve"> в соответствии с п. 6 ч. 4 ст. 56 Градостроительного кодекса Российской Федерации подлежат размещению</w:t>
      </w:r>
      <w:r w:rsidRPr="00995668">
        <w:rPr>
          <w:color w:val="000000"/>
        </w:rPr>
        <w:t xml:space="preserve"> в государственных информационных системам обеспечения градостроительной деятельности субъектов Российской Федерации.</w:t>
      </w:r>
      <w:proofErr w:type="gramEnd"/>
    </w:p>
    <w:p w:rsidR="00995668" w:rsidRPr="00995668" w:rsidRDefault="00995668" w:rsidP="00995668">
      <w:pPr>
        <w:pStyle w:val="a6"/>
        <w:shd w:val="clear" w:color="auto" w:fill="FFFFFF"/>
        <w:spacing w:line="276" w:lineRule="auto"/>
        <w:ind w:firstLine="709"/>
        <w:jc w:val="both"/>
        <w:rPr>
          <w:color w:val="000000"/>
        </w:rPr>
      </w:pPr>
    </w:p>
    <w:p w:rsidR="00C14964" w:rsidRPr="003520EC" w:rsidRDefault="00C14964" w:rsidP="00995668">
      <w:pPr>
        <w:spacing w:line="276" w:lineRule="auto"/>
        <w:jc w:val="center"/>
        <w:outlineLvl w:val="1"/>
        <w:rPr>
          <w:b/>
          <w:bCs/>
          <w:color w:val="000000"/>
        </w:rPr>
      </w:pPr>
      <w:bookmarkStart w:id="63" w:name="_Toc410315185"/>
      <w:bookmarkStart w:id="64" w:name="_Toc400454207"/>
      <w:bookmarkStart w:id="65" w:name="_Toc392516660"/>
      <w:bookmarkStart w:id="66" w:name="_Toc380581528"/>
      <w:bookmarkStart w:id="67" w:name="_Toc380051121"/>
      <w:bookmarkStart w:id="68" w:name="_Toc379293251"/>
      <w:bookmarkStart w:id="69" w:name="_Toc339819794"/>
      <w:bookmarkStart w:id="70" w:name="_Toc321209548"/>
      <w:bookmarkStart w:id="71" w:name="_Toc282347511"/>
      <w:bookmarkStart w:id="72" w:name="_Toc28076173"/>
      <w:r w:rsidRPr="003520EC">
        <w:rPr>
          <w:b/>
          <w:bCs/>
          <w:color w:val="000000"/>
        </w:rPr>
        <w:t xml:space="preserve">Глава 2. </w:t>
      </w:r>
      <w:r w:rsidR="004C1BD4" w:rsidRPr="003520EC">
        <w:rPr>
          <w:b/>
          <w:bCs/>
          <w:color w:val="000000"/>
        </w:rPr>
        <w:t>Р</w:t>
      </w:r>
      <w:r w:rsidRPr="003520EC">
        <w:rPr>
          <w:b/>
          <w:bCs/>
          <w:color w:val="000000"/>
        </w:rPr>
        <w:t>егулировани</w:t>
      </w:r>
      <w:r w:rsidR="004C1BD4" w:rsidRPr="003520EC">
        <w:rPr>
          <w:b/>
          <w:bCs/>
          <w:color w:val="000000"/>
        </w:rPr>
        <w:t>е</w:t>
      </w:r>
      <w:r w:rsidRPr="003520EC">
        <w:rPr>
          <w:b/>
          <w:bCs/>
          <w:color w:val="000000"/>
        </w:rPr>
        <w:t xml:space="preserve"> землепользования и застройки</w:t>
      </w:r>
      <w:bookmarkEnd w:id="63"/>
      <w:bookmarkEnd w:id="64"/>
      <w:bookmarkEnd w:id="65"/>
      <w:bookmarkEnd w:id="66"/>
      <w:bookmarkEnd w:id="67"/>
      <w:bookmarkEnd w:id="68"/>
      <w:bookmarkEnd w:id="69"/>
      <w:bookmarkEnd w:id="70"/>
      <w:bookmarkEnd w:id="71"/>
      <w:r w:rsidR="004C1BD4" w:rsidRPr="003520EC">
        <w:rPr>
          <w:b/>
          <w:bCs/>
          <w:color w:val="000000"/>
        </w:rPr>
        <w:t xml:space="preserve"> органами местного самоуправления</w:t>
      </w:r>
      <w:bookmarkEnd w:id="72"/>
    </w:p>
    <w:p w:rsidR="00C14964" w:rsidRPr="003520EC" w:rsidRDefault="00C14964" w:rsidP="003520EC">
      <w:pPr>
        <w:spacing w:before="100" w:beforeAutospacing="1" w:after="100" w:afterAutospacing="1" w:line="276" w:lineRule="auto"/>
        <w:jc w:val="center"/>
        <w:outlineLvl w:val="2"/>
      </w:pPr>
      <w:bookmarkStart w:id="73" w:name="_Toc339819795"/>
      <w:bookmarkStart w:id="74" w:name="_Toc282347512"/>
      <w:bookmarkStart w:id="75" w:name="_Toc321209549"/>
      <w:bookmarkStart w:id="76" w:name="_Toc410315186"/>
      <w:bookmarkStart w:id="77" w:name="_Toc400454208"/>
      <w:bookmarkStart w:id="78" w:name="_Toc392516661"/>
      <w:bookmarkStart w:id="79" w:name="_Toc380581529"/>
      <w:bookmarkStart w:id="80" w:name="_Toc380051122"/>
      <w:bookmarkStart w:id="81" w:name="_Toc379293252"/>
      <w:bookmarkStart w:id="82" w:name="_Toc28076174"/>
      <w:r w:rsidRPr="003520EC">
        <w:rPr>
          <w:b/>
          <w:bCs/>
        </w:rPr>
        <w:t>Статья 6.</w:t>
      </w:r>
      <w:bookmarkEnd w:id="73"/>
      <w:bookmarkEnd w:id="74"/>
      <w:bookmarkEnd w:id="75"/>
      <w:r w:rsidR="001E695B" w:rsidRPr="003520EC">
        <w:rPr>
          <w:b/>
          <w:bCs/>
        </w:rPr>
        <w:t xml:space="preserve"> </w:t>
      </w:r>
      <w:r w:rsidRPr="003520EC">
        <w:rPr>
          <w:b/>
        </w:rPr>
        <w:t>Субъекты отношений в области землепользования и застройки</w:t>
      </w:r>
      <w:bookmarkEnd w:id="76"/>
      <w:bookmarkEnd w:id="77"/>
      <w:bookmarkEnd w:id="78"/>
      <w:bookmarkEnd w:id="79"/>
      <w:bookmarkEnd w:id="80"/>
      <w:bookmarkEnd w:id="81"/>
      <w:bookmarkEnd w:id="82"/>
    </w:p>
    <w:p w:rsidR="003520EC" w:rsidRPr="003520EC" w:rsidRDefault="003520EC" w:rsidP="003520EC">
      <w:pPr>
        <w:pStyle w:val="Main0"/>
        <w:spacing w:line="276" w:lineRule="auto"/>
        <w:ind w:firstLine="851"/>
        <w:rPr>
          <w:rFonts w:ascii="Times New Roman" w:hAnsi="Times New Roman" w:cs="Times New Roman"/>
          <w:bCs/>
          <w:sz w:val="24"/>
          <w:szCs w:val="24"/>
        </w:rPr>
      </w:pPr>
      <w:r w:rsidRPr="003520EC">
        <w:rPr>
          <w:rFonts w:ascii="Times New Roman" w:hAnsi="Times New Roman" w:cs="Times New Roman"/>
          <w:bCs/>
          <w:sz w:val="24"/>
          <w:szCs w:val="24"/>
        </w:rPr>
        <w:t>1. Субъектами отношений в области землепользования и застройки являются:</w:t>
      </w:r>
    </w:p>
    <w:p w:rsidR="003520EC" w:rsidRPr="003520EC" w:rsidRDefault="003520EC" w:rsidP="003520EC">
      <w:pPr>
        <w:pStyle w:val="Main0"/>
        <w:tabs>
          <w:tab w:val="left" w:pos="709"/>
        </w:tabs>
        <w:spacing w:line="276" w:lineRule="auto"/>
        <w:ind w:firstLine="851"/>
        <w:jc w:val="left"/>
        <w:rPr>
          <w:rFonts w:ascii="Times New Roman" w:hAnsi="Times New Roman" w:cs="Times New Roman"/>
          <w:bCs/>
          <w:sz w:val="24"/>
          <w:szCs w:val="24"/>
        </w:rPr>
      </w:pPr>
      <w:r w:rsidRPr="003520EC">
        <w:rPr>
          <w:rFonts w:ascii="Times New Roman" w:hAnsi="Times New Roman" w:cs="Times New Roman"/>
          <w:bCs/>
          <w:sz w:val="24"/>
          <w:szCs w:val="24"/>
        </w:rPr>
        <w:t xml:space="preserve">– органы государственной власти </w:t>
      </w:r>
      <w:r w:rsidR="0002437F">
        <w:rPr>
          <w:rFonts w:ascii="Times New Roman" w:hAnsi="Times New Roman" w:cs="Times New Roman"/>
          <w:bCs/>
          <w:sz w:val="24"/>
          <w:szCs w:val="24"/>
        </w:rPr>
        <w:t>Волгоградской области</w:t>
      </w:r>
      <w:r w:rsidRPr="003520EC">
        <w:rPr>
          <w:rFonts w:ascii="Times New Roman" w:hAnsi="Times New Roman" w:cs="Times New Roman"/>
          <w:bCs/>
          <w:sz w:val="24"/>
          <w:szCs w:val="24"/>
        </w:rPr>
        <w:t>;</w:t>
      </w:r>
    </w:p>
    <w:p w:rsidR="003520EC" w:rsidRPr="003520EC" w:rsidRDefault="003520EC" w:rsidP="003520EC">
      <w:pPr>
        <w:pStyle w:val="Main0"/>
        <w:tabs>
          <w:tab w:val="left" w:pos="709"/>
        </w:tabs>
        <w:spacing w:line="276" w:lineRule="auto"/>
        <w:ind w:firstLine="851"/>
        <w:jc w:val="left"/>
        <w:rPr>
          <w:rFonts w:ascii="Times New Roman" w:hAnsi="Times New Roman" w:cs="Times New Roman"/>
          <w:bCs/>
          <w:sz w:val="24"/>
          <w:szCs w:val="24"/>
        </w:rPr>
      </w:pPr>
      <w:r w:rsidRPr="003520EC">
        <w:rPr>
          <w:rFonts w:ascii="Times New Roman" w:hAnsi="Times New Roman" w:cs="Times New Roman"/>
          <w:bCs/>
          <w:sz w:val="24"/>
          <w:szCs w:val="24"/>
        </w:rPr>
        <w:lastRenderedPageBreak/>
        <w:t xml:space="preserve">– органы местного самоуправления </w:t>
      </w:r>
      <w:r w:rsidR="002B554B">
        <w:rPr>
          <w:rFonts w:ascii="Times New Roman" w:hAnsi="Times New Roman" w:cs="Times New Roman"/>
          <w:bCs/>
          <w:sz w:val="24"/>
          <w:szCs w:val="24"/>
        </w:rPr>
        <w:t>Красноярского</w:t>
      </w:r>
      <w:r w:rsidRPr="003520EC">
        <w:rPr>
          <w:rFonts w:ascii="Times New Roman" w:hAnsi="Times New Roman" w:cs="Times New Roman"/>
          <w:bCs/>
          <w:sz w:val="24"/>
          <w:szCs w:val="24"/>
        </w:rPr>
        <w:t xml:space="preserve"> городского поселения;</w:t>
      </w:r>
    </w:p>
    <w:p w:rsidR="003520EC" w:rsidRPr="003520EC" w:rsidRDefault="003520EC" w:rsidP="003520EC">
      <w:pPr>
        <w:pStyle w:val="Main0"/>
        <w:tabs>
          <w:tab w:val="left" w:pos="709"/>
        </w:tabs>
        <w:spacing w:line="276" w:lineRule="auto"/>
        <w:ind w:firstLine="851"/>
        <w:jc w:val="left"/>
        <w:rPr>
          <w:rFonts w:ascii="Times New Roman" w:hAnsi="Times New Roman" w:cs="Times New Roman"/>
          <w:bCs/>
          <w:sz w:val="24"/>
          <w:szCs w:val="24"/>
        </w:rPr>
      </w:pPr>
      <w:r w:rsidRPr="003520EC">
        <w:rPr>
          <w:rFonts w:ascii="Times New Roman" w:hAnsi="Times New Roman" w:cs="Times New Roman"/>
          <w:bCs/>
          <w:sz w:val="24"/>
          <w:szCs w:val="24"/>
        </w:rPr>
        <w:t xml:space="preserve">– Администрация </w:t>
      </w:r>
      <w:r w:rsidR="002B554B">
        <w:rPr>
          <w:rFonts w:ascii="Times New Roman" w:hAnsi="Times New Roman" w:cs="Times New Roman"/>
          <w:bCs/>
          <w:sz w:val="24"/>
          <w:szCs w:val="24"/>
        </w:rPr>
        <w:t>Красноярского</w:t>
      </w:r>
      <w:r w:rsidRPr="003520EC">
        <w:rPr>
          <w:rFonts w:ascii="Times New Roman" w:hAnsi="Times New Roman" w:cs="Times New Roman"/>
          <w:bCs/>
          <w:sz w:val="24"/>
          <w:szCs w:val="24"/>
        </w:rPr>
        <w:t xml:space="preserve"> городского поселения;</w:t>
      </w:r>
    </w:p>
    <w:p w:rsidR="003520EC" w:rsidRPr="003520EC" w:rsidRDefault="003520EC" w:rsidP="003520EC">
      <w:pPr>
        <w:pStyle w:val="Main0"/>
        <w:tabs>
          <w:tab w:val="left" w:pos="709"/>
        </w:tabs>
        <w:spacing w:line="276" w:lineRule="auto"/>
        <w:ind w:firstLine="851"/>
        <w:jc w:val="left"/>
        <w:rPr>
          <w:rFonts w:ascii="Times New Roman" w:hAnsi="Times New Roman" w:cs="Times New Roman"/>
          <w:sz w:val="24"/>
          <w:szCs w:val="24"/>
        </w:rPr>
      </w:pPr>
      <w:r w:rsidRPr="003520EC">
        <w:rPr>
          <w:rFonts w:ascii="Times New Roman" w:hAnsi="Times New Roman" w:cs="Times New Roman"/>
          <w:bCs/>
          <w:sz w:val="24"/>
          <w:szCs w:val="24"/>
        </w:rPr>
        <w:t>– физические и юридические лица.</w:t>
      </w:r>
    </w:p>
    <w:p w:rsidR="003520EC" w:rsidRPr="003520EC" w:rsidRDefault="003520EC" w:rsidP="003520EC">
      <w:pPr>
        <w:pStyle w:val="Main0"/>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rsidR="003520EC" w:rsidRPr="003520EC" w:rsidRDefault="003520EC" w:rsidP="003520EC">
      <w:pPr>
        <w:pStyle w:val="Main0"/>
        <w:tabs>
          <w:tab w:val="left" w:pos="900"/>
          <w:tab w:val="left" w:pos="1080"/>
        </w:tabs>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 xml:space="preserve">– участвуют в торгах (конкурсах, аукционах), подготавливаемых и проводимых администрацией </w:t>
      </w:r>
      <w:r w:rsidR="002B554B">
        <w:rPr>
          <w:rFonts w:ascii="Times New Roman" w:hAnsi="Times New Roman" w:cs="Times New Roman"/>
          <w:sz w:val="24"/>
          <w:szCs w:val="24"/>
        </w:rPr>
        <w:t>Красноярского</w:t>
      </w:r>
      <w:r w:rsidRPr="003520EC">
        <w:rPr>
          <w:rFonts w:ascii="Times New Roman" w:hAnsi="Times New Roman" w:cs="Times New Roman"/>
          <w:sz w:val="24"/>
          <w:szCs w:val="24"/>
        </w:rPr>
        <w:t xml:space="preserve"> городского поселения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3520EC" w:rsidRPr="003520EC" w:rsidRDefault="003520EC" w:rsidP="003520EC">
      <w:pPr>
        <w:pStyle w:val="Main0"/>
        <w:tabs>
          <w:tab w:val="left" w:pos="900"/>
          <w:tab w:val="left" w:pos="1080"/>
        </w:tabs>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 xml:space="preserve">– обращаются в администрацию </w:t>
      </w:r>
      <w:r w:rsidR="002B554B">
        <w:rPr>
          <w:rFonts w:ascii="Times New Roman" w:hAnsi="Times New Roman" w:cs="Times New Roman"/>
          <w:sz w:val="24"/>
          <w:szCs w:val="24"/>
        </w:rPr>
        <w:t>Красноярского</w:t>
      </w:r>
      <w:r w:rsidRPr="003520EC">
        <w:rPr>
          <w:rFonts w:ascii="Times New Roman" w:hAnsi="Times New Roman" w:cs="Times New Roman"/>
          <w:sz w:val="24"/>
          <w:szCs w:val="24"/>
        </w:rPr>
        <w:t xml:space="preserve"> городского поселения</w:t>
      </w:r>
      <w:r w:rsidRPr="003520EC">
        <w:rPr>
          <w:rFonts w:ascii="Times New Roman" w:hAnsi="Times New Roman" w:cs="Times New Roman"/>
          <w:bCs/>
          <w:sz w:val="24"/>
          <w:szCs w:val="24"/>
        </w:rPr>
        <w:t xml:space="preserve"> </w:t>
      </w:r>
      <w:r w:rsidRPr="003520EC">
        <w:rPr>
          <w:rFonts w:ascii="Times New Roman" w:hAnsi="Times New Roman" w:cs="Times New Roman"/>
          <w:sz w:val="24"/>
          <w:szCs w:val="24"/>
        </w:rPr>
        <w:t>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3520EC" w:rsidRPr="003520EC" w:rsidRDefault="003520EC" w:rsidP="003520EC">
      <w:pPr>
        <w:pStyle w:val="Main0"/>
        <w:tabs>
          <w:tab w:val="left" w:pos="900"/>
          <w:tab w:val="left" w:pos="1080"/>
        </w:tabs>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3520EC" w:rsidRPr="003520EC" w:rsidRDefault="003520EC" w:rsidP="003520EC">
      <w:pPr>
        <w:pStyle w:val="Main0"/>
        <w:tabs>
          <w:tab w:val="left" w:pos="900"/>
          <w:tab w:val="left" w:pos="1080"/>
        </w:tabs>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 xml:space="preserve">– осуществляют иные действия в области землепользования и застройки на территории </w:t>
      </w:r>
      <w:r w:rsidR="002B554B">
        <w:rPr>
          <w:rFonts w:ascii="Times New Roman" w:hAnsi="Times New Roman" w:cs="Times New Roman"/>
          <w:sz w:val="24"/>
          <w:szCs w:val="24"/>
        </w:rPr>
        <w:t>Красноярского</w:t>
      </w:r>
      <w:r w:rsidRPr="003520EC">
        <w:rPr>
          <w:rFonts w:ascii="Times New Roman" w:hAnsi="Times New Roman" w:cs="Times New Roman"/>
          <w:sz w:val="24"/>
          <w:szCs w:val="24"/>
        </w:rPr>
        <w:t xml:space="preserve"> городского поселения.</w:t>
      </w:r>
    </w:p>
    <w:p w:rsidR="003520EC" w:rsidRPr="003520EC" w:rsidRDefault="003520EC" w:rsidP="003520EC">
      <w:pPr>
        <w:autoSpaceDE w:val="0"/>
        <w:autoSpaceDN w:val="0"/>
        <w:adjustRightInd w:val="0"/>
        <w:spacing w:line="276" w:lineRule="auto"/>
        <w:ind w:firstLine="851"/>
        <w:jc w:val="both"/>
        <w:rPr>
          <w:bCs/>
        </w:rPr>
      </w:pPr>
      <w:r w:rsidRPr="003520EC">
        <w:rPr>
          <w:bCs/>
        </w:rPr>
        <w:t xml:space="preserve">3. Распоряжение земельными участками, находящимися в </w:t>
      </w:r>
      <w:r w:rsidRPr="003520EC">
        <w:t>государственной собственности,</w:t>
      </w:r>
      <w:r w:rsidRPr="003520EC">
        <w:rPr>
          <w:bCs/>
        </w:rPr>
        <w:t xml:space="preserve"> 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rsidR="003520EC" w:rsidRPr="003520EC" w:rsidRDefault="003520EC" w:rsidP="003520EC">
      <w:pPr>
        <w:autoSpaceDE w:val="0"/>
        <w:autoSpaceDN w:val="0"/>
        <w:adjustRightInd w:val="0"/>
        <w:spacing w:line="276" w:lineRule="auto"/>
        <w:ind w:firstLine="851"/>
        <w:jc w:val="both"/>
        <w:rPr>
          <w:bCs/>
        </w:rPr>
      </w:pPr>
      <w:r w:rsidRPr="003520EC">
        <w:rPr>
          <w:bCs/>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rsidR="00C14964" w:rsidRPr="003520EC" w:rsidRDefault="003520EC" w:rsidP="003520EC">
      <w:pPr>
        <w:spacing w:line="276" w:lineRule="auto"/>
        <w:ind w:firstLine="851"/>
        <w:jc w:val="both"/>
      </w:pPr>
      <w:r w:rsidRPr="003520EC">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3520EC" w:rsidRPr="003520EC" w:rsidRDefault="003520EC" w:rsidP="003520EC">
      <w:pPr>
        <w:pStyle w:val="af3"/>
        <w:spacing w:before="100" w:beforeAutospacing="1" w:after="100" w:afterAutospacing="1" w:line="276" w:lineRule="auto"/>
        <w:ind w:left="0" w:firstLine="0"/>
        <w:jc w:val="center"/>
        <w:outlineLvl w:val="2"/>
        <w:rPr>
          <w:rFonts w:ascii="Times New Roman" w:hAnsi="Times New Roman" w:cs="Times New Roman"/>
          <w:sz w:val="24"/>
          <w:szCs w:val="24"/>
        </w:rPr>
      </w:pPr>
      <w:bookmarkStart w:id="83" w:name="_Toc247603933"/>
      <w:bookmarkStart w:id="84" w:name="_Toc324859758"/>
      <w:bookmarkStart w:id="85" w:name="_Toc301861910"/>
      <w:bookmarkStart w:id="86" w:name="_Toc301859843"/>
      <w:bookmarkStart w:id="87" w:name="_Toc297207440"/>
      <w:bookmarkStart w:id="88" w:name="_Toc297206870"/>
      <w:bookmarkStart w:id="89" w:name="_Toc297206764"/>
      <w:bookmarkStart w:id="90" w:name="_Toc254863767"/>
      <w:bookmarkStart w:id="91" w:name="_Toc254269178"/>
      <w:bookmarkStart w:id="92" w:name="_Toc254255811"/>
      <w:bookmarkStart w:id="93" w:name="_Toc254253948"/>
      <w:bookmarkStart w:id="94" w:name="_Toc254100475"/>
      <w:bookmarkStart w:id="95" w:name="_Toc410315187"/>
      <w:bookmarkStart w:id="96" w:name="_Toc400454209"/>
      <w:bookmarkStart w:id="97" w:name="_Toc392516662"/>
      <w:bookmarkStart w:id="98" w:name="_Toc380581530"/>
      <w:bookmarkStart w:id="99" w:name="_Toc379293253"/>
      <w:bookmarkStart w:id="100" w:name="_Toc340580572"/>
      <w:bookmarkStart w:id="101" w:name="_Toc340580353"/>
      <w:bookmarkStart w:id="102" w:name="_Toc28076175"/>
      <w:bookmarkStart w:id="103" w:name="_Toc410315203"/>
      <w:bookmarkStart w:id="104" w:name="_Toc400454225"/>
      <w:bookmarkStart w:id="105" w:name="_Toc392516678"/>
      <w:bookmarkStart w:id="106" w:name="_Toc380581546"/>
      <w:bookmarkStart w:id="107" w:name="_Toc379293269"/>
      <w:bookmarkStart w:id="108" w:name="_Toc339819813"/>
      <w:r w:rsidRPr="00A3538F">
        <w:rPr>
          <w:rFonts w:ascii="Times New Roman" w:hAnsi="Times New Roman" w:cs="Times New Roman"/>
          <w:sz w:val="24"/>
          <w:szCs w:val="24"/>
        </w:rPr>
        <w:t xml:space="preserve">Статья 7. Регулирование землепользования и застройки </w:t>
      </w:r>
      <w:bookmarkEnd w:id="83"/>
      <w:r w:rsidRPr="00A3538F">
        <w:rPr>
          <w:rFonts w:ascii="Times New Roman" w:hAnsi="Times New Roman" w:cs="Times New Roman"/>
          <w:sz w:val="24"/>
          <w:szCs w:val="24"/>
        </w:rPr>
        <w:t>органами местного самоуправления</w:t>
      </w:r>
      <w:bookmarkEnd w:id="84"/>
      <w:bookmarkEnd w:id="85"/>
      <w:bookmarkEnd w:id="86"/>
      <w:bookmarkEnd w:id="87"/>
      <w:bookmarkEnd w:id="88"/>
      <w:bookmarkEnd w:id="89"/>
      <w:bookmarkEnd w:id="90"/>
      <w:bookmarkEnd w:id="91"/>
      <w:bookmarkEnd w:id="92"/>
      <w:bookmarkEnd w:id="93"/>
      <w:bookmarkEnd w:id="94"/>
      <w:r w:rsidRPr="00A3538F">
        <w:rPr>
          <w:rFonts w:ascii="Times New Roman" w:hAnsi="Times New Roman" w:cs="Times New Roman"/>
          <w:sz w:val="24"/>
          <w:szCs w:val="24"/>
        </w:rPr>
        <w:t>.</w:t>
      </w:r>
      <w:bookmarkEnd w:id="95"/>
      <w:bookmarkEnd w:id="96"/>
      <w:bookmarkEnd w:id="97"/>
      <w:bookmarkEnd w:id="98"/>
      <w:bookmarkEnd w:id="99"/>
      <w:bookmarkEnd w:id="100"/>
      <w:bookmarkEnd w:id="101"/>
      <w:bookmarkEnd w:id="102"/>
    </w:p>
    <w:p w:rsidR="003520EC" w:rsidRPr="003520EC" w:rsidRDefault="003520EC" w:rsidP="003520EC">
      <w:pPr>
        <w:pStyle w:val="Main0"/>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3520EC" w:rsidRPr="003520EC" w:rsidRDefault="003520EC" w:rsidP="003520EC">
      <w:pPr>
        <w:pStyle w:val="Main0"/>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 xml:space="preserve">1) органы местного самоуправления </w:t>
      </w:r>
      <w:r w:rsidR="002B554B">
        <w:rPr>
          <w:rFonts w:ascii="Times New Roman" w:hAnsi="Times New Roman" w:cs="Times New Roman"/>
          <w:color w:val="000000"/>
          <w:sz w:val="24"/>
          <w:szCs w:val="24"/>
        </w:rPr>
        <w:t>Красноярского</w:t>
      </w:r>
      <w:r w:rsidRPr="003520EC">
        <w:rPr>
          <w:rFonts w:ascii="Times New Roman" w:hAnsi="Times New Roman" w:cs="Times New Roman"/>
          <w:color w:val="000000"/>
          <w:sz w:val="24"/>
          <w:szCs w:val="24"/>
        </w:rPr>
        <w:t xml:space="preserve"> городского поселения </w:t>
      </w:r>
      <w:r w:rsidRPr="003520EC">
        <w:rPr>
          <w:rFonts w:ascii="Times New Roman" w:hAnsi="Times New Roman" w:cs="Times New Roman"/>
          <w:sz w:val="24"/>
          <w:szCs w:val="24"/>
        </w:rPr>
        <w:t>(далее – поселение);</w:t>
      </w:r>
    </w:p>
    <w:p w:rsidR="003520EC" w:rsidRPr="003520EC" w:rsidRDefault="003520EC" w:rsidP="003520EC">
      <w:pPr>
        <w:pStyle w:val="Main0"/>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2) иные органы, уполномоченные действующим законодательством (в случае заключения соглашения о передаче полномочий в соответствии с Федеральным законом № 131-ФЗ от 06.10.2003).</w:t>
      </w:r>
    </w:p>
    <w:p w:rsidR="003520EC" w:rsidRDefault="003520EC" w:rsidP="003520EC">
      <w:pPr>
        <w:pStyle w:val="Main0"/>
        <w:spacing w:line="276" w:lineRule="auto"/>
        <w:ind w:firstLine="851"/>
        <w:rPr>
          <w:rFonts w:ascii="Times New Roman" w:hAnsi="Times New Roman" w:cs="Times New Roman"/>
          <w:sz w:val="24"/>
          <w:szCs w:val="24"/>
        </w:rPr>
      </w:pPr>
      <w:r w:rsidRPr="003520EC">
        <w:rPr>
          <w:rFonts w:ascii="Times New Roman" w:hAnsi="Times New Roman" w:cs="Times New Roman"/>
          <w:sz w:val="24"/>
          <w:szCs w:val="24"/>
        </w:rPr>
        <w:t xml:space="preserve">2. К </w:t>
      </w:r>
      <w:r w:rsidRPr="003520EC">
        <w:rPr>
          <w:rFonts w:ascii="Times New Roman" w:hAnsi="Times New Roman" w:cs="Times New Roman"/>
          <w:color w:val="000000" w:themeColor="text1"/>
          <w:sz w:val="24"/>
          <w:szCs w:val="24"/>
        </w:rPr>
        <w:t>полномочиям органов местного самоуправления муниципального района относятся (в соответствии с Федеральным</w:t>
      </w:r>
      <w:r w:rsidRPr="003520EC">
        <w:rPr>
          <w:rFonts w:ascii="Times New Roman" w:hAnsi="Times New Roman" w:cs="Times New Roman"/>
          <w:sz w:val="24"/>
          <w:szCs w:val="24"/>
        </w:rPr>
        <w:t xml:space="preserve"> законом № 131-ФЗ от 06.10.2003):</w:t>
      </w:r>
    </w:p>
    <w:p w:rsidR="00932BC9" w:rsidRPr="00275421" w:rsidRDefault="00932BC9"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1) утверждение генеральных планов поселения, </w:t>
      </w:r>
    </w:p>
    <w:p w:rsidR="00275421" w:rsidRPr="00275421" w:rsidRDefault="00932BC9"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2) утверждение правил землепользования и застройки,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3) </w:t>
      </w:r>
      <w:r w:rsidR="00932BC9" w:rsidRPr="00275421">
        <w:rPr>
          <w:rFonts w:ascii="Times New Roman" w:hAnsi="Times New Roman" w:cs="Times New Roman"/>
          <w:sz w:val="24"/>
          <w:szCs w:val="24"/>
          <w:shd w:val="clear" w:color="auto" w:fill="FFFFFF"/>
        </w:rPr>
        <w:t xml:space="preserve">утверждение подготовленной на основе генеральных планов поселения документации по планировке территории,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lastRenderedPageBreak/>
        <w:t xml:space="preserve">4) </w:t>
      </w:r>
      <w:r w:rsidR="00932BC9" w:rsidRPr="00275421">
        <w:rPr>
          <w:rFonts w:ascii="Times New Roman" w:hAnsi="Times New Roman" w:cs="Times New Roman"/>
          <w:sz w:val="24"/>
          <w:szCs w:val="24"/>
          <w:shd w:val="clear" w:color="auto" w:fill="FFFFFF"/>
        </w:rPr>
        <w:t>выдача градостроительного </w:t>
      </w:r>
      <w:hyperlink r:id="rId21" w:anchor="dst100014" w:history="1">
        <w:r w:rsidR="00932BC9" w:rsidRPr="00275421">
          <w:rPr>
            <w:rStyle w:val="a4"/>
            <w:rFonts w:ascii="Times New Roman" w:hAnsi="Times New Roman" w:cs="Times New Roman"/>
            <w:color w:val="auto"/>
            <w:sz w:val="24"/>
            <w:szCs w:val="24"/>
            <w:u w:val="none"/>
            <w:shd w:val="clear" w:color="auto" w:fill="FFFFFF"/>
          </w:rPr>
          <w:t>плана</w:t>
        </w:r>
      </w:hyperlink>
      <w:r w:rsidR="00932BC9" w:rsidRPr="00275421">
        <w:rPr>
          <w:rFonts w:ascii="Times New Roman" w:hAnsi="Times New Roman" w:cs="Times New Roman"/>
          <w:sz w:val="24"/>
          <w:szCs w:val="24"/>
          <w:shd w:val="clear" w:color="auto" w:fill="FFFFFF"/>
        </w:rPr>
        <w:t xml:space="preserve"> земельного участка, расположенного в границах поселения,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5) </w:t>
      </w:r>
      <w:r w:rsidR="00932BC9" w:rsidRPr="00275421">
        <w:rPr>
          <w:rFonts w:ascii="Times New Roman" w:hAnsi="Times New Roman" w:cs="Times New Roman"/>
          <w:sz w:val="24"/>
          <w:szCs w:val="24"/>
          <w:shd w:val="clear" w:color="auto" w:fill="FFFFFF"/>
        </w:rPr>
        <w:t>выдача разрешений на строительство (за исключением случаев, предусмотренных Градостроительным </w:t>
      </w:r>
      <w:hyperlink r:id="rId22" w:anchor="dst306" w:history="1">
        <w:r w:rsidR="00932BC9" w:rsidRPr="00275421">
          <w:rPr>
            <w:rStyle w:val="a4"/>
            <w:rFonts w:ascii="Times New Roman" w:hAnsi="Times New Roman" w:cs="Times New Roman"/>
            <w:color w:val="auto"/>
            <w:sz w:val="24"/>
            <w:szCs w:val="24"/>
            <w:u w:val="none"/>
            <w:shd w:val="clear" w:color="auto" w:fill="FFFFFF"/>
          </w:rPr>
          <w:t>кодексом</w:t>
        </w:r>
      </w:hyperlink>
      <w:r w:rsidR="00932BC9" w:rsidRPr="00275421">
        <w:rPr>
          <w:rFonts w:ascii="Times New Roman" w:hAnsi="Times New Roman" w:cs="Times New Roman"/>
          <w:sz w:val="24"/>
          <w:szCs w:val="24"/>
          <w:shd w:val="clear" w:color="auto" w:fill="FFFFFF"/>
        </w:rPr>
        <w:t xml:space="preserve"> Российской Федерации, иными федеральными законами),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6) </w:t>
      </w:r>
      <w:r w:rsidR="00932BC9" w:rsidRPr="00275421">
        <w:rPr>
          <w:rFonts w:ascii="Times New Roman" w:hAnsi="Times New Roman" w:cs="Times New Roman"/>
          <w:sz w:val="24"/>
          <w:szCs w:val="24"/>
          <w:shd w:val="clear" w:color="auto" w:fill="FFFFFF"/>
        </w:rPr>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7) </w:t>
      </w:r>
      <w:r w:rsidR="00932BC9" w:rsidRPr="00275421">
        <w:rPr>
          <w:rFonts w:ascii="Times New Roman" w:hAnsi="Times New Roman" w:cs="Times New Roman"/>
          <w:sz w:val="24"/>
          <w:szCs w:val="24"/>
          <w:shd w:val="clear" w:color="auto" w:fill="FFFFFF"/>
        </w:rPr>
        <w:t xml:space="preserve">утверждение местных нормативов градостроительного проектирования поселений,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8) </w:t>
      </w:r>
      <w:r w:rsidR="00932BC9" w:rsidRPr="00275421">
        <w:rPr>
          <w:rFonts w:ascii="Times New Roman" w:hAnsi="Times New Roman" w:cs="Times New Roman"/>
          <w:sz w:val="24"/>
          <w:szCs w:val="24"/>
          <w:shd w:val="clear" w:color="auto" w:fill="FFFFFF"/>
        </w:rPr>
        <w:t xml:space="preserve">резервирование земель и изъятие земельных участков в границах поселения для муниципальных нужд,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9) </w:t>
      </w:r>
      <w:r w:rsidR="00932BC9" w:rsidRPr="00275421">
        <w:rPr>
          <w:rFonts w:ascii="Times New Roman" w:hAnsi="Times New Roman" w:cs="Times New Roman"/>
          <w:sz w:val="24"/>
          <w:szCs w:val="24"/>
          <w:shd w:val="clear" w:color="auto" w:fill="FFFFFF"/>
        </w:rPr>
        <w:t xml:space="preserve">осуществление муниципального земельного контроля в границах поселения,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10)</w:t>
      </w:r>
      <w:r>
        <w:rPr>
          <w:rFonts w:ascii="Times New Roman" w:hAnsi="Times New Roman" w:cs="Times New Roman"/>
          <w:sz w:val="24"/>
          <w:szCs w:val="24"/>
          <w:shd w:val="clear" w:color="auto" w:fill="FFFFFF"/>
        </w:rPr>
        <w:t xml:space="preserve"> </w:t>
      </w:r>
      <w:r w:rsidR="00932BC9" w:rsidRPr="00275421">
        <w:rPr>
          <w:rFonts w:ascii="Times New Roman" w:hAnsi="Times New Roman" w:cs="Times New Roman"/>
          <w:sz w:val="24"/>
          <w:szCs w:val="24"/>
          <w:shd w:val="clear" w:color="auto" w:fill="FFFFFF"/>
        </w:rPr>
        <w:t>осуществление в случаях,</w:t>
      </w:r>
      <w:r>
        <w:rPr>
          <w:rFonts w:ascii="Times New Roman" w:hAnsi="Times New Roman" w:cs="Times New Roman"/>
          <w:sz w:val="24"/>
          <w:szCs w:val="24"/>
          <w:shd w:val="clear" w:color="auto" w:fill="FFFFFF"/>
        </w:rPr>
        <w:t xml:space="preserve"> </w:t>
      </w:r>
      <w:r w:rsidR="00932BC9" w:rsidRPr="00275421">
        <w:rPr>
          <w:rFonts w:ascii="Times New Roman" w:hAnsi="Times New Roman" w:cs="Times New Roman"/>
          <w:sz w:val="24"/>
          <w:szCs w:val="24"/>
          <w:shd w:val="clear" w:color="auto" w:fill="FFFFFF"/>
        </w:rPr>
        <w:t>предусмотренных</w:t>
      </w:r>
      <w:r>
        <w:rPr>
          <w:rFonts w:ascii="Times New Roman" w:hAnsi="Times New Roman" w:cs="Times New Roman"/>
          <w:sz w:val="24"/>
          <w:szCs w:val="24"/>
          <w:shd w:val="clear" w:color="auto" w:fill="FFFFFF"/>
        </w:rPr>
        <w:t xml:space="preserve"> г</w:t>
      </w:r>
      <w:r w:rsidR="00932BC9" w:rsidRPr="00275421">
        <w:rPr>
          <w:rFonts w:ascii="Times New Roman" w:hAnsi="Times New Roman" w:cs="Times New Roman"/>
          <w:sz w:val="24"/>
          <w:szCs w:val="24"/>
          <w:shd w:val="clear" w:color="auto" w:fill="FFFFFF"/>
        </w:rPr>
        <w:t>радостроительным </w:t>
      </w:r>
      <w:hyperlink r:id="rId23" w:history="1">
        <w:r w:rsidR="00932BC9" w:rsidRPr="00275421">
          <w:rPr>
            <w:rStyle w:val="a4"/>
            <w:rFonts w:ascii="Times New Roman" w:hAnsi="Times New Roman" w:cs="Times New Roman"/>
            <w:color w:val="auto"/>
            <w:sz w:val="24"/>
            <w:szCs w:val="24"/>
            <w:u w:val="none"/>
            <w:shd w:val="clear" w:color="auto" w:fill="FFFFFF"/>
          </w:rPr>
          <w:t>кодексом</w:t>
        </w:r>
      </w:hyperlink>
      <w:r w:rsidR="00932BC9" w:rsidRPr="00275421">
        <w:rPr>
          <w:rFonts w:ascii="Times New Roman" w:hAnsi="Times New Roman" w:cs="Times New Roman"/>
          <w:sz w:val="24"/>
          <w:szCs w:val="24"/>
          <w:shd w:val="clear" w:color="auto" w:fill="FFFFFF"/>
        </w:rPr>
        <w:t> Российской Федерации, осмотров зданий, сооружений и выдача</w:t>
      </w:r>
      <w:r>
        <w:rPr>
          <w:rFonts w:ascii="Times New Roman" w:hAnsi="Times New Roman" w:cs="Times New Roman"/>
          <w:sz w:val="24"/>
          <w:szCs w:val="24"/>
          <w:shd w:val="clear" w:color="auto" w:fill="FFFFFF"/>
        </w:rPr>
        <w:t xml:space="preserve"> </w:t>
      </w:r>
      <w:r w:rsidR="00932BC9" w:rsidRPr="00275421">
        <w:rPr>
          <w:rFonts w:ascii="Times New Roman" w:hAnsi="Times New Roman" w:cs="Times New Roman"/>
          <w:sz w:val="24"/>
          <w:szCs w:val="24"/>
          <w:shd w:val="clear" w:color="auto" w:fill="FFFFFF"/>
        </w:rPr>
        <w:t xml:space="preserve">рекомендаций об устранении выявленных в ходе таких осмотров нарушений,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proofErr w:type="gramStart"/>
      <w:r w:rsidRPr="00275421">
        <w:rPr>
          <w:rFonts w:ascii="Times New Roman" w:hAnsi="Times New Roman" w:cs="Times New Roman"/>
          <w:sz w:val="24"/>
          <w:szCs w:val="24"/>
          <w:shd w:val="clear" w:color="auto" w:fill="FFFFFF"/>
        </w:rPr>
        <w:t xml:space="preserve">11) </w:t>
      </w:r>
      <w:r w:rsidR="00932BC9" w:rsidRPr="00275421">
        <w:rPr>
          <w:rFonts w:ascii="Times New Roman" w:hAnsi="Times New Roman" w:cs="Times New Roman"/>
          <w:sz w:val="24"/>
          <w:szCs w:val="24"/>
          <w:shd w:val="clear" w:color="auto" w:fill="FFFFFF"/>
        </w:rPr>
        <w:t>направление уведомления о соответствии указанных в </w:t>
      </w:r>
      <w:hyperlink r:id="rId24" w:anchor="dst2579" w:history="1">
        <w:r w:rsidR="00932BC9" w:rsidRPr="00275421">
          <w:rPr>
            <w:rStyle w:val="a4"/>
            <w:rFonts w:ascii="Times New Roman" w:hAnsi="Times New Roman" w:cs="Times New Roman"/>
            <w:color w:val="auto"/>
            <w:sz w:val="24"/>
            <w:szCs w:val="24"/>
            <w:u w:val="none"/>
            <w:shd w:val="clear" w:color="auto" w:fill="FFFFFF"/>
          </w:rPr>
          <w:t>уведомлении</w:t>
        </w:r>
      </w:hyperlink>
      <w:r w:rsidR="00932BC9" w:rsidRPr="00275421">
        <w:rPr>
          <w:rFonts w:ascii="Times New Roman" w:hAnsi="Times New Roman" w:cs="Times New Roman"/>
          <w:sz w:val="24"/>
          <w:szCs w:val="24"/>
          <w:shd w:val="clear" w:color="auto" w:fill="FFFFFF"/>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12) </w:t>
      </w:r>
      <w:r w:rsidR="00932BC9" w:rsidRPr="00275421">
        <w:rPr>
          <w:rFonts w:ascii="Times New Roman" w:hAnsi="Times New Roman" w:cs="Times New Roman"/>
          <w:sz w:val="24"/>
          <w:szCs w:val="24"/>
          <w:shd w:val="clear" w:color="auto" w:fill="FFFFFF"/>
        </w:rPr>
        <w:t>уведомления о несоответствии указанных в </w:t>
      </w:r>
      <w:hyperlink r:id="rId25" w:anchor="dst2579" w:history="1">
        <w:r w:rsidR="00932BC9" w:rsidRPr="00275421">
          <w:rPr>
            <w:rStyle w:val="a4"/>
            <w:rFonts w:ascii="Times New Roman" w:hAnsi="Times New Roman" w:cs="Times New Roman"/>
            <w:color w:val="auto"/>
            <w:sz w:val="24"/>
            <w:szCs w:val="24"/>
            <w:u w:val="none"/>
            <w:shd w:val="clear" w:color="auto" w:fill="FFFFFF"/>
          </w:rPr>
          <w:t>уведомлении</w:t>
        </w:r>
      </w:hyperlink>
      <w:r w:rsidR="00932BC9" w:rsidRPr="00275421">
        <w:rPr>
          <w:rFonts w:ascii="Times New Roman" w:hAnsi="Times New Roman" w:cs="Times New Roman"/>
          <w:sz w:val="24"/>
          <w:szCs w:val="24"/>
          <w:shd w:val="clear" w:color="auto" w:fill="FFFFFF"/>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13) </w:t>
      </w:r>
      <w:r w:rsidR="00932BC9" w:rsidRPr="00275421">
        <w:rPr>
          <w:rFonts w:ascii="Times New Roman" w:hAnsi="Times New Roman" w:cs="Times New Roman"/>
          <w:sz w:val="24"/>
          <w:szCs w:val="24"/>
          <w:shd w:val="clear" w:color="auto" w:fill="FFFFFF"/>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proofErr w:type="gramStart"/>
      <w:r w:rsidRPr="00275421">
        <w:rPr>
          <w:rFonts w:ascii="Times New Roman" w:hAnsi="Times New Roman" w:cs="Times New Roman"/>
          <w:sz w:val="24"/>
          <w:szCs w:val="24"/>
          <w:shd w:val="clear" w:color="auto" w:fill="FFFFFF"/>
        </w:rPr>
        <w:t xml:space="preserve">14) </w:t>
      </w:r>
      <w:r w:rsidR="00932BC9" w:rsidRPr="00275421">
        <w:rPr>
          <w:rFonts w:ascii="Times New Roman" w:hAnsi="Times New Roman" w:cs="Times New Roman"/>
          <w:sz w:val="24"/>
          <w:szCs w:val="24"/>
          <w:shd w:val="clear" w:color="auto" w:fill="FFFFFF"/>
        </w:rPr>
        <w:t>принятие в соответствии с гражданским </w:t>
      </w:r>
      <w:hyperlink r:id="rId26" w:anchor="dst11034" w:history="1">
        <w:r w:rsidR="00932BC9" w:rsidRPr="00275421">
          <w:rPr>
            <w:rStyle w:val="a4"/>
            <w:rFonts w:ascii="Times New Roman" w:hAnsi="Times New Roman" w:cs="Times New Roman"/>
            <w:color w:val="auto"/>
            <w:sz w:val="24"/>
            <w:szCs w:val="24"/>
            <w:u w:val="none"/>
            <w:shd w:val="clear" w:color="auto" w:fill="FFFFFF"/>
          </w:rPr>
          <w:t>законодательством</w:t>
        </w:r>
      </w:hyperlink>
      <w:r w:rsidR="00932BC9" w:rsidRPr="00275421">
        <w:rPr>
          <w:rFonts w:ascii="Times New Roman" w:hAnsi="Times New Roman" w:cs="Times New Roman"/>
          <w:sz w:val="24"/>
          <w:szCs w:val="24"/>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r>
        <w:rPr>
          <w:rFonts w:ascii="Times New Roman" w:hAnsi="Times New Roman" w:cs="Times New Roman"/>
          <w:sz w:val="24"/>
          <w:szCs w:val="24"/>
          <w:shd w:val="clear" w:color="auto" w:fill="FFFFFF"/>
        </w:rPr>
        <w:t xml:space="preserve"> </w:t>
      </w:r>
      <w:r w:rsidR="00932BC9" w:rsidRPr="00275421">
        <w:rPr>
          <w:rFonts w:ascii="Times New Roman" w:hAnsi="Times New Roman" w:cs="Times New Roman"/>
          <w:sz w:val="24"/>
          <w:szCs w:val="24"/>
          <w:shd w:val="clear" w:color="auto" w:fill="FFFFFF"/>
        </w:rPr>
        <w:t>установленными </w:t>
      </w:r>
      <w:hyperlink r:id="rId27" w:anchor="dst100464" w:history="1">
        <w:r w:rsidR="00932BC9" w:rsidRPr="00275421">
          <w:rPr>
            <w:rStyle w:val="a4"/>
            <w:rFonts w:ascii="Times New Roman" w:hAnsi="Times New Roman" w:cs="Times New Roman"/>
            <w:color w:val="auto"/>
            <w:sz w:val="24"/>
            <w:szCs w:val="24"/>
            <w:u w:val="none"/>
            <w:shd w:val="clear" w:color="auto" w:fill="FFFFFF"/>
          </w:rPr>
          <w:t>правилами</w:t>
        </w:r>
      </w:hyperlink>
      <w:r w:rsidR="00932BC9" w:rsidRPr="00275421">
        <w:rPr>
          <w:rFonts w:ascii="Times New Roman" w:hAnsi="Times New Roman" w:cs="Times New Roman"/>
          <w:sz w:val="24"/>
          <w:szCs w:val="24"/>
          <w:shd w:val="clear" w:color="auto" w:fill="FFFFFF"/>
        </w:rPr>
        <w:t> землепользования и застройки, </w:t>
      </w:r>
      <w:hyperlink r:id="rId28" w:anchor="dst1657" w:history="1">
        <w:r w:rsidR="00932BC9" w:rsidRPr="00275421">
          <w:rPr>
            <w:rStyle w:val="a4"/>
            <w:rFonts w:ascii="Times New Roman" w:hAnsi="Times New Roman" w:cs="Times New Roman"/>
            <w:color w:val="auto"/>
            <w:sz w:val="24"/>
            <w:szCs w:val="24"/>
            <w:u w:val="none"/>
            <w:shd w:val="clear" w:color="auto" w:fill="FFFFFF"/>
          </w:rPr>
          <w:t>документацией</w:t>
        </w:r>
      </w:hyperlink>
      <w:r w:rsidR="00932BC9" w:rsidRPr="00275421">
        <w:rPr>
          <w:rFonts w:ascii="Times New Roman" w:hAnsi="Times New Roman" w:cs="Times New Roman"/>
          <w:sz w:val="24"/>
          <w:szCs w:val="24"/>
          <w:shd w:val="clear" w:color="auto" w:fill="FFFFFF"/>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275421" w:rsidRPr="00275421" w:rsidRDefault="00275421" w:rsidP="00275421">
      <w:pPr>
        <w:pStyle w:val="Main0"/>
        <w:spacing w:line="276" w:lineRule="auto"/>
        <w:ind w:firstLine="851"/>
        <w:rPr>
          <w:rFonts w:ascii="Times New Roman" w:hAnsi="Times New Roman" w:cs="Times New Roman"/>
          <w:sz w:val="24"/>
          <w:szCs w:val="24"/>
          <w:shd w:val="clear" w:color="auto" w:fill="FFFFFF"/>
        </w:rPr>
      </w:pPr>
      <w:r w:rsidRPr="00275421">
        <w:rPr>
          <w:rFonts w:ascii="Times New Roman" w:hAnsi="Times New Roman" w:cs="Times New Roman"/>
          <w:sz w:val="24"/>
          <w:szCs w:val="24"/>
          <w:shd w:val="clear" w:color="auto" w:fill="FFFFFF"/>
        </w:rPr>
        <w:t xml:space="preserve">15) принятие </w:t>
      </w:r>
      <w:r w:rsidR="00932BC9" w:rsidRPr="00275421">
        <w:rPr>
          <w:rFonts w:ascii="Times New Roman" w:hAnsi="Times New Roman" w:cs="Times New Roman"/>
          <w:sz w:val="24"/>
          <w:szCs w:val="24"/>
          <w:shd w:val="clear" w:color="auto" w:fill="FFFFFF"/>
        </w:rPr>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p>
    <w:p w:rsidR="00932BC9" w:rsidRPr="00275421" w:rsidRDefault="00275421" w:rsidP="00275421">
      <w:pPr>
        <w:pStyle w:val="Main0"/>
        <w:spacing w:line="276" w:lineRule="auto"/>
        <w:ind w:firstLine="851"/>
        <w:rPr>
          <w:rFonts w:ascii="Times New Roman" w:hAnsi="Times New Roman" w:cs="Times New Roman"/>
          <w:sz w:val="24"/>
          <w:szCs w:val="24"/>
        </w:rPr>
      </w:pPr>
      <w:r w:rsidRPr="00275421">
        <w:rPr>
          <w:rFonts w:ascii="Times New Roman" w:hAnsi="Times New Roman" w:cs="Times New Roman"/>
          <w:sz w:val="24"/>
          <w:szCs w:val="24"/>
          <w:shd w:val="clear" w:color="auto" w:fill="FFFFFF"/>
        </w:rPr>
        <w:t xml:space="preserve">16) </w:t>
      </w:r>
      <w:r w:rsidR="00932BC9" w:rsidRPr="00275421">
        <w:rPr>
          <w:rFonts w:ascii="Times New Roman" w:hAnsi="Times New Roman" w:cs="Times New Roman"/>
          <w:sz w:val="24"/>
          <w:szCs w:val="24"/>
          <w:shd w:val="clear" w:color="auto" w:fill="FFFFFF"/>
        </w:rPr>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 w:anchor="dst2781" w:history="1">
        <w:r w:rsidR="00932BC9" w:rsidRPr="00275421">
          <w:rPr>
            <w:rStyle w:val="a4"/>
            <w:rFonts w:ascii="Times New Roman" w:hAnsi="Times New Roman" w:cs="Times New Roman"/>
            <w:color w:val="auto"/>
            <w:sz w:val="24"/>
            <w:szCs w:val="24"/>
            <w:u w:val="none"/>
            <w:shd w:val="clear" w:color="auto" w:fill="FFFFFF"/>
          </w:rPr>
          <w:t>кодексом</w:t>
        </w:r>
      </w:hyperlink>
      <w:r w:rsidR="00932BC9" w:rsidRPr="00275421">
        <w:rPr>
          <w:rFonts w:ascii="Times New Roman" w:hAnsi="Times New Roman" w:cs="Times New Roman"/>
          <w:sz w:val="24"/>
          <w:szCs w:val="24"/>
          <w:shd w:val="clear" w:color="auto" w:fill="FFFFFF"/>
        </w:rPr>
        <w:t> Российской Федерации;</w:t>
      </w:r>
    </w:p>
    <w:p w:rsidR="003520EC" w:rsidRPr="00275421" w:rsidRDefault="00275421" w:rsidP="00275421">
      <w:pPr>
        <w:spacing w:line="276" w:lineRule="auto"/>
        <w:ind w:firstLine="851"/>
        <w:jc w:val="both"/>
      </w:pPr>
      <w:r w:rsidRPr="00275421">
        <w:rPr>
          <w:bCs/>
        </w:rPr>
        <w:t>17</w:t>
      </w:r>
      <w:r w:rsidR="003520EC" w:rsidRPr="00275421">
        <w:rPr>
          <w:bCs/>
        </w:rPr>
        <w:t xml:space="preserve">) </w:t>
      </w:r>
      <w:r w:rsidR="003520EC" w:rsidRPr="00275421">
        <w:t>иные полномочия в соответствии с федеральным законодательством.</w:t>
      </w:r>
    </w:p>
    <w:p w:rsidR="003520EC" w:rsidRPr="003520EC" w:rsidRDefault="003520EC" w:rsidP="00275421">
      <w:pPr>
        <w:pStyle w:val="ConsPlusNormal0"/>
        <w:widowControl/>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 xml:space="preserve">3. Органы местного самоуправления поселения (в случае заключения соглашения о передаче полномочий в соответствии с ч.4 ст.15 Федерального закона № 131-ФЗ от 06.10.2003) принимает на себя осуществление части таких полномочий от Администрации поселения. </w:t>
      </w:r>
    </w:p>
    <w:p w:rsidR="003520EC" w:rsidRPr="003520EC" w:rsidRDefault="003520EC" w:rsidP="003520EC">
      <w:pPr>
        <w:pStyle w:val="ConsPlusNormal0"/>
        <w:widowControl/>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lastRenderedPageBreak/>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3520EC" w:rsidRPr="003520EC" w:rsidRDefault="003520EC" w:rsidP="003520EC">
      <w:pPr>
        <w:spacing w:before="100" w:beforeAutospacing="1" w:after="100" w:afterAutospacing="1" w:line="276" w:lineRule="auto"/>
        <w:jc w:val="center"/>
        <w:outlineLvl w:val="2"/>
        <w:rPr>
          <w:b/>
          <w:bCs/>
          <w:color w:val="000000"/>
        </w:rPr>
      </w:pPr>
      <w:bookmarkStart w:id="109" w:name="_Toc380581531"/>
      <w:bookmarkStart w:id="110" w:name="_Toc379293254"/>
      <w:bookmarkStart w:id="111" w:name="_Toc339819798"/>
      <w:bookmarkStart w:id="112" w:name="_Toc321209553"/>
      <w:bookmarkStart w:id="113" w:name="_Toc282347515"/>
      <w:bookmarkStart w:id="114" w:name="_Toc410315188"/>
      <w:bookmarkStart w:id="115" w:name="_Toc400454210"/>
      <w:bookmarkStart w:id="116" w:name="_Toc392516663"/>
      <w:bookmarkStart w:id="117" w:name="_Toc28076176"/>
      <w:r w:rsidRPr="00A3538F">
        <w:rPr>
          <w:b/>
          <w:bCs/>
          <w:color w:val="000000"/>
        </w:rPr>
        <w:t>Статья 8.</w:t>
      </w:r>
      <w:bookmarkEnd w:id="109"/>
      <w:bookmarkEnd w:id="110"/>
      <w:bookmarkEnd w:id="111"/>
      <w:bookmarkEnd w:id="112"/>
      <w:bookmarkEnd w:id="113"/>
      <w:r w:rsidRPr="00A3538F">
        <w:rPr>
          <w:b/>
          <w:bCs/>
          <w:color w:val="000000"/>
        </w:rPr>
        <w:t xml:space="preserve"> Комиссия по подготовке проекта Правил землепользования и застройки</w:t>
      </w:r>
      <w:bookmarkEnd w:id="114"/>
      <w:bookmarkEnd w:id="115"/>
      <w:bookmarkEnd w:id="116"/>
      <w:bookmarkEnd w:id="117"/>
    </w:p>
    <w:p w:rsidR="003520EC" w:rsidRPr="003520EC" w:rsidRDefault="003520EC" w:rsidP="00474E36">
      <w:pPr>
        <w:pStyle w:val="13"/>
        <w:numPr>
          <w:ilvl w:val="0"/>
          <w:numId w:val="2"/>
        </w:numPr>
        <w:tabs>
          <w:tab w:val="left" w:pos="1080"/>
        </w:tabs>
        <w:spacing w:line="276" w:lineRule="auto"/>
        <w:ind w:left="0" w:firstLine="851"/>
        <w:jc w:val="both"/>
      </w:pPr>
      <w:bookmarkStart w:id="118" w:name="_Toc380581532"/>
      <w:bookmarkStart w:id="119" w:name="_Toc379293255"/>
      <w:bookmarkStart w:id="120" w:name="_Toc339819799"/>
      <w:bookmarkStart w:id="121" w:name="_Toc321209554"/>
      <w:bookmarkStart w:id="122" w:name="_Toc282347516"/>
      <w:r w:rsidRPr="003520EC">
        <w:t xml:space="preserve">Комиссия по подготовке проекта Правил землепользования и застройки на территории городского поселения создается при Администрации </w:t>
      </w:r>
      <w:r w:rsidR="002B554B">
        <w:t>Красноярского</w:t>
      </w:r>
      <w:r w:rsidRPr="003520EC">
        <w:t xml:space="preserve"> городского поселения. Комиссия организует разработку проекта правил землепользования и застройки, внесения в них изменений, а также проводит</w:t>
      </w:r>
      <w:r w:rsidRPr="003520EC">
        <w:rPr>
          <w:color w:val="000000"/>
        </w:rPr>
        <w:t xml:space="preserve"> общественные обсуждения или</w:t>
      </w:r>
      <w:r w:rsidRPr="003520EC">
        <w:t xml:space="preserve"> публичные слушания по:</w:t>
      </w:r>
    </w:p>
    <w:p w:rsidR="003520EC" w:rsidRPr="003520EC" w:rsidRDefault="003520EC" w:rsidP="00474E36">
      <w:pPr>
        <w:pStyle w:val="13"/>
        <w:numPr>
          <w:ilvl w:val="1"/>
          <w:numId w:val="3"/>
        </w:numPr>
        <w:tabs>
          <w:tab w:val="clear" w:pos="1069"/>
          <w:tab w:val="num" w:pos="1134"/>
        </w:tabs>
        <w:spacing w:line="276" w:lineRule="auto"/>
        <w:ind w:left="0" w:firstLine="851"/>
        <w:jc w:val="both"/>
      </w:pPr>
      <w:r w:rsidRPr="003520EC">
        <w:t>проекту Правил землепользования и застройки;</w:t>
      </w:r>
    </w:p>
    <w:p w:rsidR="003520EC" w:rsidRPr="003520EC" w:rsidRDefault="003520EC" w:rsidP="00474E36">
      <w:pPr>
        <w:pStyle w:val="13"/>
        <w:numPr>
          <w:ilvl w:val="1"/>
          <w:numId w:val="3"/>
        </w:numPr>
        <w:tabs>
          <w:tab w:val="clear" w:pos="1069"/>
          <w:tab w:val="num" w:pos="1134"/>
        </w:tabs>
        <w:spacing w:line="276" w:lineRule="auto"/>
        <w:ind w:left="0" w:firstLine="851"/>
        <w:jc w:val="both"/>
      </w:pPr>
      <w:r w:rsidRPr="003520EC">
        <w:t>проектам о внесении изменений в Правила;</w:t>
      </w:r>
    </w:p>
    <w:p w:rsidR="003520EC" w:rsidRPr="003520EC" w:rsidRDefault="003520EC" w:rsidP="00474E36">
      <w:pPr>
        <w:pStyle w:val="13"/>
        <w:numPr>
          <w:ilvl w:val="1"/>
          <w:numId w:val="3"/>
        </w:numPr>
        <w:tabs>
          <w:tab w:val="clear" w:pos="1069"/>
          <w:tab w:val="num" w:pos="1134"/>
        </w:tabs>
        <w:spacing w:line="276" w:lineRule="auto"/>
        <w:ind w:left="0" w:firstLine="851"/>
        <w:jc w:val="both"/>
      </w:pPr>
      <w:r w:rsidRPr="003520EC">
        <w:t>проектам планировки и межевания территорий;</w:t>
      </w:r>
    </w:p>
    <w:p w:rsidR="003520EC" w:rsidRPr="003520EC" w:rsidRDefault="003520EC" w:rsidP="00474E36">
      <w:pPr>
        <w:pStyle w:val="13"/>
        <w:numPr>
          <w:ilvl w:val="1"/>
          <w:numId w:val="3"/>
        </w:numPr>
        <w:tabs>
          <w:tab w:val="clear" w:pos="1069"/>
          <w:tab w:val="num" w:pos="1134"/>
        </w:tabs>
        <w:spacing w:line="276" w:lineRule="auto"/>
        <w:ind w:left="0" w:firstLine="851"/>
        <w:jc w:val="both"/>
      </w:pPr>
      <w:r w:rsidRPr="003520EC">
        <w:t>заявлениям о выдаче разрешений на отклонение от предельных параметров разрешенного строительства, реконструкции объектов капитального строительства;</w:t>
      </w:r>
    </w:p>
    <w:p w:rsidR="003520EC" w:rsidRPr="003520EC" w:rsidRDefault="003520EC" w:rsidP="00474E36">
      <w:pPr>
        <w:pStyle w:val="13"/>
        <w:numPr>
          <w:ilvl w:val="1"/>
          <w:numId w:val="3"/>
        </w:numPr>
        <w:tabs>
          <w:tab w:val="clear" w:pos="1069"/>
          <w:tab w:val="num" w:pos="1134"/>
        </w:tabs>
        <w:spacing w:line="276" w:lineRule="auto"/>
        <w:ind w:left="0" w:firstLine="851"/>
        <w:jc w:val="both"/>
      </w:pPr>
      <w:r w:rsidRPr="003520EC">
        <w:t>заявлениям о выдаче разрешений на условно разрешенный вид использования земельных участков и объектов капитального строительства;</w:t>
      </w:r>
    </w:p>
    <w:p w:rsidR="003520EC" w:rsidRPr="003520EC" w:rsidRDefault="003520EC" w:rsidP="00474E36">
      <w:pPr>
        <w:pStyle w:val="13"/>
        <w:numPr>
          <w:ilvl w:val="1"/>
          <w:numId w:val="3"/>
        </w:numPr>
        <w:tabs>
          <w:tab w:val="clear" w:pos="1069"/>
          <w:tab w:val="num" w:pos="1134"/>
        </w:tabs>
        <w:spacing w:line="276" w:lineRule="auto"/>
        <w:ind w:left="0" w:firstLine="851"/>
        <w:jc w:val="both"/>
      </w:pPr>
      <w:r w:rsidRPr="003520EC">
        <w:t>проектам строительства, реконструкции объектов недвижимости, благоустройства, озеленения, размещения временных сооружений, в случаях, если затрагиваются права и законные интересы населения в области земельных отношений и охраны окружающей среды;</w:t>
      </w:r>
    </w:p>
    <w:p w:rsidR="003520EC" w:rsidRPr="003520EC" w:rsidRDefault="003520EC" w:rsidP="00474E36">
      <w:pPr>
        <w:pStyle w:val="13"/>
        <w:numPr>
          <w:ilvl w:val="1"/>
          <w:numId w:val="3"/>
        </w:numPr>
        <w:tabs>
          <w:tab w:val="clear" w:pos="1069"/>
          <w:tab w:val="num" w:pos="1134"/>
        </w:tabs>
        <w:spacing w:line="276" w:lineRule="auto"/>
        <w:ind w:left="0" w:firstLine="851"/>
        <w:jc w:val="both"/>
        <w:rPr>
          <w:color w:val="000000" w:themeColor="text1"/>
        </w:rPr>
      </w:pPr>
      <w:r w:rsidRPr="003520EC">
        <w:rPr>
          <w:color w:val="000000" w:themeColor="text1"/>
        </w:rPr>
        <w:t>проекту установления публичного сервитута.</w:t>
      </w:r>
    </w:p>
    <w:p w:rsidR="003520EC" w:rsidRPr="003520EC" w:rsidRDefault="003520EC" w:rsidP="00474E36">
      <w:pPr>
        <w:pStyle w:val="13"/>
        <w:numPr>
          <w:ilvl w:val="0"/>
          <w:numId w:val="2"/>
        </w:numPr>
        <w:tabs>
          <w:tab w:val="left" w:pos="1080"/>
        </w:tabs>
        <w:spacing w:line="276" w:lineRule="auto"/>
        <w:ind w:left="0" w:firstLine="851"/>
        <w:jc w:val="both"/>
      </w:pPr>
      <w:r w:rsidRPr="003520EC">
        <w:rPr>
          <w:color w:val="000000" w:themeColor="text1"/>
        </w:rPr>
        <w:t xml:space="preserve">Состав комиссии и порядок ее деятельности утверждается постановлением главы Администрации </w:t>
      </w:r>
      <w:r w:rsidR="002B554B">
        <w:rPr>
          <w:color w:val="000000" w:themeColor="text1"/>
        </w:rPr>
        <w:t>Красноярского</w:t>
      </w:r>
      <w:r w:rsidRPr="003520EC">
        <w:rPr>
          <w:color w:val="000000" w:themeColor="text1"/>
        </w:rPr>
        <w:t xml:space="preserve"> городского поселения в соответствии с Уставом </w:t>
      </w:r>
      <w:r w:rsidR="002B554B">
        <w:rPr>
          <w:color w:val="000000" w:themeColor="text1"/>
        </w:rPr>
        <w:t>Красноярского</w:t>
      </w:r>
      <w:r w:rsidRPr="003520EC">
        <w:rPr>
          <w:color w:val="000000" w:themeColor="text1"/>
        </w:rPr>
        <w:t xml:space="preserve"> городского </w:t>
      </w:r>
      <w:r w:rsidR="0001322F">
        <w:rPr>
          <w:color w:val="000000" w:themeColor="text1"/>
        </w:rPr>
        <w:t xml:space="preserve">поселения </w:t>
      </w:r>
      <w:r w:rsidRPr="003520EC">
        <w:rPr>
          <w:color w:val="000000" w:themeColor="text1"/>
        </w:rPr>
        <w:t>и настоящими Правилами.</w:t>
      </w:r>
    </w:p>
    <w:p w:rsidR="003520EC" w:rsidRPr="003520EC" w:rsidRDefault="003520EC" w:rsidP="003520EC">
      <w:pPr>
        <w:spacing w:before="100" w:beforeAutospacing="1" w:after="100" w:afterAutospacing="1" w:line="276" w:lineRule="auto"/>
        <w:jc w:val="center"/>
        <w:outlineLvl w:val="1"/>
        <w:rPr>
          <w:b/>
          <w:bCs/>
          <w:color w:val="000000"/>
        </w:rPr>
      </w:pPr>
      <w:bookmarkStart w:id="123" w:name="_Toc410315189"/>
      <w:bookmarkStart w:id="124" w:name="_Toc400454211"/>
      <w:bookmarkStart w:id="125" w:name="_Toc392516664"/>
      <w:bookmarkStart w:id="126" w:name="_Toc28076177"/>
      <w:r w:rsidRPr="003520EC">
        <w:rPr>
          <w:b/>
          <w:bCs/>
        </w:rPr>
        <w:t>Глава 3</w:t>
      </w:r>
      <w:r w:rsidRPr="003520EC">
        <w:rPr>
          <w:b/>
          <w:bCs/>
          <w:color w:val="000000"/>
        </w:rPr>
        <w:t>. 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118"/>
      <w:bookmarkEnd w:id="119"/>
      <w:bookmarkEnd w:id="120"/>
      <w:bookmarkEnd w:id="121"/>
      <w:bookmarkEnd w:id="122"/>
      <w:bookmarkEnd w:id="123"/>
      <w:bookmarkEnd w:id="124"/>
      <w:bookmarkEnd w:id="125"/>
      <w:bookmarkEnd w:id="126"/>
    </w:p>
    <w:p w:rsidR="003520EC" w:rsidRPr="003520EC" w:rsidRDefault="003520EC" w:rsidP="003520EC">
      <w:pPr>
        <w:spacing w:before="100" w:beforeAutospacing="1" w:after="100" w:afterAutospacing="1" w:line="276" w:lineRule="auto"/>
        <w:jc w:val="center"/>
        <w:outlineLvl w:val="2"/>
        <w:rPr>
          <w:b/>
          <w:bCs/>
          <w:color w:val="000000"/>
        </w:rPr>
      </w:pPr>
      <w:bookmarkStart w:id="127" w:name="_Toc410315190"/>
      <w:bookmarkStart w:id="128" w:name="_Toc400454212"/>
      <w:bookmarkStart w:id="129" w:name="_Toc392516665"/>
      <w:bookmarkStart w:id="130" w:name="_Toc380581533"/>
      <w:bookmarkStart w:id="131" w:name="_Toc379293256"/>
      <w:bookmarkStart w:id="132" w:name="_Toc339819800"/>
      <w:bookmarkStart w:id="133" w:name="_Toc321209555"/>
      <w:bookmarkStart w:id="134" w:name="_Toc282347517"/>
      <w:bookmarkStart w:id="135" w:name="_Toc28076178"/>
      <w:r w:rsidRPr="00A3538F">
        <w:rPr>
          <w:b/>
          <w:bCs/>
          <w:color w:val="000000"/>
        </w:rPr>
        <w:t>Статья 9</w:t>
      </w:r>
      <w:r w:rsidRPr="00A3538F">
        <w:rPr>
          <w:color w:val="000000"/>
        </w:rPr>
        <w:t xml:space="preserve">. </w:t>
      </w:r>
      <w:r w:rsidRPr="00A3538F">
        <w:rPr>
          <w:b/>
          <w:bCs/>
          <w:color w:val="000000"/>
        </w:rPr>
        <w:t>Порядок изменения видов разрешенного использования земельных участков и объектов капитального строительства</w:t>
      </w:r>
      <w:bookmarkEnd w:id="127"/>
      <w:bookmarkEnd w:id="128"/>
      <w:bookmarkEnd w:id="129"/>
      <w:bookmarkEnd w:id="130"/>
      <w:bookmarkEnd w:id="131"/>
      <w:bookmarkEnd w:id="132"/>
      <w:bookmarkEnd w:id="133"/>
      <w:bookmarkEnd w:id="134"/>
      <w:bookmarkEnd w:id="135"/>
    </w:p>
    <w:p w:rsidR="003520EC" w:rsidRPr="003520EC" w:rsidRDefault="003520EC" w:rsidP="003520EC">
      <w:pPr>
        <w:widowControl w:val="0"/>
        <w:shd w:val="clear" w:color="auto" w:fill="FFFFFF"/>
        <w:spacing w:line="276" w:lineRule="auto"/>
        <w:ind w:firstLine="851"/>
        <w:jc w:val="both"/>
      </w:pPr>
      <w:r w:rsidRPr="003520EC">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3520EC" w:rsidRPr="003520EC" w:rsidRDefault="003520EC" w:rsidP="003520EC">
      <w:pPr>
        <w:autoSpaceDE w:val="0"/>
        <w:autoSpaceDN w:val="0"/>
        <w:adjustRightInd w:val="0"/>
        <w:spacing w:line="276" w:lineRule="auto"/>
        <w:ind w:firstLine="851"/>
        <w:jc w:val="both"/>
      </w:pPr>
      <w:r w:rsidRPr="003520EC">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sidRPr="003520EC">
        <w:rPr>
          <w:color w:val="000000"/>
        </w:rPr>
        <w:t xml:space="preserve">градостроительным </w:t>
      </w:r>
      <w:r w:rsidRPr="003520EC">
        <w:rPr>
          <w:color w:val="000000" w:themeColor="text1"/>
        </w:rPr>
        <w:t>регламентом при</w:t>
      </w:r>
      <w:r w:rsidRPr="003520EC">
        <w:t xml:space="preserve"> условии соблюдения требований технических регламентов.</w:t>
      </w:r>
    </w:p>
    <w:p w:rsidR="003520EC" w:rsidRPr="003520EC" w:rsidRDefault="003520EC" w:rsidP="003520EC">
      <w:pPr>
        <w:widowControl w:val="0"/>
        <w:shd w:val="clear" w:color="auto" w:fill="FFFFFF"/>
        <w:spacing w:line="276" w:lineRule="auto"/>
        <w:ind w:firstLine="851"/>
        <w:jc w:val="both"/>
        <w:rPr>
          <w:color w:val="FF00FF"/>
        </w:rPr>
      </w:pPr>
      <w:r w:rsidRPr="003520EC">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520EC" w:rsidRDefault="003520EC" w:rsidP="003520EC">
      <w:pPr>
        <w:spacing w:line="276" w:lineRule="auto"/>
        <w:ind w:firstLine="851"/>
        <w:jc w:val="both"/>
        <w:rPr>
          <w:color w:val="000000"/>
        </w:rPr>
      </w:pPr>
      <w:r w:rsidRPr="003520EC">
        <w:rPr>
          <w:color w:val="000000"/>
        </w:rPr>
        <w:lastRenderedPageBreak/>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D2F57" w:rsidRDefault="005D2F57" w:rsidP="003520EC">
      <w:pPr>
        <w:spacing w:line="276" w:lineRule="auto"/>
        <w:ind w:firstLine="851"/>
        <w:jc w:val="both"/>
        <w:rPr>
          <w:color w:val="000000"/>
        </w:rPr>
      </w:pPr>
    </w:p>
    <w:p w:rsidR="005D2F57" w:rsidRPr="003520EC" w:rsidRDefault="005D2F57" w:rsidP="003520EC">
      <w:pPr>
        <w:spacing w:line="276" w:lineRule="auto"/>
        <w:ind w:firstLine="851"/>
        <w:jc w:val="both"/>
        <w:rPr>
          <w:color w:val="000000"/>
        </w:rPr>
      </w:pPr>
    </w:p>
    <w:p w:rsidR="003520EC" w:rsidRPr="003520EC" w:rsidRDefault="003520EC" w:rsidP="003520EC">
      <w:pPr>
        <w:spacing w:before="100" w:beforeAutospacing="1" w:after="100" w:afterAutospacing="1" w:line="276" w:lineRule="auto"/>
        <w:jc w:val="center"/>
        <w:outlineLvl w:val="2"/>
        <w:rPr>
          <w:b/>
          <w:bCs/>
          <w:color w:val="000000"/>
        </w:rPr>
      </w:pPr>
      <w:bookmarkStart w:id="136" w:name="_Toc410315191"/>
      <w:bookmarkStart w:id="137" w:name="_Toc400454213"/>
      <w:bookmarkStart w:id="138" w:name="_Toc392516666"/>
      <w:bookmarkStart w:id="139" w:name="_Toc380581534"/>
      <w:bookmarkStart w:id="140" w:name="_Toc379293257"/>
      <w:bookmarkStart w:id="141" w:name="_Toc339819801"/>
      <w:bookmarkStart w:id="142" w:name="_Toc321209556"/>
      <w:bookmarkStart w:id="143" w:name="_Toc282347518"/>
      <w:bookmarkStart w:id="144" w:name="_Toc28076179"/>
      <w:r w:rsidRPr="00A3538F">
        <w:rPr>
          <w:b/>
          <w:bCs/>
          <w:color w:val="000000"/>
        </w:rPr>
        <w:t>Ста</w:t>
      </w:r>
      <w:r w:rsidRPr="00A3538F">
        <w:rPr>
          <w:b/>
          <w:bCs/>
        </w:rPr>
        <w:t>тья 10</w:t>
      </w:r>
      <w:r w:rsidRPr="00A3538F">
        <w:rPr>
          <w:b/>
          <w:bCs/>
          <w:color w:val="000000"/>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36"/>
      <w:bookmarkEnd w:id="137"/>
      <w:bookmarkEnd w:id="138"/>
      <w:bookmarkEnd w:id="139"/>
      <w:bookmarkEnd w:id="140"/>
      <w:bookmarkEnd w:id="141"/>
      <w:bookmarkEnd w:id="142"/>
      <w:bookmarkEnd w:id="143"/>
      <w:bookmarkEnd w:id="144"/>
    </w:p>
    <w:p w:rsidR="003520EC" w:rsidRPr="00D52C9C" w:rsidRDefault="003520EC" w:rsidP="00D52C9C">
      <w:pPr>
        <w:spacing w:line="276" w:lineRule="auto"/>
        <w:ind w:firstLine="851"/>
        <w:jc w:val="both"/>
      </w:pPr>
      <w:r w:rsidRPr="00D52C9C">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461826" w:rsidRPr="00D52C9C" w:rsidRDefault="003520EC" w:rsidP="00D52C9C">
      <w:pPr>
        <w:autoSpaceDE w:val="0"/>
        <w:autoSpaceDN w:val="0"/>
        <w:adjustRightInd w:val="0"/>
        <w:spacing w:line="276" w:lineRule="auto"/>
        <w:ind w:firstLine="851"/>
        <w:jc w:val="both"/>
      </w:pPr>
      <w:bookmarkStart w:id="145" w:name="sub_3901"/>
      <w:r w:rsidRPr="00D52C9C">
        <w:t xml:space="preserve">2. </w:t>
      </w:r>
      <w:r w:rsidR="00461826" w:rsidRPr="00D52C9C">
        <w:rPr>
          <w:shd w:val="clear" w:color="auto" w:fill="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0" w:history="1">
        <w:r w:rsidR="00461826" w:rsidRPr="00D52C9C">
          <w:rPr>
            <w:rStyle w:val="a4"/>
            <w:color w:val="auto"/>
            <w:u w:val="none"/>
            <w:shd w:val="clear" w:color="auto" w:fill="FFFFFF"/>
          </w:rPr>
          <w:t>закона</w:t>
        </w:r>
      </w:hyperlink>
      <w:r w:rsidR="00461826" w:rsidRPr="00D52C9C">
        <w:rPr>
          <w:shd w:val="clear" w:color="auto" w:fill="FFFFFF"/>
        </w:rPr>
        <w:t> от 6 апреля 2011 года № 63-ФЗ "Об электронной подписи" (далее - электронный документ, подписанный электронной подписью).</w:t>
      </w:r>
    </w:p>
    <w:p w:rsidR="00D52C9C" w:rsidRDefault="003520EC" w:rsidP="00D52C9C">
      <w:pPr>
        <w:autoSpaceDE w:val="0"/>
        <w:autoSpaceDN w:val="0"/>
        <w:adjustRightInd w:val="0"/>
        <w:spacing w:line="276" w:lineRule="auto"/>
        <w:ind w:firstLine="851"/>
        <w:jc w:val="both"/>
        <w:rPr>
          <w:shd w:val="clear" w:color="auto" w:fill="FFFFFF"/>
        </w:rPr>
      </w:pPr>
      <w:bookmarkStart w:id="146" w:name="sub_3902"/>
      <w:bookmarkEnd w:id="145"/>
      <w:r w:rsidRPr="00D52C9C">
        <w:t xml:space="preserve">3. </w:t>
      </w:r>
      <w:r w:rsidR="00461826" w:rsidRPr="00D52C9C">
        <w:rPr>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1" w:anchor="dst2104" w:history="1">
        <w:r w:rsidR="00461826" w:rsidRPr="00D52C9C">
          <w:rPr>
            <w:rStyle w:val="a4"/>
            <w:color w:val="auto"/>
            <w:u w:val="none"/>
            <w:shd w:val="clear" w:color="auto" w:fill="FFFFFF"/>
          </w:rPr>
          <w:t>статьей 5.1</w:t>
        </w:r>
      </w:hyperlink>
      <w:r w:rsidR="00461826" w:rsidRPr="00D52C9C">
        <w:rPr>
          <w:shd w:val="clear" w:color="auto" w:fill="FFFFFF"/>
        </w:rPr>
        <w:t xml:space="preserve"> Градостроительного Кодекса Российской Федерации, с учетом положений </w:t>
      </w:r>
      <w:r w:rsidR="00461826" w:rsidRPr="00D52C9C">
        <w:t>статьей 39 Градостроительного кодекса Российской Федерации</w:t>
      </w:r>
      <w:r w:rsidR="00461826" w:rsidRPr="00D52C9C">
        <w:rPr>
          <w:shd w:val="clear" w:color="auto" w:fill="FFFFFF"/>
        </w:rPr>
        <w:t>.</w:t>
      </w:r>
      <w:bookmarkEnd w:id="146"/>
    </w:p>
    <w:p w:rsidR="00461826" w:rsidRPr="00D52C9C" w:rsidRDefault="003520EC" w:rsidP="00D52C9C">
      <w:pPr>
        <w:autoSpaceDE w:val="0"/>
        <w:autoSpaceDN w:val="0"/>
        <w:adjustRightInd w:val="0"/>
        <w:spacing w:line="276" w:lineRule="auto"/>
        <w:ind w:firstLine="851"/>
        <w:jc w:val="both"/>
      </w:pPr>
      <w:r w:rsidRPr="00D52C9C">
        <w:t xml:space="preserve">4. </w:t>
      </w:r>
      <w:r w:rsidR="00461826" w:rsidRPr="00D52C9C">
        <w:rPr>
          <w:shd w:val="clear" w:color="auto" w:fill="FFFFFF"/>
        </w:rPr>
        <w:t>В случае</w:t>
      </w:r>
      <w:proofErr w:type="gramStart"/>
      <w:r w:rsidR="00461826" w:rsidRPr="00D52C9C">
        <w:rPr>
          <w:shd w:val="clear" w:color="auto" w:fill="FFFFFF"/>
        </w:rPr>
        <w:t>,</w:t>
      </w:r>
      <w:proofErr w:type="gramEnd"/>
      <w:r w:rsidR="00461826" w:rsidRPr="00D52C9C">
        <w:rPr>
          <w:shd w:val="clear" w:color="auto" w:fill="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D52C9C">
        <w:t xml:space="preserve">   </w:t>
      </w:r>
    </w:p>
    <w:p w:rsidR="003520EC" w:rsidRPr="00D52C9C" w:rsidRDefault="003520EC" w:rsidP="00D52C9C">
      <w:pPr>
        <w:pStyle w:val="ConsPlusNormal0"/>
        <w:spacing w:line="276" w:lineRule="auto"/>
        <w:ind w:firstLine="851"/>
        <w:jc w:val="both"/>
        <w:rPr>
          <w:rFonts w:ascii="Times New Roman" w:hAnsi="Times New Roman" w:cs="Times New Roman"/>
          <w:sz w:val="24"/>
          <w:szCs w:val="24"/>
        </w:rPr>
      </w:pPr>
      <w:r w:rsidRPr="00D52C9C">
        <w:rPr>
          <w:rFonts w:ascii="Times New Roman" w:hAnsi="Times New Roman" w:cs="Times New Roman"/>
          <w:sz w:val="24"/>
          <w:szCs w:val="24"/>
        </w:rPr>
        <w:t xml:space="preserve">5. </w:t>
      </w:r>
      <w:proofErr w:type="gramStart"/>
      <w:r w:rsidRPr="00D52C9C">
        <w:rPr>
          <w:rFonts w:ascii="Times New Roman" w:hAnsi="Times New Roman" w:cs="Times New Roman"/>
          <w:sz w:val="24"/>
          <w:szCs w:val="24"/>
        </w:rPr>
        <w:t xml:space="preserve">Комиссия </w:t>
      </w:r>
      <w:r w:rsidR="00461826" w:rsidRPr="00D52C9C">
        <w:rPr>
          <w:rFonts w:ascii="Times New Roman" w:hAnsi="Times New Roman" w:cs="Times New Roman"/>
          <w:sz w:val="24"/>
          <w:szCs w:val="24"/>
          <w:shd w:val="clear" w:color="auto" w:fill="FFFFFF"/>
        </w:rPr>
        <w:t>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00461826" w:rsidRPr="00D52C9C">
        <w:rPr>
          <w:rFonts w:ascii="Times New Roman" w:hAnsi="Times New Roman" w:cs="Times New Roman"/>
          <w:sz w:val="24"/>
          <w:szCs w:val="24"/>
          <w:shd w:val="clear" w:color="auto" w:fill="FFFFFF"/>
        </w:rPr>
        <w:t xml:space="preserve">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sidRPr="00D52C9C">
        <w:rPr>
          <w:rFonts w:ascii="Times New Roman" w:hAnsi="Times New Roman" w:cs="Times New Roman"/>
          <w:sz w:val="24"/>
          <w:szCs w:val="24"/>
        </w:rPr>
        <w:t>.</w:t>
      </w:r>
    </w:p>
    <w:p w:rsidR="003520EC" w:rsidRPr="00D52C9C" w:rsidRDefault="003520EC" w:rsidP="00D52C9C">
      <w:pPr>
        <w:autoSpaceDE w:val="0"/>
        <w:autoSpaceDN w:val="0"/>
        <w:adjustRightInd w:val="0"/>
        <w:spacing w:line="276" w:lineRule="auto"/>
        <w:ind w:firstLine="851"/>
        <w:jc w:val="both"/>
      </w:pPr>
      <w:bookmarkStart w:id="147" w:name="sub_3905"/>
      <w:r w:rsidRPr="00D52C9C">
        <w:t xml:space="preserve">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w:t>
      </w:r>
      <w:r w:rsidRPr="00D52C9C">
        <w:lastRenderedPageBreak/>
        <w:t>замечания, касающиеся указанного вопроса, для включения их в протокол общественных обсуждении или публичных слушаний.</w:t>
      </w:r>
    </w:p>
    <w:p w:rsidR="00696335" w:rsidRPr="00D52C9C" w:rsidRDefault="00696335" w:rsidP="00D52C9C">
      <w:pPr>
        <w:autoSpaceDE w:val="0"/>
        <w:autoSpaceDN w:val="0"/>
        <w:adjustRightInd w:val="0"/>
        <w:spacing w:line="276" w:lineRule="auto"/>
        <w:ind w:firstLine="851"/>
        <w:jc w:val="both"/>
      </w:pPr>
      <w:r w:rsidRPr="00D52C9C">
        <w:rPr>
          <w:shd w:val="clear" w:color="auto" w:fill="FFFFFF"/>
        </w:rPr>
        <w:t>7. Срок проведения публичных слушаний со дня оповещения жителей Красноярского городского поселения об их проведении до дня опубликования заключения о результатах публичных слушаний определяется уставом Красноярского городского поселения и (или) нормативным правовым актом администрации Красноярского городского поселения и не может быть более одного месяца.</w:t>
      </w:r>
    </w:p>
    <w:p w:rsidR="00696335" w:rsidRPr="00D52C9C" w:rsidRDefault="00696335" w:rsidP="00D52C9C">
      <w:pPr>
        <w:autoSpaceDE w:val="0"/>
        <w:autoSpaceDN w:val="0"/>
        <w:adjustRightInd w:val="0"/>
        <w:spacing w:line="276" w:lineRule="auto"/>
        <w:ind w:firstLine="851"/>
        <w:jc w:val="both"/>
      </w:pPr>
      <w:r w:rsidRPr="00D52C9C">
        <w:rPr>
          <w:shd w:val="clear" w:color="auto" w:fill="FFFFFF"/>
        </w:rPr>
        <w:t xml:space="preserve">8. </w:t>
      </w:r>
      <w:proofErr w:type="gramStart"/>
      <w:r w:rsidRPr="00D52C9C">
        <w:rPr>
          <w:shd w:val="clear" w:color="auto" w:fill="FFFFFF"/>
        </w:rPr>
        <w:t>На основании заключения о результатах публичных слушаний по проекту решения о предоставлении разрешения на условно разрешенный вид</w:t>
      </w:r>
      <w:proofErr w:type="gramEnd"/>
      <w:r w:rsidRPr="00D52C9C">
        <w:rPr>
          <w:shd w:val="clear" w:color="auto" w:fill="FFFFFF"/>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Красноярского городского поселения.</w:t>
      </w:r>
    </w:p>
    <w:p w:rsidR="00696335" w:rsidRPr="00D52C9C" w:rsidRDefault="00696335" w:rsidP="00D52C9C">
      <w:pPr>
        <w:autoSpaceDE w:val="0"/>
        <w:autoSpaceDN w:val="0"/>
        <w:adjustRightInd w:val="0"/>
        <w:spacing w:line="276" w:lineRule="auto"/>
        <w:ind w:firstLine="851"/>
        <w:jc w:val="both"/>
        <w:rPr>
          <w:shd w:val="clear" w:color="auto" w:fill="FFFFFF"/>
        </w:rPr>
      </w:pPr>
      <w:bookmarkStart w:id="148" w:name="sub_3906"/>
      <w:r w:rsidRPr="00D52C9C">
        <w:t>9</w:t>
      </w:r>
      <w:r w:rsidR="003520EC" w:rsidRPr="00D52C9C">
        <w:t xml:space="preserve">. </w:t>
      </w:r>
      <w:r w:rsidRPr="00D52C9C">
        <w:rPr>
          <w:shd w:val="clear" w:color="auto" w:fill="FFFFFF"/>
        </w:rPr>
        <w:t>На основании указанных в </w:t>
      </w:r>
      <w:hyperlink r:id="rId32" w:anchor="dst100623" w:history="1">
        <w:r w:rsidRPr="00D52C9C">
          <w:rPr>
            <w:rStyle w:val="a4"/>
            <w:color w:val="auto"/>
            <w:u w:val="none"/>
            <w:shd w:val="clear" w:color="auto" w:fill="FFFFFF"/>
          </w:rPr>
          <w:t>части 7</w:t>
        </w:r>
      </w:hyperlink>
      <w:r w:rsidRPr="00D52C9C">
        <w:rPr>
          <w:shd w:val="clear" w:color="auto" w:fill="FFFFFF"/>
        </w:rPr>
        <w:t> настоящей статьи рекомендаций глава Красноярского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r w:rsidR="003520EC" w:rsidRPr="00D52C9C">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w:t>
      </w:r>
      <w:bookmarkEnd w:id="147"/>
      <w:bookmarkEnd w:id="148"/>
      <w:r w:rsidRPr="00D52C9C">
        <w:rPr>
          <w:shd w:val="clear" w:color="auto" w:fill="FFFFFF"/>
        </w:rPr>
        <w:t>установленном для официального опубликования муниципальных правовых актов, иной официальной информации, и размещается на официальном сайте Красноярского городского поселения (</w:t>
      </w:r>
      <w:hyperlink r:id="rId33" w:history="1">
        <w:r w:rsidRPr="00D52C9C">
          <w:rPr>
            <w:rStyle w:val="a4"/>
            <w:color w:val="auto"/>
            <w:u w:val="none"/>
            <w:shd w:val="clear" w:color="auto" w:fill="FFFFFF"/>
          </w:rPr>
          <w:t>https://красноярское34.рф</w:t>
        </w:r>
      </w:hyperlink>
      <w:r w:rsidRPr="00D52C9C">
        <w:rPr>
          <w:shd w:val="clear" w:color="auto" w:fill="FFFFFF"/>
        </w:rPr>
        <w:t>) в сети "Интернет".</w:t>
      </w:r>
    </w:p>
    <w:p w:rsidR="00696335" w:rsidRPr="00D52C9C" w:rsidRDefault="00696335" w:rsidP="00D52C9C">
      <w:pPr>
        <w:autoSpaceDE w:val="0"/>
        <w:autoSpaceDN w:val="0"/>
        <w:adjustRightInd w:val="0"/>
        <w:spacing w:line="276" w:lineRule="auto"/>
        <w:ind w:firstLine="851"/>
        <w:jc w:val="both"/>
        <w:rPr>
          <w:shd w:val="clear" w:color="auto" w:fill="FFFFFF"/>
        </w:rPr>
      </w:pPr>
      <w:r w:rsidRPr="00D52C9C">
        <w:rPr>
          <w:shd w:val="clear" w:color="auto" w:fill="FFFFFF"/>
        </w:rPr>
        <w:t>10.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96335" w:rsidRPr="00D52C9C" w:rsidRDefault="00696335" w:rsidP="00D52C9C">
      <w:pPr>
        <w:autoSpaceDE w:val="0"/>
        <w:autoSpaceDN w:val="0"/>
        <w:adjustRightInd w:val="0"/>
        <w:spacing w:line="276" w:lineRule="auto"/>
        <w:ind w:firstLine="851"/>
        <w:jc w:val="both"/>
        <w:rPr>
          <w:shd w:val="clear" w:color="auto" w:fill="FFFFFF"/>
        </w:rPr>
      </w:pPr>
      <w:r w:rsidRPr="00D52C9C">
        <w:rPr>
          <w:shd w:val="clear" w:color="auto" w:fill="FFFFFF"/>
        </w:rPr>
        <w:t>11. В случае</w:t>
      </w:r>
      <w:proofErr w:type="gramStart"/>
      <w:r w:rsidRPr="00D52C9C">
        <w:rPr>
          <w:shd w:val="clear" w:color="auto" w:fill="FFFFFF"/>
        </w:rPr>
        <w:t>,</w:t>
      </w:r>
      <w:proofErr w:type="gramEnd"/>
      <w:r w:rsidRPr="00D52C9C">
        <w:rPr>
          <w:shd w:val="clear" w:color="auto" w:fill="FFFFFF"/>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96335" w:rsidRPr="00D52C9C" w:rsidRDefault="00696335" w:rsidP="00D52C9C">
      <w:pPr>
        <w:autoSpaceDE w:val="0"/>
        <w:autoSpaceDN w:val="0"/>
        <w:adjustRightInd w:val="0"/>
        <w:spacing w:line="276" w:lineRule="auto"/>
        <w:ind w:firstLine="851"/>
        <w:jc w:val="both"/>
        <w:rPr>
          <w:shd w:val="clear" w:color="auto" w:fill="FFFFFF"/>
        </w:rPr>
      </w:pPr>
      <w:r w:rsidRPr="00D52C9C">
        <w:rPr>
          <w:shd w:val="clear" w:color="auto" w:fill="FFFFFF"/>
        </w:rPr>
        <w:t xml:space="preserve">12. </w:t>
      </w:r>
      <w:proofErr w:type="gramStart"/>
      <w:r w:rsidRPr="00D52C9C">
        <w:rPr>
          <w:shd w:val="clear" w:color="auto" w:fill="FFFFFF"/>
        </w:rPr>
        <w:t>Со дня поступления в администрацию Красноярского городского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4" w:anchor="dst2783" w:history="1">
        <w:r w:rsidRPr="00D52C9C">
          <w:rPr>
            <w:rStyle w:val="a4"/>
            <w:color w:val="auto"/>
            <w:u w:val="none"/>
            <w:shd w:val="clear" w:color="auto" w:fill="FFFFFF"/>
          </w:rPr>
          <w:t>части 2 статьи 55.32</w:t>
        </w:r>
      </w:hyperlink>
      <w:r w:rsidRPr="00D52C9C">
        <w:rPr>
          <w:shd w:val="clear" w:color="auto" w:fill="FFFFFF"/>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D52C9C">
        <w:rPr>
          <w:shd w:val="clear" w:color="auto" w:fill="FFFFFF"/>
        </w:rPr>
        <w:t xml:space="preserve"> </w:t>
      </w:r>
      <w:proofErr w:type="gramStart"/>
      <w:r w:rsidRPr="00D52C9C">
        <w:rPr>
          <w:shd w:val="clear" w:color="auto" w:fill="FFFFFF"/>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5" w:anchor="dst2783" w:history="1">
        <w:r w:rsidRPr="00D52C9C">
          <w:rPr>
            <w:rStyle w:val="a4"/>
            <w:color w:val="auto"/>
            <w:u w:val="none"/>
            <w:shd w:val="clear" w:color="auto" w:fill="FFFFFF"/>
          </w:rPr>
          <w:t>части 2 статьи 55.32</w:t>
        </w:r>
      </w:hyperlink>
      <w:r w:rsidRPr="00D52C9C">
        <w:rPr>
          <w:shd w:val="clear" w:color="auto" w:fill="FFFFFF"/>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D52C9C">
        <w:rPr>
          <w:shd w:val="clear" w:color="auto" w:fill="FFFFFF"/>
        </w:rPr>
        <w:t xml:space="preserve"> постройки не усматривается либо </w:t>
      </w:r>
      <w:r w:rsidRPr="00D52C9C">
        <w:rPr>
          <w:shd w:val="clear" w:color="auto" w:fill="FFFFFF"/>
        </w:rPr>
        <w:lastRenderedPageBreak/>
        <w:t>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D52C9C" w:rsidRPr="00D52C9C">
        <w:rPr>
          <w:shd w:val="clear" w:color="auto" w:fill="FFFFFF"/>
        </w:rPr>
        <w:t>.</w:t>
      </w:r>
    </w:p>
    <w:p w:rsidR="00D52C9C" w:rsidRPr="00D52C9C" w:rsidRDefault="00D52C9C" w:rsidP="00D52C9C">
      <w:pPr>
        <w:autoSpaceDE w:val="0"/>
        <w:autoSpaceDN w:val="0"/>
        <w:adjustRightInd w:val="0"/>
        <w:spacing w:line="276" w:lineRule="auto"/>
        <w:ind w:firstLine="851"/>
        <w:jc w:val="both"/>
      </w:pPr>
      <w:r w:rsidRPr="00D52C9C">
        <w:rPr>
          <w:shd w:val="clear" w:color="auto" w:fill="FFFFFF"/>
        </w:rPr>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520EC" w:rsidRPr="003520EC" w:rsidRDefault="003520EC" w:rsidP="003520EC">
      <w:pPr>
        <w:spacing w:before="100" w:beforeAutospacing="1" w:after="100" w:afterAutospacing="1" w:line="276" w:lineRule="auto"/>
        <w:jc w:val="center"/>
        <w:outlineLvl w:val="2"/>
        <w:rPr>
          <w:b/>
          <w:bCs/>
          <w:color w:val="000000"/>
        </w:rPr>
      </w:pPr>
      <w:bookmarkStart w:id="149" w:name="_Toc410315192"/>
      <w:bookmarkStart w:id="150" w:name="_Toc400454214"/>
      <w:bookmarkStart w:id="151" w:name="_Toc392516667"/>
      <w:bookmarkStart w:id="152" w:name="_Toc380581535"/>
      <w:bookmarkStart w:id="153" w:name="_Toc28076180"/>
      <w:r w:rsidRPr="00A3538F">
        <w:rPr>
          <w:b/>
          <w:bCs/>
          <w:color w:val="000000"/>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49"/>
      <w:bookmarkEnd w:id="150"/>
      <w:bookmarkEnd w:id="151"/>
      <w:bookmarkEnd w:id="152"/>
      <w:bookmarkEnd w:id="153"/>
    </w:p>
    <w:p w:rsidR="004E66D4" w:rsidRPr="004E66D4" w:rsidRDefault="004E66D4" w:rsidP="004E66D4">
      <w:pPr>
        <w:pStyle w:val="a6"/>
        <w:shd w:val="clear" w:color="auto" w:fill="FFFFFF"/>
        <w:spacing w:line="276" w:lineRule="auto"/>
        <w:ind w:firstLine="709"/>
        <w:jc w:val="both"/>
        <w:rPr>
          <w:color w:val="000000"/>
        </w:rPr>
      </w:pPr>
      <w:bookmarkStart w:id="154" w:name="sub_4001"/>
      <w:r w:rsidRPr="004E66D4">
        <w:rPr>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E66D4" w:rsidRPr="004E66D4" w:rsidRDefault="004E66D4" w:rsidP="004E66D4">
      <w:pPr>
        <w:spacing w:line="276" w:lineRule="auto"/>
        <w:ind w:firstLine="709"/>
        <w:jc w:val="both"/>
      </w:pPr>
      <w:r w:rsidRPr="004E66D4">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E66D4" w:rsidRPr="004E66D4" w:rsidRDefault="004E66D4" w:rsidP="004E66D4">
      <w:pPr>
        <w:spacing w:line="276" w:lineRule="auto"/>
        <w:ind w:firstLine="709"/>
        <w:jc w:val="both"/>
      </w:pPr>
      <w:r w:rsidRPr="004E66D4">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E66D4">
        <w:t>архитектурным решениям</w:t>
      </w:r>
      <w:proofErr w:type="gramEnd"/>
      <w:r w:rsidRPr="004E66D4">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4E66D4" w:rsidRPr="004E66D4" w:rsidRDefault="004E66D4" w:rsidP="004E66D4">
      <w:pPr>
        <w:spacing w:line="276" w:lineRule="auto"/>
        <w:ind w:firstLine="709"/>
        <w:jc w:val="both"/>
      </w:pPr>
      <w:r w:rsidRPr="004E66D4">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E66D4" w:rsidRPr="00B45B58" w:rsidRDefault="004E66D4" w:rsidP="004E66D4">
      <w:pPr>
        <w:spacing w:line="276" w:lineRule="auto"/>
        <w:ind w:firstLine="709"/>
        <w:jc w:val="both"/>
      </w:pPr>
      <w:r w:rsidRPr="00B45B58">
        <w:t xml:space="preserve">5. </w:t>
      </w:r>
      <w:proofErr w:type="gramStart"/>
      <w:r w:rsidRPr="00B45B58">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проводимых в порядке, установленном </w:t>
      </w:r>
      <w:hyperlink r:id="rId36" w:anchor="dst2104" w:history="1">
        <w:r w:rsidRPr="00B45B58">
          <w:rPr>
            <w:rStyle w:val="a4"/>
            <w:color w:val="auto"/>
            <w:u w:val="none"/>
          </w:rPr>
          <w:t>статьей 5.1</w:t>
        </w:r>
      </w:hyperlink>
      <w:r w:rsidRPr="00B45B58">
        <w:t> Градостроительного Кодекса Российской Федерации, с учетом положений </w:t>
      </w:r>
      <w:hyperlink r:id="rId37" w:anchor="dst100615" w:history="1">
        <w:r w:rsidRPr="00B45B58">
          <w:rPr>
            <w:rStyle w:val="a4"/>
            <w:color w:val="auto"/>
            <w:u w:val="none"/>
          </w:rPr>
          <w:t>статьи 39</w:t>
        </w:r>
      </w:hyperlink>
      <w:r w:rsidRPr="00B45B58">
        <w:t> Градостроительного Кодекса Российской Федерации, за исключением случая, указанного в</w:t>
      </w:r>
      <w:proofErr w:type="gramEnd"/>
      <w:r w:rsidRPr="00B45B58">
        <w:t xml:space="preserve"> части </w:t>
      </w:r>
      <w:hyperlink r:id="rId38" w:anchor="dst3127" w:history="1">
        <w:r w:rsidRPr="00B45B58">
          <w:rPr>
            <w:rStyle w:val="a4"/>
            <w:color w:val="auto"/>
            <w:u w:val="none"/>
          </w:rPr>
          <w:t>2</w:t>
        </w:r>
      </w:hyperlink>
      <w:r w:rsidRPr="00B45B58">
        <w:t xml:space="preserve"> настоящей статьи.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w:t>
      </w:r>
      <w:r w:rsidRPr="00B45B58">
        <w:lastRenderedPageBreak/>
        <w:t>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E66D4" w:rsidRPr="00B45B58" w:rsidRDefault="004E66D4" w:rsidP="004E66D4">
      <w:pPr>
        <w:spacing w:line="276" w:lineRule="auto"/>
        <w:ind w:firstLine="709"/>
        <w:jc w:val="both"/>
      </w:pPr>
      <w:r w:rsidRPr="00B45B58">
        <w:t xml:space="preserve">6. </w:t>
      </w:r>
      <w:proofErr w:type="gramStart"/>
      <w:r w:rsidRPr="00B45B58">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w:t>
      </w:r>
      <w:proofErr w:type="gramEnd"/>
      <w:r w:rsidRPr="00B45B58">
        <w:t xml:space="preserve"> главе местной администрации.</w:t>
      </w:r>
    </w:p>
    <w:p w:rsidR="004E66D4" w:rsidRPr="00B45B58" w:rsidRDefault="004E66D4" w:rsidP="004E66D4">
      <w:pPr>
        <w:spacing w:line="276" w:lineRule="auto"/>
        <w:ind w:firstLine="709"/>
        <w:jc w:val="both"/>
      </w:pPr>
      <w:r w:rsidRPr="00B45B58">
        <w:t>7. Глава Красноярского городского поселения в течение семи дней со дня поступления указанных в </w:t>
      </w:r>
      <w:hyperlink r:id="rId39" w:anchor="dst100633" w:history="1">
        <w:r w:rsidRPr="00B45B58">
          <w:rPr>
            <w:rStyle w:val="a4"/>
            <w:color w:val="auto"/>
            <w:u w:val="none"/>
          </w:rPr>
          <w:t>части 6</w:t>
        </w:r>
      </w:hyperlink>
      <w:r w:rsidRPr="00B45B58">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E66D4" w:rsidRPr="00B45B58" w:rsidRDefault="004E66D4" w:rsidP="004E66D4">
      <w:pPr>
        <w:spacing w:line="276" w:lineRule="auto"/>
        <w:ind w:firstLine="709"/>
        <w:jc w:val="both"/>
      </w:pPr>
      <w:r w:rsidRPr="00B45B58">
        <w:t xml:space="preserve">8. </w:t>
      </w:r>
      <w:proofErr w:type="gramStart"/>
      <w:r w:rsidRPr="00B45B58">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0" w:anchor="dst2783" w:history="1">
        <w:r w:rsidRPr="00B45B58">
          <w:rPr>
            <w:rStyle w:val="a4"/>
            <w:color w:val="auto"/>
            <w:u w:val="none"/>
          </w:rPr>
          <w:t>части 2 статьи 55.32</w:t>
        </w:r>
      </w:hyperlink>
      <w:r w:rsidRPr="00B45B58">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B45B58">
        <w:t xml:space="preserve"> </w:t>
      </w:r>
      <w:proofErr w:type="gramStart"/>
      <w:r w:rsidRPr="00B45B58">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1" w:anchor="dst2783" w:history="1">
        <w:r w:rsidRPr="00B45B58">
          <w:rPr>
            <w:rStyle w:val="a4"/>
            <w:color w:val="auto"/>
            <w:u w:val="none"/>
          </w:rPr>
          <w:t>части 2 статьи 55.32</w:t>
        </w:r>
      </w:hyperlink>
      <w:r w:rsidRPr="00B45B58">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B45B58">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66D4" w:rsidRPr="00B45B58" w:rsidRDefault="004E66D4" w:rsidP="004E66D4">
      <w:pPr>
        <w:spacing w:line="276" w:lineRule="auto"/>
        <w:ind w:firstLine="709"/>
        <w:jc w:val="both"/>
      </w:pPr>
      <w:r w:rsidRPr="00B45B58">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E66D4" w:rsidRPr="00B45B58" w:rsidRDefault="004E66D4" w:rsidP="004E66D4">
      <w:pPr>
        <w:spacing w:line="276" w:lineRule="auto"/>
        <w:ind w:firstLine="709"/>
        <w:jc w:val="both"/>
      </w:pPr>
      <w:r w:rsidRPr="00B45B58">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3520EC" w:rsidRPr="003520EC" w:rsidRDefault="003520EC" w:rsidP="003520EC">
      <w:pPr>
        <w:spacing w:before="100" w:beforeAutospacing="1" w:after="100" w:afterAutospacing="1" w:line="276" w:lineRule="auto"/>
        <w:jc w:val="center"/>
        <w:outlineLvl w:val="1"/>
        <w:rPr>
          <w:b/>
          <w:bCs/>
          <w:color w:val="000000"/>
        </w:rPr>
      </w:pPr>
      <w:bookmarkStart w:id="155" w:name="_Toc410315193"/>
      <w:bookmarkStart w:id="156" w:name="_Toc400454215"/>
      <w:bookmarkStart w:id="157" w:name="_Toc392516668"/>
      <w:bookmarkStart w:id="158" w:name="_Toc380581536"/>
      <w:bookmarkStart w:id="159" w:name="_Toc379293259"/>
      <w:bookmarkStart w:id="160" w:name="_Toc282347519"/>
      <w:bookmarkStart w:id="161" w:name="_Toc339819803"/>
      <w:bookmarkStart w:id="162" w:name="_Toc321209558"/>
      <w:bookmarkStart w:id="163" w:name="_Toc28076181"/>
      <w:bookmarkEnd w:id="154"/>
      <w:r w:rsidRPr="003520EC">
        <w:rPr>
          <w:b/>
          <w:bCs/>
          <w:color w:val="000000"/>
        </w:rPr>
        <w:t xml:space="preserve">Глава 4. Порядок подготовки документации по планировке территории </w:t>
      </w:r>
      <w:bookmarkEnd w:id="155"/>
      <w:bookmarkEnd w:id="156"/>
      <w:bookmarkEnd w:id="157"/>
      <w:bookmarkEnd w:id="158"/>
      <w:bookmarkEnd w:id="159"/>
      <w:bookmarkEnd w:id="160"/>
      <w:bookmarkEnd w:id="161"/>
      <w:bookmarkEnd w:id="162"/>
      <w:r w:rsidR="002B554B">
        <w:rPr>
          <w:b/>
          <w:bCs/>
          <w:color w:val="000000"/>
        </w:rPr>
        <w:t>Красноярского</w:t>
      </w:r>
      <w:r w:rsidRPr="003520EC">
        <w:rPr>
          <w:b/>
          <w:bCs/>
          <w:color w:val="000000"/>
        </w:rPr>
        <w:t xml:space="preserve"> городского поселения</w:t>
      </w:r>
      <w:bookmarkEnd w:id="163"/>
    </w:p>
    <w:p w:rsidR="003520EC" w:rsidRPr="003520EC" w:rsidRDefault="003520EC" w:rsidP="003520EC">
      <w:pPr>
        <w:tabs>
          <w:tab w:val="left" w:pos="1260"/>
        </w:tabs>
        <w:spacing w:before="100" w:beforeAutospacing="1" w:after="100" w:afterAutospacing="1" w:line="276" w:lineRule="auto"/>
        <w:jc w:val="center"/>
        <w:outlineLvl w:val="2"/>
        <w:rPr>
          <w:b/>
          <w:bCs/>
          <w:color w:val="000000"/>
        </w:rPr>
      </w:pPr>
      <w:bookmarkStart w:id="164" w:name="_Toc282347520"/>
      <w:bookmarkStart w:id="165" w:name="_Toc410315194"/>
      <w:bookmarkStart w:id="166" w:name="_Toc400454216"/>
      <w:bookmarkStart w:id="167" w:name="_Toc392516669"/>
      <w:bookmarkStart w:id="168" w:name="_Toc380581537"/>
      <w:bookmarkStart w:id="169" w:name="_Toc379293260"/>
      <w:bookmarkStart w:id="170" w:name="_Toc339819804"/>
      <w:bookmarkStart w:id="171" w:name="_Toc321209559"/>
      <w:bookmarkStart w:id="172" w:name="_Toc28076182"/>
      <w:r w:rsidRPr="00A3538F">
        <w:rPr>
          <w:b/>
          <w:bCs/>
          <w:color w:val="000000"/>
        </w:rPr>
        <w:t xml:space="preserve">Статья 12. Назначение, виды и состав документации по планировке территории </w:t>
      </w:r>
      <w:bookmarkEnd w:id="164"/>
      <w:r w:rsidRPr="00A3538F">
        <w:rPr>
          <w:b/>
          <w:bCs/>
          <w:color w:val="000000"/>
        </w:rPr>
        <w:t>поселения</w:t>
      </w:r>
      <w:bookmarkEnd w:id="165"/>
      <w:bookmarkEnd w:id="166"/>
      <w:bookmarkEnd w:id="167"/>
      <w:bookmarkEnd w:id="168"/>
      <w:bookmarkEnd w:id="169"/>
      <w:bookmarkEnd w:id="170"/>
      <w:bookmarkEnd w:id="171"/>
      <w:bookmarkEnd w:id="172"/>
    </w:p>
    <w:p w:rsidR="003520EC" w:rsidRPr="003520EC" w:rsidRDefault="003520EC" w:rsidP="00674F09">
      <w:pPr>
        <w:spacing w:line="276" w:lineRule="auto"/>
        <w:ind w:firstLine="709"/>
        <w:jc w:val="both"/>
        <w:rPr>
          <w:color w:val="000000"/>
        </w:rPr>
      </w:pPr>
      <w:r w:rsidRPr="003520EC">
        <w:rPr>
          <w:color w:val="000000"/>
        </w:rPr>
        <w:lastRenderedPageBreak/>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3520EC" w:rsidRDefault="00806C6C" w:rsidP="00674F09">
      <w:pPr>
        <w:spacing w:line="276" w:lineRule="auto"/>
        <w:ind w:firstLine="709"/>
        <w:jc w:val="both"/>
        <w:rPr>
          <w:color w:val="000000"/>
        </w:rPr>
      </w:pPr>
      <w:bookmarkStart w:id="173" w:name="sub_4102"/>
      <w:r>
        <w:rPr>
          <w:color w:val="000000"/>
        </w:rPr>
        <w:t>2</w:t>
      </w:r>
      <w:r w:rsidR="003520EC" w:rsidRPr="003520EC">
        <w:rPr>
          <w:color w:val="000000"/>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06C6C" w:rsidRPr="00806C6C" w:rsidRDefault="00806C6C" w:rsidP="00806C6C">
      <w:pPr>
        <w:pStyle w:val="a6"/>
        <w:shd w:val="clear" w:color="auto" w:fill="FFFFFF"/>
        <w:spacing w:line="276" w:lineRule="auto"/>
        <w:ind w:firstLine="709"/>
        <w:jc w:val="both"/>
      </w:pPr>
      <w:r w:rsidRPr="00806C6C">
        <w:t>1) необходимо изъятие земельных участков для государственных или муниципальных ну</w:t>
      </w:r>
      <w:proofErr w:type="gramStart"/>
      <w:r w:rsidRPr="00806C6C">
        <w:t>жд в св</w:t>
      </w:r>
      <w:proofErr w:type="gramEnd"/>
      <w:r w:rsidRPr="00806C6C">
        <w:t>язи с размещением объекта капитального строительства федерального, регионального или местного значения;</w:t>
      </w:r>
    </w:p>
    <w:p w:rsidR="00806C6C" w:rsidRPr="00806C6C" w:rsidRDefault="00806C6C" w:rsidP="00806C6C">
      <w:pPr>
        <w:spacing w:line="276" w:lineRule="auto"/>
        <w:ind w:firstLine="709"/>
        <w:jc w:val="both"/>
      </w:pPr>
      <w:r w:rsidRPr="00806C6C">
        <w:t xml:space="preserve">2) </w:t>
      </w:r>
      <w:proofErr w:type="gramStart"/>
      <w:r w:rsidRPr="00806C6C">
        <w:t>необходимы</w:t>
      </w:r>
      <w:proofErr w:type="gramEnd"/>
      <w:r w:rsidRPr="00806C6C">
        <w:t xml:space="preserve"> установление, изменение или отмена красных линий;</w:t>
      </w:r>
    </w:p>
    <w:p w:rsidR="00806C6C" w:rsidRPr="00806C6C" w:rsidRDefault="00806C6C" w:rsidP="00806C6C">
      <w:pPr>
        <w:spacing w:line="276" w:lineRule="auto"/>
        <w:ind w:firstLine="709"/>
        <w:jc w:val="both"/>
      </w:pPr>
      <w:r w:rsidRPr="00806C6C">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06C6C" w:rsidRPr="00806C6C" w:rsidRDefault="00806C6C" w:rsidP="00806C6C">
      <w:pPr>
        <w:spacing w:line="276" w:lineRule="auto"/>
        <w:ind w:firstLine="709"/>
        <w:jc w:val="both"/>
      </w:pPr>
      <w:proofErr w:type="gramStart"/>
      <w:r w:rsidRPr="00806C6C">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806C6C" w:rsidRPr="00806C6C" w:rsidRDefault="00806C6C" w:rsidP="00806C6C">
      <w:pPr>
        <w:spacing w:line="276" w:lineRule="auto"/>
        <w:ind w:firstLine="709"/>
        <w:jc w:val="both"/>
      </w:pPr>
      <w:r w:rsidRPr="00806C6C">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42" w:anchor="dst100014" w:history="1">
        <w:r w:rsidRPr="00806C6C">
          <w:rPr>
            <w:rStyle w:val="a4"/>
            <w:color w:val="auto"/>
          </w:rPr>
          <w:t>случаи</w:t>
        </w:r>
      </w:hyperlink>
      <w:r w:rsidRPr="00806C6C">
        <w:t>, при которых для строительства, реконструкции линейного объекта не требуется подготовка документации по планировке территории;</w:t>
      </w:r>
    </w:p>
    <w:p w:rsidR="00806C6C" w:rsidRPr="00806C6C" w:rsidRDefault="00806C6C" w:rsidP="00806C6C">
      <w:pPr>
        <w:spacing w:line="276" w:lineRule="auto"/>
        <w:ind w:firstLine="709"/>
        <w:jc w:val="both"/>
      </w:pPr>
      <w:r w:rsidRPr="00806C6C">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06C6C" w:rsidRPr="00806C6C" w:rsidRDefault="00806C6C" w:rsidP="00806C6C">
      <w:pPr>
        <w:pStyle w:val="a6"/>
        <w:shd w:val="clear" w:color="auto" w:fill="FFFFFF"/>
        <w:spacing w:line="276" w:lineRule="auto"/>
        <w:ind w:firstLine="709"/>
        <w:rPr>
          <w:color w:val="000000"/>
        </w:rPr>
      </w:pPr>
      <w:r w:rsidRPr="00806C6C">
        <w:rPr>
          <w:color w:val="000000"/>
        </w:rPr>
        <w:t>7) планируется осуществление комплексного развития территории;</w:t>
      </w:r>
    </w:p>
    <w:p w:rsidR="00806C6C" w:rsidRPr="00806C6C" w:rsidRDefault="00806C6C" w:rsidP="00806C6C">
      <w:pPr>
        <w:pStyle w:val="a6"/>
        <w:shd w:val="clear" w:color="auto" w:fill="FFFFFF"/>
        <w:spacing w:line="276" w:lineRule="auto"/>
        <w:ind w:firstLine="709"/>
        <w:jc w:val="both"/>
      </w:pPr>
      <w:r w:rsidRPr="00806C6C">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806C6C">
          <w:rPr>
            <w:rStyle w:val="a4"/>
            <w:color w:val="auto"/>
            <w:u w:val="none"/>
          </w:rPr>
          <w:t>законом</w:t>
        </w:r>
      </w:hyperlink>
      <w:r w:rsidRPr="00806C6C">
        <w:t xml:space="preserve"> от 30 декабря 2004 года </w:t>
      </w:r>
      <w:r>
        <w:t>№</w:t>
      </w:r>
      <w:r w:rsidRPr="00806C6C">
        <w:t xml:space="preserve"> 214-ФЗ </w:t>
      </w:r>
      <w:r>
        <w:t>«</w:t>
      </w:r>
      <w:r w:rsidRPr="00806C6C">
        <w:t>Об участии в долевом строительстве многоквартирных домов и иных объектов недвижимости и о внесении изменений в некоторые законодате</w:t>
      </w:r>
      <w:r>
        <w:t>льные акты Российской Федерации»</w:t>
      </w:r>
      <w:r w:rsidRPr="00806C6C">
        <w:t>.</w:t>
      </w:r>
    </w:p>
    <w:p w:rsidR="003520EC" w:rsidRPr="003520EC" w:rsidRDefault="00674F09" w:rsidP="000544AC">
      <w:pPr>
        <w:spacing w:line="276" w:lineRule="auto"/>
        <w:ind w:firstLine="709"/>
        <w:jc w:val="both"/>
        <w:rPr>
          <w:color w:val="000000"/>
        </w:rPr>
      </w:pPr>
      <w:bookmarkStart w:id="174" w:name="sub_4103"/>
      <w:bookmarkEnd w:id="173"/>
      <w:r>
        <w:rPr>
          <w:color w:val="000000"/>
        </w:rPr>
        <w:t>3</w:t>
      </w:r>
      <w:r w:rsidR="003520EC" w:rsidRPr="003520EC">
        <w:rPr>
          <w:color w:val="000000"/>
        </w:rPr>
        <w:t>. Видами документации по планировке территории являются:</w:t>
      </w:r>
    </w:p>
    <w:p w:rsidR="003520EC" w:rsidRPr="003520EC" w:rsidRDefault="003520EC" w:rsidP="000544AC">
      <w:pPr>
        <w:spacing w:line="276" w:lineRule="auto"/>
        <w:ind w:firstLine="709"/>
        <w:jc w:val="both"/>
        <w:rPr>
          <w:color w:val="000000"/>
        </w:rPr>
      </w:pPr>
      <w:bookmarkStart w:id="175" w:name="dst1667"/>
      <w:bookmarkEnd w:id="175"/>
      <w:r w:rsidRPr="003520EC">
        <w:rPr>
          <w:color w:val="000000"/>
        </w:rPr>
        <w:t>1) проект планировки территории;</w:t>
      </w:r>
    </w:p>
    <w:p w:rsidR="003520EC" w:rsidRPr="000544AC" w:rsidRDefault="003520EC" w:rsidP="000544AC">
      <w:pPr>
        <w:spacing w:line="276" w:lineRule="auto"/>
        <w:ind w:firstLine="709"/>
        <w:jc w:val="both"/>
      </w:pPr>
      <w:bookmarkStart w:id="176" w:name="dst1668"/>
      <w:bookmarkEnd w:id="176"/>
      <w:r w:rsidRPr="000544AC">
        <w:t>2) проект межевания территории.</w:t>
      </w:r>
    </w:p>
    <w:p w:rsidR="00674F09" w:rsidRPr="000544AC" w:rsidRDefault="00674F09" w:rsidP="000544AC">
      <w:pPr>
        <w:pStyle w:val="a6"/>
        <w:shd w:val="clear" w:color="auto" w:fill="FFFFFF"/>
        <w:spacing w:line="276" w:lineRule="auto"/>
        <w:ind w:firstLine="709"/>
        <w:jc w:val="both"/>
      </w:pPr>
      <w:r w:rsidRPr="000544AC">
        <w:t>4</w:t>
      </w:r>
      <w:r w:rsidR="003520EC" w:rsidRPr="000544AC">
        <w:t xml:space="preserve">. </w:t>
      </w:r>
      <w:bookmarkStart w:id="177" w:name="_Toc410315195"/>
      <w:bookmarkStart w:id="178" w:name="_Toc400454217"/>
      <w:bookmarkStart w:id="179" w:name="_Toc392516670"/>
      <w:bookmarkStart w:id="180" w:name="_Toc380581538"/>
      <w:bookmarkStart w:id="181" w:name="_Toc379293261"/>
      <w:bookmarkStart w:id="182" w:name="_Toc339819805"/>
      <w:bookmarkStart w:id="183" w:name="_Toc321209560"/>
      <w:bookmarkStart w:id="184" w:name="_Toc282347521"/>
      <w:bookmarkStart w:id="185" w:name="_Toc28076183"/>
      <w:bookmarkStart w:id="186" w:name="sub_45"/>
      <w:bookmarkEnd w:id="174"/>
      <w:r w:rsidRPr="000544AC">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w:t>
      </w:r>
      <w:r w:rsidRPr="000544AC">
        <w:lastRenderedPageBreak/>
        <w:t>территории в целях, предусмотренных </w:t>
      </w:r>
      <w:hyperlink r:id="rId44" w:anchor="dst1398" w:history="1">
        <w:r w:rsidRPr="000544AC">
          <w:rPr>
            <w:rStyle w:val="a4"/>
            <w:color w:val="auto"/>
            <w:u w:val="none"/>
          </w:rPr>
          <w:t>частью 2 статьи 43</w:t>
        </w:r>
      </w:hyperlink>
      <w:r w:rsidRPr="000544AC">
        <w:t> </w:t>
      </w:r>
      <w:r w:rsidR="000544AC" w:rsidRPr="000544AC">
        <w:t>Градостроительного Кодекса Российской Федерации</w:t>
      </w:r>
      <w:r w:rsidRPr="000544AC">
        <w:t>.</w:t>
      </w:r>
    </w:p>
    <w:p w:rsidR="00674F09" w:rsidRPr="000544AC" w:rsidRDefault="000544AC" w:rsidP="000544AC">
      <w:pPr>
        <w:spacing w:line="276" w:lineRule="auto"/>
        <w:ind w:firstLine="709"/>
        <w:jc w:val="both"/>
      </w:pPr>
      <w:r w:rsidRPr="000544AC">
        <w:t>5</w:t>
      </w:r>
      <w:r w:rsidR="00674F09" w:rsidRPr="000544AC">
        <w:t>. Проект планировки территории является основой для подготовки проекта межевания территории, за исключением случаев, предусмотренных </w:t>
      </w:r>
      <w:hyperlink r:id="rId45" w:anchor="dst1669" w:history="1">
        <w:r w:rsidR="00674F09" w:rsidRPr="000544AC">
          <w:rPr>
            <w:rStyle w:val="a4"/>
            <w:color w:val="auto"/>
            <w:u w:val="none"/>
          </w:rPr>
          <w:t xml:space="preserve">частью </w:t>
        </w:r>
        <w:r w:rsidRPr="000544AC">
          <w:rPr>
            <w:rStyle w:val="a4"/>
            <w:color w:val="auto"/>
            <w:u w:val="none"/>
          </w:rPr>
          <w:t>4</w:t>
        </w:r>
      </w:hyperlink>
      <w:r w:rsidR="00674F09" w:rsidRPr="000544AC">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74F09" w:rsidRPr="000544AC" w:rsidRDefault="000544AC" w:rsidP="000544AC">
      <w:pPr>
        <w:pStyle w:val="a6"/>
        <w:shd w:val="clear" w:color="auto" w:fill="FFFFFF"/>
        <w:spacing w:line="276" w:lineRule="auto"/>
        <w:ind w:firstLine="709"/>
        <w:jc w:val="both"/>
      </w:pPr>
      <w:r w:rsidRPr="000544AC">
        <w:t>6</w:t>
      </w:r>
      <w:r w:rsidR="00674F09" w:rsidRPr="000544AC">
        <w:t>. Особенности подготовки документации по планировке территории садоводства или огородничества устанавливаются Федеральным </w:t>
      </w:r>
      <w:hyperlink r:id="rId46" w:history="1">
        <w:r w:rsidR="00674F09" w:rsidRPr="000544AC">
          <w:rPr>
            <w:rStyle w:val="a4"/>
            <w:color w:val="auto"/>
            <w:u w:val="none"/>
          </w:rPr>
          <w:t>законом</w:t>
        </w:r>
      </w:hyperlink>
      <w:r w:rsidR="00674F09" w:rsidRPr="000544AC">
        <w:t xml:space="preserve"> от 29 июля 2017 года N 217-ФЗ </w:t>
      </w:r>
      <w:r w:rsidRPr="000544AC">
        <w:t>«</w:t>
      </w:r>
      <w:r w:rsidR="00674F09" w:rsidRPr="000544AC">
        <w:t>О ведении гражданами садоводства и огородничества для собственных нужд и о внесении изменений в отдельные законодате</w:t>
      </w:r>
      <w:r w:rsidRPr="000544AC">
        <w:t>льные акты Российской Федерации»</w:t>
      </w:r>
      <w:r w:rsidR="00674F09" w:rsidRPr="000544AC">
        <w:t>.</w:t>
      </w:r>
    </w:p>
    <w:p w:rsidR="00674F09" w:rsidRDefault="00674F09" w:rsidP="000544AC">
      <w:pPr>
        <w:pStyle w:val="a6"/>
        <w:shd w:val="clear" w:color="auto" w:fill="FFFFFF"/>
        <w:ind w:firstLine="540"/>
        <w:rPr>
          <w:color w:val="000000"/>
          <w:sz w:val="30"/>
          <w:szCs w:val="30"/>
        </w:rPr>
      </w:pPr>
    </w:p>
    <w:p w:rsidR="003520EC" w:rsidRDefault="00674F09" w:rsidP="00674F09">
      <w:pPr>
        <w:autoSpaceDE w:val="0"/>
        <w:autoSpaceDN w:val="0"/>
        <w:adjustRightInd w:val="0"/>
        <w:spacing w:line="276" w:lineRule="auto"/>
        <w:ind w:firstLine="709"/>
        <w:jc w:val="both"/>
        <w:rPr>
          <w:b/>
          <w:bCs/>
          <w:color w:val="000000"/>
        </w:rPr>
      </w:pPr>
      <w:r w:rsidRPr="00A3538F">
        <w:rPr>
          <w:b/>
          <w:bCs/>
          <w:color w:val="000000"/>
        </w:rPr>
        <w:t xml:space="preserve"> </w:t>
      </w:r>
      <w:r w:rsidR="003520EC" w:rsidRPr="00A3538F">
        <w:rPr>
          <w:b/>
          <w:bCs/>
          <w:color w:val="000000"/>
        </w:rPr>
        <w:t>Статья 13. Порядок подготовки, принятия решения об утверждении или об отклонении проектов планировки и проектов межевания территории.</w:t>
      </w:r>
      <w:bookmarkEnd w:id="177"/>
      <w:bookmarkEnd w:id="178"/>
      <w:bookmarkEnd w:id="179"/>
      <w:bookmarkEnd w:id="180"/>
      <w:bookmarkEnd w:id="181"/>
      <w:bookmarkEnd w:id="182"/>
      <w:bookmarkEnd w:id="183"/>
      <w:bookmarkEnd w:id="184"/>
      <w:bookmarkEnd w:id="185"/>
    </w:p>
    <w:p w:rsidR="000544AC" w:rsidRPr="003520EC" w:rsidRDefault="000544AC" w:rsidP="00674F09">
      <w:pPr>
        <w:autoSpaceDE w:val="0"/>
        <w:autoSpaceDN w:val="0"/>
        <w:adjustRightInd w:val="0"/>
        <w:spacing w:line="276" w:lineRule="auto"/>
        <w:ind w:firstLine="709"/>
        <w:jc w:val="both"/>
        <w:rPr>
          <w:b/>
          <w:bCs/>
          <w:color w:val="000000"/>
        </w:rPr>
      </w:pPr>
    </w:p>
    <w:p w:rsidR="00B45B58" w:rsidRPr="005B4FA2" w:rsidRDefault="003520EC" w:rsidP="005B4FA2">
      <w:pPr>
        <w:autoSpaceDE w:val="0"/>
        <w:autoSpaceDN w:val="0"/>
        <w:adjustRightInd w:val="0"/>
        <w:spacing w:line="276" w:lineRule="auto"/>
        <w:ind w:firstLine="709"/>
        <w:jc w:val="both"/>
      </w:pPr>
      <w:bookmarkStart w:id="187" w:name="sub_4602"/>
      <w:bookmarkEnd w:id="186"/>
      <w:r w:rsidRPr="005B4FA2">
        <w:t>1.</w:t>
      </w:r>
      <w:r w:rsidR="00B45B58" w:rsidRPr="005B4FA2">
        <w:rPr>
          <w:shd w:val="clear" w:color="auto" w:fill="FFFFFF"/>
        </w:rPr>
        <w:t xml:space="preserve"> </w:t>
      </w:r>
      <w:proofErr w:type="gramStart"/>
      <w:r w:rsidR="00B45B58" w:rsidRPr="005B4FA2">
        <w:rPr>
          <w:shd w:val="clear" w:color="auto" w:fill="FFFFFF"/>
        </w:rPr>
        <w:t>Решение о подготовке документации по планировке территории применительно к территории Красноярского городского поселения, за исключением случаев, указанных в </w:t>
      </w:r>
      <w:hyperlink r:id="rId47" w:anchor="dst1431" w:history="1">
        <w:r w:rsidR="00B45B58" w:rsidRPr="005B4FA2">
          <w:rPr>
            <w:rStyle w:val="a4"/>
            <w:color w:val="auto"/>
            <w:u w:val="none"/>
            <w:shd w:val="clear" w:color="auto" w:fill="FFFFFF"/>
          </w:rPr>
          <w:t>частях 2</w:t>
        </w:r>
      </w:hyperlink>
      <w:r w:rsidR="00B45B58" w:rsidRPr="005B4FA2">
        <w:rPr>
          <w:shd w:val="clear" w:color="auto" w:fill="FFFFFF"/>
        </w:rPr>
        <w:t> - </w:t>
      </w:r>
      <w:hyperlink r:id="rId48" w:anchor="dst1437" w:history="1">
        <w:r w:rsidR="00B45B58" w:rsidRPr="005B4FA2">
          <w:rPr>
            <w:rStyle w:val="a4"/>
            <w:color w:val="auto"/>
            <w:u w:val="none"/>
            <w:shd w:val="clear" w:color="auto" w:fill="FFFFFF"/>
          </w:rPr>
          <w:t>4.2</w:t>
        </w:r>
      </w:hyperlink>
      <w:r w:rsidR="00B45B58" w:rsidRPr="005B4FA2">
        <w:rPr>
          <w:shd w:val="clear" w:color="auto" w:fill="FFFFFF"/>
        </w:rPr>
        <w:t> и </w:t>
      </w:r>
      <w:hyperlink r:id="rId49" w:anchor="dst1440" w:history="1">
        <w:r w:rsidR="00B45B58" w:rsidRPr="005B4FA2">
          <w:rPr>
            <w:rStyle w:val="a4"/>
            <w:color w:val="auto"/>
            <w:u w:val="none"/>
            <w:shd w:val="clear" w:color="auto" w:fill="FFFFFF"/>
          </w:rPr>
          <w:t>5.2 статьи 45</w:t>
        </w:r>
      </w:hyperlink>
      <w:r w:rsidR="00B45B58" w:rsidRPr="005B4FA2">
        <w:rPr>
          <w:shd w:val="clear" w:color="auto" w:fill="FFFFFF"/>
        </w:rPr>
        <w:t> </w:t>
      </w:r>
      <w:r w:rsidR="00B45B58" w:rsidRPr="005B4FA2">
        <w:t>Градостроительного Кодекса Российской Федерации</w:t>
      </w:r>
      <w:r w:rsidR="00B45B58" w:rsidRPr="005B4FA2">
        <w:rPr>
          <w:shd w:val="clear" w:color="auto" w:fill="FFFFFF"/>
        </w:rPr>
        <w:t>, принимается Администрацией Красноярского городского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00B45B58" w:rsidRPr="005B4FA2">
        <w:rPr>
          <w:shd w:val="clear" w:color="auto" w:fill="FFFFFF"/>
        </w:rPr>
        <w:t xml:space="preserve"> В случае подготовки документации по планировке территории заинтересованными лицами, указанными в </w:t>
      </w:r>
      <w:hyperlink r:id="rId50" w:anchor="dst1425" w:history="1">
        <w:r w:rsidR="00B45B58" w:rsidRPr="005B4FA2">
          <w:rPr>
            <w:rStyle w:val="a4"/>
            <w:color w:val="auto"/>
            <w:u w:val="none"/>
            <w:shd w:val="clear" w:color="auto" w:fill="FFFFFF"/>
          </w:rPr>
          <w:t>части 1.1 статьи 45</w:t>
        </w:r>
      </w:hyperlink>
      <w:r w:rsidR="00B45B58" w:rsidRPr="005B4FA2">
        <w:rPr>
          <w:shd w:val="clear" w:color="auto" w:fill="FFFFFF"/>
        </w:rPr>
        <w:t> </w:t>
      </w:r>
      <w:r w:rsidR="00B45B58" w:rsidRPr="005B4FA2">
        <w:t>Градостроительного Кодекса Российской Федерации</w:t>
      </w:r>
      <w:r w:rsidR="00B45B58" w:rsidRPr="005B4FA2">
        <w:rPr>
          <w:shd w:val="clear" w:color="auto" w:fill="FFFFFF"/>
        </w:rPr>
        <w:t>, принятие органом местного самоуправления поселения решения о подготовке документации по планировке территории не требуется.</w:t>
      </w:r>
    </w:p>
    <w:p w:rsidR="00B45B58" w:rsidRPr="005B4FA2" w:rsidRDefault="003520EC" w:rsidP="005B4FA2">
      <w:pPr>
        <w:autoSpaceDE w:val="0"/>
        <w:autoSpaceDN w:val="0"/>
        <w:adjustRightInd w:val="0"/>
        <w:spacing w:line="276" w:lineRule="auto"/>
        <w:ind w:firstLine="709"/>
        <w:jc w:val="both"/>
        <w:rPr>
          <w:shd w:val="clear" w:color="auto" w:fill="FFFFFF"/>
        </w:rPr>
      </w:pPr>
      <w:r w:rsidRPr="005B4FA2">
        <w:t xml:space="preserve">2. </w:t>
      </w:r>
      <w:r w:rsidR="00B45B58" w:rsidRPr="005B4FA2">
        <w:rPr>
          <w:shd w:val="clear" w:color="auto" w:fill="FFFFFF"/>
        </w:rPr>
        <w:t>Указанное в </w:t>
      </w:r>
      <w:hyperlink r:id="rId51" w:anchor="dst100719" w:history="1">
        <w:r w:rsidR="00B45B58" w:rsidRPr="005B4FA2">
          <w:rPr>
            <w:rStyle w:val="a4"/>
            <w:color w:val="auto"/>
            <w:u w:val="none"/>
            <w:shd w:val="clear" w:color="auto" w:fill="FFFFFF"/>
          </w:rPr>
          <w:t>части 1</w:t>
        </w:r>
      </w:hyperlink>
      <w:r w:rsidR="00B45B58" w:rsidRPr="005B4FA2">
        <w:rPr>
          <w:shd w:val="clear" w:color="auto" w:fill="FFFFFF"/>
        </w:rPr>
        <w:t>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Красноярского городского поселения (</w:t>
      </w:r>
      <w:hyperlink r:id="rId52" w:history="1">
        <w:r w:rsidR="00B45B58" w:rsidRPr="005B4FA2">
          <w:rPr>
            <w:rStyle w:val="a4"/>
            <w:color w:val="auto"/>
            <w:u w:val="none"/>
            <w:shd w:val="clear" w:color="auto" w:fill="FFFFFF"/>
          </w:rPr>
          <w:t>https://красноярское34.рф</w:t>
        </w:r>
      </w:hyperlink>
      <w:r w:rsidR="00B45B58" w:rsidRPr="005B4FA2">
        <w:rPr>
          <w:shd w:val="clear" w:color="auto" w:fill="FFFFFF"/>
        </w:rPr>
        <w:t>) в сети «Интернет».</w:t>
      </w:r>
    </w:p>
    <w:p w:rsidR="00FE3B2A" w:rsidRPr="005B4FA2" w:rsidRDefault="00FE3B2A" w:rsidP="005B4FA2">
      <w:pPr>
        <w:autoSpaceDE w:val="0"/>
        <w:autoSpaceDN w:val="0"/>
        <w:adjustRightInd w:val="0"/>
        <w:spacing w:line="276" w:lineRule="auto"/>
        <w:ind w:firstLine="709"/>
        <w:jc w:val="both"/>
        <w:rPr>
          <w:shd w:val="clear" w:color="auto" w:fill="FFFFFF"/>
        </w:rPr>
      </w:pPr>
      <w:r w:rsidRPr="005B4FA2">
        <w:rPr>
          <w:shd w:val="clear" w:color="auto" w:fill="FFFFFF"/>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Красноярского городского поселения свои предложения о порядке, сроках подготовки и содержании документации по планировке территории.</w:t>
      </w:r>
    </w:p>
    <w:p w:rsidR="00FE3B2A" w:rsidRPr="005B4FA2" w:rsidRDefault="00FE3B2A" w:rsidP="005B4FA2">
      <w:pPr>
        <w:pStyle w:val="a6"/>
        <w:shd w:val="clear" w:color="auto" w:fill="FFFFFF"/>
        <w:spacing w:line="276" w:lineRule="auto"/>
        <w:ind w:firstLine="709"/>
        <w:jc w:val="both"/>
      </w:pPr>
      <w:r w:rsidRPr="005B4FA2">
        <w:t>4. Заинтересованные лица, указанные в </w:t>
      </w:r>
      <w:hyperlink r:id="rId53" w:anchor="dst1425" w:history="1">
        <w:r w:rsidRPr="005B4FA2">
          <w:rPr>
            <w:rStyle w:val="a4"/>
            <w:color w:val="auto"/>
            <w:u w:val="none"/>
          </w:rPr>
          <w:t>части 1.1 статьи 45</w:t>
        </w:r>
      </w:hyperlink>
      <w:r w:rsidRPr="005B4FA2">
        <w:t>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w:t>
      </w:r>
      <w:hyperlink r:id="rId54" w:anchor="dst1447" w:history="1">
        <w:r w:rsidRPr="005B4FA2">
          <w:rPr>
            <w:rStyle w:val="a4"/>
            <w:color w:val="auto"/>
            <w:u w:val="none"/>
          </w:rPr>
          <w:t>части 10 статьи 45</w:t>
        </w:r>
      </w:hyperlink>
      <w:r w:rsidRPr="005B4FA2">
        <w:t> Градостроительного Кодекса Российской Федерации, и направляют ее для утверждения в Администрацию Красноярского городского поселения.</w:t>
      </w:r>
    </w:p>
    <w:p w:rsidR="00FE3B2A" w:rsidRPr="005B4FA2" w:rsidRDefault="00FE3B2A" w:rsidP="005B4FA2">
      <w:pPr>
        <w:spacing w:line="276" w:lineRule="auto"/>
        <w:ind w:firstLine="709"/>
        <w:jc w:val="both"/>
      </w:pPr>
      <w:r w:rsidRPr="005B4FA2">
        <w:t>5. Администрацию Красноярского городского поселения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Градостроительным  Кодексом Российской Федерации Администрацией Красноярского городского поселения, осуществляет проверку такой документации на соответствие требованиям, указанным в </w:t>
      </w:r>
      <w:hyperlink r:id="rId55" w:anchor="dst2873" w:history="1">
        <w:r w:rsidRPr="005B4FA2">
          <w:rPr>
            <w:rStyle w:val="a4"/>
            <w:color w:val="auto"/>
            <w:u w:val="none"/>
          </w:rPr>
          <w:t>части 10 статьи 45</w:t>
        </w:r>
      </w:hyperlink>
      <w:r w:rsidRPr="005B4FA2">
        <w:t> Градостроительного  Кодекса Российской Федерации. По результатам проверки Администрация обеспечивает рассмотрение документации по планировке территории на публичных слушаниях либо отклоняет такую документацию и направляет ее на доработку.</w:t>
      </w:r>
    </w:p>
    <w:p w:rsidR="00FE3B2A" w:rsidRPr="005B4FA2" w:rsidRDefault="00FE3B2A" w:rsidP="005B4FA2">
      <w:pPr>
        <w:spacing w:line="276" w:lineRule="auto"/>
        <w:ind w:firstLine="709"/>
        <w:jc w:val="both"/>
      </w:pPr>
      <w:r w:rsidRPr="005B4FA2">
        <w:lastRenderedPageBreak/>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Красноярского городского поселения, до их утверждения подлежат обязательному рассмотрению на публичных слушаниях.</w:t>
      </w:r>
    </w:p>
    <w:p w:rsidR="00FE3B2A" w:rsidRPr="005B4FA2" w:rsidRDefault="00FE3B2A" w:rsidP="005B4FA2">
      <w:pPr>
        <w:spacing w:line="276" w:lineRule="auto"/>
        <w:ind w:firstLine="709"/>
        <w:jc w:val="both"/>
      </w:pPr>
      <w:r w:rsidRPr="005B4FA2">
        <w:t>7. Публичные слушания по проекту планировки территории и проекту межевания территории не проводятся в случаях, предусмотренных </w:t>
      </w:r>
      <w:hyperlink r:id="rId56" w:anchor="dst2204" w:history="1">
        <w:r w:rsidRPr="005B4FA2">
          <w:rPr>
            <w:rStyle w:val="a4"/>
            <w:color w:val="auto"/>
            <w:u w:val="none"/>
          </w:rPr>
          <w:t>частью 12 статьи 43</w:t>
        </w:r>
      </w:hyperlink>
      <w:r w:rsidRPr="005B4FA2">
        <w:t> и </w:t>
      </w:r>
      <w:hyperlink r:id="rId57" w:anchor="dst102030" w:history="1">
        <w:r w:rsidRPr="005B4FA2">
          <w:rPr>
            <w:rStyle w:val="a4"/>
            <w:color w:val="auto"/>
            <w:u w:val="none"/>
          </w:rPr>
          <w:t>частью 22 статьи 45</w:t>
        </w:r>
      </w:hyperlink>
      <w:r w:rsidRPr="005B4FA2">
        <w:t> Градостроительным  Кодексом Российской Федерации, а также в случае, если проект планировки территории и проект межевания территории подготовлены в отношении:</w:t>
      </w:r>
    </w:p>
    <w:p w:rsidR="00FE3B2A" w:rsidRPr="005B4FA2" w:rsidRDefault="00FE3B2A" w:rsidP="005B4FA2">
      <w:pPr>
        <w:pStyle w:val="no-indent"/>
        <w:shd w:val="clear" w:color="auto" w:fill="FFFFFF"/>
        <w:spacing w:before="0" w:beforeAutospacing="0" w:after="0" w:afterAutospacing="0" w:line="276" w:lineRule="auto"/>
        <w:ind w:firstLine="709"/>
        <w:jc w:val="both"/>
      </w:pPr>
      <w:r w:rsidRPr="005B4FA2">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E3B2A" w:rsidRPr="005B4FA2" w:rsidRDefault="00FE3B2A" w:rsidP="005B4FA2">
      <w:pPr>
        <w:spacing w:line="276" w:lineRule="auto"/>
        <w:ind w:firstLine="709"/>
        <w:jc w:val="both"/>
      </w:pPr>
      <w:r w:rsidRPr="005B4FA2">
        <w:t>2) территории для размещения линейных объектов в границах земель лесного фонда.</w:t>
      </w:r>
    </w:p>
    <w:p w:rsidR="00FE3B2A" w:rsidRPr="005B4FA2" w:rsidRDefault="00FE3B2A" w:rsidP="005B4FA2">
      <w:pPr>
        <w:spacing w:line="276" w:lineRule="auto"/>
        <w:ind w:firstLine="709"/>
        <w:jc w:val="both"/>
      </w:pPr>
      <w:r w:rsidRPr="005B4FA2">
        <w:t xml:space="preserve">8. </w:t>
      </w:r>
      <w:proofErr w:type="gramStart"/>
      <w:r w:rsidRPr="005B4FA2">
        <w:t>В случае внесения изменений в указанные в </w:t>
      </w:r>
      <w:hyperlink r:id="rId58" w:anchor="dst2205" w:history="1">
        <w:r w:rsidRPr="005B4FA2">
          <w:rPr>
            <w:rStyle w:val="a4"/>
            <w:color w:val="auto"/>
            <w:u w:val="none"/>
          </w:rPr>
          <w:t>части 6</w:t>
        </w:r>
      </w:hyperlink>
      <w:r w:rsidRPr="005B4FA2">
        <w:t> настоящей статьи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roofErr w:type="gramEnd"/>
    </w:p>
    <w:p w:rsidR="00FE3B2A" w:rsidRPr="005B4FA2" w:rsidRDefault="00FE3B2A" w:rsidP="005B4FA2">
      <w:pPr>
        <w:spacing w:line="276" w:lineRule="auto"/>
        <w:ind w:firstLine="709"/>
        <w:jc w:val="both"/>
      </w:pPr>
      <w:r w:rsidRPr="005B4FA2">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9" w:anchor="dst2104" w:history="1">
        <w:r w:rsidRPr="005B4FA2">
          <w:rPr>
            <w:rStyle w:val="a4"/>
            <w:color w:val="auto"/>
            <w:u w:val="none"/>
          </w:rPr>
          <w:t>статьей 5.1</w:t>
        </w:r>
      </w:hyperlink>
      <w:r w:rsidRPr="005B4FA2">
        <w:t> Градостроительного Кодекса Российской Федерации, с учетом положений статьи 46 Градостроительного  Кодекса Российской Федерации.</w:t>
      </w:r>
    </w:p>
    <w:p w:rsidR="00FE3B2A" w:rsidRPr="005B4FA2" w:rsidRDefault="00FE3B2A" w:rsidP="005B4FA2">
      <w:pPr>
        <w:spacing w:line="276" w:lineRule="auto"/>
        <w:ind w:firstLine="709"/>
        <w:jc w:val="both"/>
      </w:pPr>
      <w:r w:rsidRPr="005B4FA2">
        <w:t>10. Срок проведения публичных слушаний со дня оповещения жителей Красноярского городского поселения об их проведении до дня опубликования заключения о результатах публичных слушаний определяется уставом Красноярского городского поселения и нормативными правовыми актами Администрации Красноярского городского поселения и не может быть менее четырнадцати дней и более тридцати дней.</w:t>
      </w:r>
    </w:p>
    <w:p w:rsidR="00FE3B2A" w:rsidRPr="005B4FA2" w:rsidRDefault="00FE3B2A" w:rsidP="005B4FA2">
      <w:pPr>
        <w:spacing w:line="276" w:lineRule="auto"/>
        <w:ind w:firstLine="709"/>
        <w:jc w:val="both"/>
      </w:pPr>
      <w:r w:rsidRPr="005B4FA2">
        <w:t xml:space="preserve">11. </w:t>
      </w:r>
      <w:proofErr w:type="gramStart"/>
      <w:r w:rsidRPr="005B4FA2">
        <w:t>Администрация Красноярского городского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публичных слушаний, а в случае, если в соответствии</w:t>
      </w:r>
      <w:proofErr w:type="gramEnd"/>
      <w:r w:rsidRPr="005B4FA2">
        <w:t xml:space="preserve"> с</w:t>
      </w:r>
      <w:r w:rsidR="005B4FA2" w:rsidRPr="005B4FA2">
        <w:t>о</w:t>
      </w:r>
      <w:r w:rsidRPr="005B4FA2">
        <w:t xml:space="preserve"> статьей</w:t>
      </w:r>
      <w:r w:rsidR="005B4FA2" w:rsidRPr="005B4FA2">
        <w:t xml:space="preserve"> 46 Градостроительного  Кодекса Российской Федерации</w:t>
      </w:r>
      <w:r w:rsidRPr="005B4FA2">
        <w:t xml:space="preserve"> публичные слушания не проводятся, в срок, указанный в </w:t>
      </w:r>
      <w:hyperlink r:id="rId60" w:anchor="dst3144" w:history="1">
        <w:r w:rsidRPr="005B4FA2">
          <w:rPr>
            <w:rStyle w:val="a4"/>
            <w:color w:val="auto"/>
            <w:u w:val="none"/>
          </w:rPr>
          <w:t xml:space="preserve">части </w:t>
        </w:r>
        <w:r w:rsidR="005B4FA2" w:rsidRPr="005B4FA2">
          <w:rPr>
            <w:rStyle w:val="a4"/>
            <w:color w:val="auto"/>
            <w:u w:val="none"/>
          </w:rPr>
          <w:t>5</w:t>
        </w:r>
      </w:hyperlink>
      <w:r w:rsidRPr="005B4FA2">
        <w:t> настоящей статьи.</w:t>
      </w:r>
    </w:p>
    <w:p w:rsidR="00FE3B2A" w:rsidRPr="005B4FA2" w:rsidRDefault="005B4FA2" w:rsidP="005B4FA2">
      <w:pPr>
        <w:spacing w:line="276" w:lineRule="auto"/>
        <w:ind w:firstLine="709"/>
        <w:jc w:val="both"/>
      </w:pPr>
      <w:r w:rsidRPr="005B4FA2">
        <w:t>12</w:t>
      </w:r>
      <w:r w:rsidR="00FE3B2A" w:rsidRPr="005B4FA2">
        <w:t>. Основанием для отклонения документации по планировке территории, подготовленной лицами, указанными в </w:t>
      </w:r>
      <w:hyperlink r:id="rId61" w:anchor="dst1425" w:history="1">
        <w:r w:rsidR="00FE3B2A" w:rsidRPr="005B4FA2">
          <w:rPr>
            <w:rStyle w:val="a4"/>
            <w:color w:val="auto"/>
            <w:u w:val="none"/>
          </w:rPr>
          <w:t>части 1.1 статьи 45</w:t>
        </w:r>
      </w:hyperlink>
      <w:r w:rsidR="00FE3B2A" w:rsidRPr="005B4FA2">
        <w:t> </w:t>
      </w:r>
      <w:r w:rsidRPr="005B4FA2">
        <w:t>Градостроительного  Кодекса Российской Федерации</w:t>
      </w:r>
      <w:r w:rsidR="00FE3B2A" w:rsidRPr="005B4FA2">
        <w:t>, и направления ее на доработку является несоответствие такой документации требованиям, указанным в </w:t>
      </w:r>
      <w:hyperlink r:id="rId62" w:anchor="dst1447" w:history="1">
        <w:r w:rsidR="00FE3B2A" w:rsidRPr="005B4FA2">
          <w:rPr>
            <w:rStyle w:val="a4"/>
            <w:color w:val="auto"/>
            <w:u w:val="none"/>
          </w:rPr>
          <w:t>части 10 статьи 45</w:t>
        </w:r>
      </w:hyperlink>
      <w:r w:rsidR="00FE3B2A" w:rsidRPr="005B4FA2">
        <w:t> </w:t>
      </w:r>
      <w:r w:rsidRPr="005B4FA2">
        <w:t>Градостроительного  Кодекса Российской Федерации</w:t>
      </w:r>
      <w:r w:rsidR="00FE3B2A" w:rsidRPr="005B4FA2">
        <w:t>. В иных случаях отклонение представленной такими лицами документации по планировке территории не допускается.</w:t>
      </w:r>
    </w:p>
    <w:p w:rsidR="00FE3B2A" w:rsidRPr="005B4FA2" w:rsidRDefault="00FE3B2A" w:rsidP="005B4FA2">
      <w:pPr>
        <w:spacing w:line="276" w:lineRule="auto"/>
        <w:ind w:firstLine="709"/>
        <w:jc w:val="both"/>
      </w:pPr>
      <w:r w:rsidRPr="005B4FA2">
        <w:t>1</w:t>
      </w:r>
      <w:r w:rsidR="005B4FA2" w:rsidRPr="005B4FA2">
        <w:t>3</w:t>
      </w:r>
      <w:r w:rsidRPr="005B4FA2">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5B4FA2" w:rsidRPr="005B4FA2">
        <w:rPr>
          <w:shd w:val="clear" w:color="auto" w:fill="FFFFFF"/>
        </w:rPr>
        <w:t>Красноярского городского поселения (</w:t>
      </w:r>
      <w:hyperlink r:id="rId63" w:history="1">
        <w:r w:rsidR="005B4FA2" w:rsidRPr="005B4FA2">
          <w:rPr>
            <w:rStyle w:val="a4"/>
            <w:color w:val="auto"/>
            <w:u w:val="none"/>
            <w:shd w:val="clear" w:color="auto" w:fill="FFFFFF"/>
          </w:rPr>
          <w:t>https://красноярское34.рф</w:t>
        </w:r>
      </w:hyperlink>
      <w:r w:rsidR="005B4FA2" w:rsidRPr="005B4FA2">
        <w:rPr>
          <w:shd w:val="clear" w:color="auto" w:fill="FFFFFF"/>
        </w:rPr>
        <w:t xml:space="preserve">) </w:t>
      </w:r>
      <w:r w:rsidRPr="005B4FA2">
        <w:t xml:space="preserve"> в сети </w:t>
      </w:r>
      <w:r w:rsidR="005B4FA2" w:rsidRPr="005B4FA2">
        <w:t>«</w:t>
      </w:r>
      <w:r w:rsidRPr="005B4FA2">
        <w:t>Интернет</w:t>
      </w:r>
      <w:r w:rsidR="005B4FA2" w:rsidRPr="005B4FA2">
        <w:t>»</w:t>
      </w:r>
      <w:r w:rsidRPr="005B4FA2">
        <w:t>.</w:t>
      </w:r>
    </w:p>
    <w:p w:rsidR="00FE3B2A" w:rsidRDefault="00FE3B2A" w:rsidP="005B4FA2">
      <w:pPr>
        <w:autoSpaceDE w:val="0"/>
        <w:autoSpaceDN w:val="0"/>
        <w:adjustRightInd w:val="0"/>
        <w:spacing w:line="276" w:lineRule="auto"/>
        <w:ind w:firstLine="851"/>
        <w:jc w:val="both"/>
        <w:rPr>
          <w:color w:val="000000"/>
        </w:rPr>
      </w:pPr>
    </w:p>
    <w:p w:rsidR="003520EC" w:rsidRPr="003520EC" w:rsidRDefault="003520EC" w:rsidP="003520EC">
      <w:pPr>
        <w:spacing w:before="100" w:beforeAutospacing="1" w:after="100" w:afterAutospacing="1" w:line="276" w:lineRule="auto"/>
        <w:jc w:val="center"/>
        <w:outlineLvl w:val="2"/>
        <w:rPr>
          <w:b/>
          <w:bCs/>
          <w:color w:val="000000"/>
        </w:rPr>
      </w:pPr>
      <w:bookmarkStart w:id="188" w:name="_Toc410315196"/>
      <w:bookmarkStart w:id="189" w:name="_Toc400454218"/>
      <w:bookmarkStart w:id="190" w:name="_Toc392516671"/>
      <w:bookmarkStart w:id="191" w:name="_Toc380581539"/>
      <w:bookmarkStart w:id="192" w:name="_Toc379293262"/>
      <w:bookmarkStart w:id="193" w:name="_Toc339819806"/>
      <w:bookmarkStart w:id="194" w:name="_Toc321209561"/>
      <w:bookmarkStart w:id="195" w:name="_Toc282347522"/>
      <w:bookmarkStart w:id="196" w:name="_Toc28076184"/>
      <w:bookmarkEnd w:id="187"/>
      <w:r w:rsidRPr="00A3538F">
        <w:rPr>
          <w:b/>
          <w:bCs/>
          <w:color w:val="000000"/>
        </w:rPr>
        <w:lastRenderedPageBreak/>
        <w:t>Статья 14. Порядок подготовки градостроительных планов земельных участков</w:t>
      </w:r>
      <w:bookmarkEnd w:id="188"/>
      <w:bookmarkEnd w:id="189"/>
      <w:bookmarkEnd w:id="190"/>
      <w:bookmarkEnd w:id="191"/>
      <w:bookmarkEnd w:id="192"/>
      <w:bookmarkEnd w:id="193"/>
      <w:bookmarkEnd w:id="194"/>
      <w:bookmarkEnd w:id="195"/>
      <w:bookmarkEnd w:id="196"/>
    </w:p>
    <w:p w:rsidR="003520EC" w:rsidRPr="005E5CD8" w:rsidRDefault="003520EC" w:rsidP="00980452">
      <w:pPr>
        <w:pStyle w:val="a6"/>
        <w:tabs>
          <w:tab w:val="left" w:pos="720"/>
        </w:tabs>
        <w:spacing w:line="276" w:lineRule="auto"/>
        <w:ind w:firstLine="851"/>
        <w:jc w:val="both"/>
        <w:rPr>
          <w:color w:val="000000"/>
        </w:rPr>
      </w:pPr>
      <w:r w:rsidRPr="005E5CD8">
        <w:rPr>
          <w:color w:val="000000"/>
        </w:rPr>
        <w:t xml:space="preserve">1. </w:t>
      </w:r>
      <w:r w:rsidR="005E5CD8" w:rsidRPr="005E5CD8">
        <w:rPr>
          <w:color w:val="000000"/>
          <w:shd w:val="clear" w:color="auto" w:fill="FFFFFF"/>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5E5CD8">
        <w:rPr>
          <w:color w:val="000000"/>
        </w:rPr>
        <w:t>. Подготовка и выдача градостроительного плана земельного участка осуществляется в соответствии со статьей 57.3 Градостроительного кодекса Р</w:t>
      </w:r>
      <w:r w:rsidR="00A269D1" w:rsidRPr="005E5CD8">
        <w:rPr>
          <w:color w:val="000000"/>
        </w:rPr>
        <w:t xml:space="preserve">оссийской </w:t>
      </w:r>
      <w:r w:rsidRPr="005E5CD8">
        <w:rPr>
          <w:color w:val="000000"/>
        </w:rPr>
        <w:t>Ф</w:t>
      </w:r>
      <w:r w:rsidR="00A269D1" w:rsidRPr="005E5CD8">
        <w:rPr>
          <w:color w:val="000000"/>
        </w:rPr>
        <w:t>едерации</w:t>
      </w:r>
      <w:r w:rsidRPr="005E5CD8">
        <w:rPr>
          <w:color w:val="000000"/>
        </w:rPr>
        <w:t>.</w:t>
      </w:r>
    </w:p>
    <w:p w:rsidR="00980452" w:rsidRPr="005E5CD8" w:rsidRDefault="00980452" w:rsidP="00980452">
      <w:pPr>
        <w:pStyle w:val="a6"/>
        <w:tabs>
          <w:tab w:val="left" w:pos="720"/>
        </w:tabs>
        <w:spacing w:line="276" w:lineRule="auto"/>
        <w:ind w:firstLine="851"/>
        <w:jc w:val="both"/>
        <w:rPr>
          <w:color w:val="000000"/>
        </w:rPr>
      </w:pPr>
      <w:r w:rsidRPr="005E5CD8">
        <w:rPr>
          <w:color w:val="000000"/>
          <w:shd w:val="clear" w:color="auto" w:fill="FFFFFF"/>
        </w:rPr>
        <w:t xml:space="preserve">2. </w:t>
      </w:r>
      <w:proofErr w:type="gramStart"/>
      <w:r w:rsidR="005E5CD8" w:rsidRPr="005E5CD8">
        <w:rPr>
          <w:color w:val="000000"/>
          <w:shd w:val="clear" w:color="auto" w:fill="FFFFFF"/>
        </w:rPr>
        <w:t>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proofErr w:type="gramEnd"/>
      <w:r w:rsidR="005E5CD8" w:rsidRPr="005E5CD8">
        <w:rPr>
          <w:color w:val="000000"/>
          <w:shd w:val="clear" w:color="auto" w:fill="FFFFFF"/>
        </w:rPr>
        <w:t xml:space="preserve">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980452" w:rsidRPr="005E5CD8" w:rsidRDefault="00980452" w:rsidP="00980452">
      <w:pPr>
        <w:pStyle w:val="a6"/>
        <w:tabs>
          <w:tab w:val="left" w:pos="720"/>
        </w:tabs>
        <w:spacing w:line="276" w:lineRule="auto"/>
        <w:ind w:firstLine="851"/>
        <w:jc w:val="both"/>
        <w:rPr>
          <w:color w:val="000000"/>
          <w:shd w:val="clear" w:color="auto" w:fill="FFFFFF"/>
        </w:rPr>
      </w:pPr>
      <w:r w:rsidRPr="005E5CD8">
        <w:t>3</w:t>
      </w:r>
      <w:r w:rsidR="003520EC" w:rsidRPr="005E5CD8">
        <w:t xml:space="preserve">. </w:t>
      </w:r>
      <w:bookmarkStart w:id="197" w:name="_Toc410315197"/>
      <w:bookmarkStart w:id="198" w:name="_Toc400454219"/>
      <w:bookmarkStart w:id="199" w:name="_Toc392516672"/>
      <w:bookmarkStart w:id="200" w:name="_Toc380581540"/>
      <w:bookmarkStart w:id="201" w:name="_Toc379293263"/>
      <w:bookmarkStart w:id="202" w:name="_Toc339819807"/>
      <w:bookmarkStart w:id="203" w:name="_Toc321209562"/>
      <w:bookmarkStart w:id="204" w:name="_Toc282347523"/>
      <w:bookmarkStart w:id="205" w:name="_Toc28076185"/>
      <w:proofErr w:type="gramStart"/>
      <w:r w:rsidR="001F16E7" w:rsidRPr="005E5CD8">
        <w:rPr>
          <w:color w:val="000000"/>
          <w:shd w:val="clear" w:color="auto" w:fill="FFFFFF"/>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r w:rsidR="001F16E7" w:rsidRPr="005E5CD8">
        <w:rPr>
          <w:color w:val="000000"/>
          <w:shd w:val="clear" w:color="auto" w:fill="FFFFFF"/>
        </w:rPr>
        <w:t xml:space="preserve">), </w:t>
      </w:r>
      <w:proofErr w:type="gramStart"/>
      <w:r w:rsidR="001F16E7" w:rsidRPr="005E5CD8">
        <w:rPr>
          <w:color w:val="000000"/>
          <w:shd w:val="clear" w:color="auto" w:fill="FFFFFF"/>
        </w:rPr>
        <w:t>предоставляемая</w:t>
      </w:r>
      <w:proofErr w:type="gramEnd"/>
      <w:r w:rsidR="001F16E7" w:rsidRPr="005E5CD8">
        <w:rPr>
          <w:color w:val="000000"/>
          <w:shd w:val="clear" w:color="auto" w:fill="FFFFFF"/>
        </w:rPr>
        <w:t xml:space="preserve"> правообладателями сетей инженерно-технического обеспечения в соответствии с </w:t>
      </w:r>
      <w:hyperlink r:id="rId64" w:anchor="dst3688" w:history="1">
        <w:r w:rsidR="001F16E7" w:rsidRPr="005E5CD8">
          <w:rPr>
            <w:rStyle w:val="a4"/>
            <w:color w:val="auto"/>
            <w:u w:val="none"/>
            <w:shd w:val="clear" w:color="auto" w:fill="FFFFFF"/>
          </w:rPr>
          <w:t>частью 7</w:t>
        </w:r>
      </w:hyperlink>
      <w:r w:rsidR="001F16E7" w:rsidRPr="005E5CD8">
        <w:rPr>
          <w:shd w:val="clear" w:color="auto" w:fill="FFFFFF"/>
        </w:rPr>
        <w:t> </w:t>
      </w:r>
      <w:r w:rsidRPr="005E5CD8">
        <w:rPr>
          <w:color w:val="000000"/>
        </w:rPr>
        <w:t>статьей 57.3 Градостроительного кодекса Российской Федерации</w:t>
      </w:r>
      <w:r w:rsidR="001F16E7" w:rsidRPr="005E5CD8">
        <w:rPr>
          <w:color w:val="000000"/>
          <w:shd w:val="clear" w:color="auto" w:fill="FFFFFF"/>
        </w:rPr>
        <w:t>.</w:t>
      </w:r>
    </w:p>
    <w:p w:rsidR="00980452" w:rsidRDefault="00980452" w:rsidP="001F16E7">
      <w:pPr>
        <w:pStyle w:val="a6"/>
        <w:tabs>
          <w:tab w:val="left" w:pos="720"/>
        </w:tabs>
        <w:spacing w:line="276" w:lineRule="auto"/>
        <w:ind w:firstLine="851"/>
        <w:jc w:val="both"/>
        <w:rPr>
          <w:color w:val="000000"/>
          <w:sz w:val="30"/>
          <w:szCs w:val="30"/>
          <w:shd w:val="clear" w:color="auto" w:fill="FFFFFF"/>
        </w:rPr>
      </w:pPr>
    </w:p>
    <w:p w:rsidR="003520EC" w:rsidRPr="00A3538F" w:rsidRDefault="003520EC" w:rsidP="001F16E7">
      <w:pPr>
        <w:pStyle w:val="a6"/>
        <w:tabs>
          <w:tab w:val="left" w:pos="720"/>
        </w:tabs>
        <w:spacing w:line="276" w:lineRule="auto"/>
        <w:ind w:firstLine="851"/>
        <w:jc w:val="both"/>
        <w:rPr>
          <w:b/>
          <w:bCs/>
        </w:rPr>
      </w:pPr>
      <w:r w:rsidRPr="003520EC">
        <w:rPr>
          <w:b/>
          <w:bCs/>
        </w:rPr>
        <w:t xml:space="preserve">Глава 5. Общественные обсуждения и публичные слушания по вопросам </w:t>
      </w:r>
      <w:r w:rsidRPr="00A3538F">
        <w:rPr>
          <w:b/>
          <w:bCs/>
        </w:rPr>
        <w:t>землепользования и застройки</w:t>
      </w:r>
      <w:bookmarkEnd w:id="197"/>
      <w:bookmarkEnd w:id="198"/>
      <w:bookmarkEnd w:id="199"/>
      <w:bookmarkEnd w:id="200"/>
      <w:bookmarkEnd w:id="201"/>
      <w:bookmarkEnd w:id="202"/>
      <w:bookmarkEnd w:id="203"/>
      <w:bookmarkEnd w:id="204"/>
      <w:bookmarkEnd w:id="205"/>
    </w:p>
    <w:p w:rsidR="003520EC" w:rsidRPr="003520EC" w:rsidRDefault="003520EC" w:rsidP="003520EC">
      <w:pPr>
        <w:spacing w:before="100" w:beforeAutospacing="1" w:after="100" w:afterAutospacing="1" w:line="276" w:lineRule="auto"/>
        <w:jc w:val="center"/>
        <w:outlineLvl w:val="2"/>
        <w:rPr>
          <w:b/>
          <w:bCs/>
          <w:color w:val="000000"/>
        </w:rPr>
      </w:pPr>
      <w:bookmarkStart w:id="206" w:name="_Toc410315198"/>
      <w:bookmarkStart w:id="207" w:name="_Toc400454220"/>
      <w:bookmarkStart w:id="208" w:name="_Toc392516673"/>
      <w:bookmarkStart w:id="209" w:name="_Toc380581541"/>
      <w:bookmarkStart w:id="210" w:name="_Toc379293264"/>
      <w:bookmarkStart w:id="211" w:name="_Toc339819808"/>
      <w:bookmarkStart w:id="212" w:name="_Toc321209563"/>
      <w:bookmarkStart w:id="213" w:name="_Toc282347524"/>
      <w:bookmarkStart w:id="214" w:name="_Toc28076186"/>
      <w:r w:rsidRPr="00A3538F">
        <w:rPr>
          <w:b/>
          <w:bCs/>
        </w:rPr>
        <w:t>Статья 15</w:t>
      </w:r>
      <w:r w:rsidRPr="00A3538F">
        <w:rPr>
          <w:b/>
          <w:bCs/>
          <w:color w:val="000000"/>
        </w:rPr>
        <w:t>.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206"/>
      <w:bookmarkEnd w:id="207"/>
      <w:bookmarkEnd w:id="208"/>
      <w:bookmarkEnd w:id="209"/>
      <w:bookmarkEnd w:id="210"/>
      <w:bookmarkEnd w:id="211"/>
      <w:bookmarkEnd w:id="212"/>
      <w:bookmarkEnd w:id="213"/>
      <w:bookmarkEnd w:id="214"/>
    </w:p>
    <w:p w:rsidR="003520EC" w:rsidRPr="003520EC" w:rsidRDefault="003520EC" w:rsidP="003520EC">
      <w:pPr>
        <w:autoSpaceDE w:val="0"/>
        <w:autoSpaceDN w:val="0"/>
        <w:adjustRightInd w:val="0"/>
        <w:spacing w:line="276" w:lineRule="auto"/>
        <w:ind w:firstLine="851"/>
        <w:jc w:val="both"/>
      </w:pPr>
      <w:r w:rsidRPr="003520EC">
        <w:t xml:space="preserve">1. </w:t>
      </w:r>
      <w:r w:rsidRPr="003520EC">
        <w:rPr>
          <w:color w:val="000000" w:themeColor="text1"/>
        </w:rPr>
        <w:t xml:space="preserve">Общественные обсуждения или </w:t>
      </w:r>
      <w:r w:rsidRPr="003520EC">
        <w:t xml:space="preserve">публичные слушания по вопросам землепользования и застройки </w:t>
      </w:r>
      <w:r w:rsidR="002B554B">
        <w:t>Красноярского</w:t>
      </w:r>
      <w:r w:rsidRPr="003520EC">
        <w:t xml:space="preserve"> городского поселения (далее – </w:t>
      </w:r>
      <w:r w:rsidRPr="003520EC">
        <w:rPr>
          <w:color w:val="000000" w:themeColor="text1"/>
        </w:rPr>
        <w:t xml:space="preserve">общественные обсуждения или </w:t>
      </w:r>
      <w:r w:rsidRPr="003520EC">
        <w:t>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520EC" w:rsidRPr="003520EC" w:rsidRDefault="003520EC" w:rsidP="003520EC">
      <w:pPr>
        <w:pStyle w:val="ConsNormal"/>
        <w:spacing w:line="276" w:lineRule="auto"/>
        <w:ind w:right="0" w:firstLine="851"/>
        <w:jc w:val="both"/>
        <w:rPr>
          <w:rFonts w:ascii="Times New Roman" w:hAnsi="Times New Roman" w:cs="Times New Roman"/>
          <w:color w:val="FF0000"/>
          <w:sz w:val="24"/>
          <w:szCs w:val="24"/>
        </w:rPr>
      </w:pPr>
      <w:r w:rsidRPr="003520EC">
        <w:rPr>
          <w:rFonts w:ascii="Times New Roman" w:hAnsi="Times New Roman" w:cs="Times New Roman"/>
          <w:sz w:val="24"/>
          <w:szCs w:val="24"/>
        </w:rPr>
        <w:t xml:space="preserve">2. </w:t>
      </w:r>
      <w:r w:rsidRPr="003520EC">
        <w:rPr>
          <w:rFonts w:ascii="Times New Roman" w:hAnsi="Times New Roman" w:cs="Times New Roman"/>
          <w:color w:val="000000" w:themeColor="text1"/>
          <w:sz w:val="24"/>
          <w:szCs w:val="24"/>
        </w:rPr>
        <w:t xml:space="preserve">Общественные обсуждения или </w:t>
      </w:r>
      <w:r w:rsidRPr="003520EC">
        <w:rPr>
          <w:rFonts w:ascii="Times New Roman" w:hAnsi="Times New Roman" w:cs="Times New Roman"/>
          <w:sz w:val="24"/>
          <w:szCs w:val="24"/>
        </w:rPr>
        <w:t xml:space="preserve">публичные слушания проводятся Комиссией на основании решения главы </w:t>
      </w:r>
      <w:r w:rsidRPr="003520EC">
        <w:rPr>
          <w:rFonts w:ascii="Times New Roman" w:hAnsi="Times New Roman" w:cs="Times New Roman"/>
          <w:color w:val="000000" w:themeColor="text1"/>
          <w:sz w:val="24"/>
          <w:szCs w:val="24"/>
        </w:rPr>
        <w:t>поселения.</w:t>
      </w:r>
    </w:p>
    <w:p w:rsidR="003520EC" w:rsidRPr="003520EC" w:rsidRDefault="003520EC" w:rsidP="003520EC">
      <w:pPr>
        <w:autoSpaceDE w:val="0"/>
        <w:autoSpaceDN w:val="0"/>
        <w:adjustRightInd w:val="0"/>
        <w:spacing w:line="276" w:lineRule="auto"/>
        <w:ind w:firstLine="851"/>
        <w:jc w:val="both"/>
      </w:pPr>
      <w:r w:rsidRPr="003520EC">
        <w:t xml:space="preserve">3. Проведение </w:t>
      </w:r>
      <w:r w:rsidRPr="003520EC">
        <w:rPr>
          <w:color w:val="000000" w:themeColor="text1"/>
        </w:rPr>
        <w:t xml:space="preserve">общественных обсуждений или </w:t>
      </w:r>
      <w:r w:rsidRPr="003520EC">
        <w:t xml:space="preserve">публичных слушаний осуществляется в соответствии с Уставом </w:t>
      </w:r>
      <w:r w:rsidR="002B554B">
        <w:t>Красноярского</w:t>
      </w:r>
      <w:r w:rsidRPr="003520EC">
        <w:t xml:space="preserve"> городского поселения и нормативными правовыми </w:t>
      </w:r>
      <w:r w:rsidRPr="003520EC">
        <w:lastRenderedPageBreak/>
        <w:t xml:space="preserve">актами представительного органа местного самоуправления </w:t>
      </w:r>
      <w:r w:rsidR="002B554B">
        <w:t>Красноярского</w:t>
      </w:r>
      <w:r w:rsidRPr="003520EC">
        <w:t xml:space="preserve"> городского поселения.</w:t>
      </w:r>
    </w:p>
    <w:p w:rsidR="003520EC" w:rsidRPr="003520EC" w:rsidRDefault="003520EC" w:rsidP="003520EC">
      <w:pPr>
        <w:autoSpaceDE w:val="0"/>
        <w:autoSpaceDN w:val="0"/>
        <w:adjustRightInd w:val="0"/>
        <w:spacing w:line="276" w:lineRule="auto"/>
        <w:ind w:firstLine="851"/>
        <w:jc w:val="both"/>
      </w:pPr>
      <w:r w:rsidRPr="003520EC">
        <w:t xml:space="preserve">4. Результаты </w:t>
      </w:r>
      <w:r w:rsidRPr="003520EC">
        <w:rPr>
          <w:color w:val="000000" w:themeColor="text1"/>
        </w:rPr>
        <w:t xml:space="preserve">общественных обсуждений или </w:t>
      </w:r>
      <w:r w:rsidRPr="003520EC">
        <w:t>публичных слушаний носят рекомендательный характер для органов местного самоуправления района.</w:t>
      </w:r>
    </w:p>
    <w:p w:rsidR="003520EC" w:rsidRPr="003520EC" w:rsidRDefault="003520EC" w:rsidP="003520EC">
      <w:pPr>
        <w:autoSpaceDE w:val="0"/>
        <w:autoSpaceDN w:val="0"/>
        <w:adjustRightInd w:val="0"/>
        <w:spacing w:line="276" w:lineRule="auto"/>
        <w:ind w:firstLine="851"/>
        <w:jc w:val="both"/>
      </w:pPr>
      <w:r w:rsidRPr="003520EC">
        <w:t xml:space="preserve">5. В решении о проведении </w:t>
      </w:r>
      <w:r w:rsidRPr="003520EC">
        <w:rPr>
          <w:color w:val="000000" w:themeColor="text1"/>
        </w:rPr>
        <w:t xml:space="preserve">общественных обсуждений или </w:t>
      </w:r>
      <w:r w:rsidRPr="003520EC">
        <w:t>публичных слушаний указываются:</w:t>
      </w:r>
    </w:p>
    <w:p w:rsidR="003520EC" w:rsidRPr="003520EC" w:rsidRDefault="003520EC" w:rsidP="003520EC">
      <w:pPr>
        <w:autoSpaceDE w:val="0"/>
        <w:autoSpaceDN w:val="0"/>
        <w:adjustRightInd w:val="0"/>
        <w:spacing w:line="276" w:lineRule="auto"/>
        <w:ind w:firstLine="851"/>
        <w:jc w:val="both"/>
      </w:pPr>
      <w:r w:rsidRPr="003520EC">
        <w:t xml:space="preserve">– наименование вопроса, выносимого на </w:t>
      </w:r>
      <w:r w:rsidRPr="003520EC">
        <w:rPr>
          <w:color w:val="000000" w:themeColor="text1"/>
        </w:rPr>
        <w:t xml:space="preserve">общественные обсуждения или </w:t>
      </w:r>
      <w:r w:rsidRPr="003520EC">
        <w:t>публичные слушания;</w:t>
      </w:r>
    </w:p>
    <w:p w:rsidR="003520EC" w:rsidRPr="003520EC" w:rsidRDefault="003520EC" w:rsidP="003520EC">
      <w:pPr>
        <w:autoSpaceDE w:val="0"/>
        <w:autoSpaceDN w:val="0"/>
        <w:adjustRightInd w:val="0"/>
        <w:spacing w:line="276" w:lineRule="auto"/>
        <w:ind w:firstLine="851"/>
        <w:jc w:val="both"/>
      </w:pPr>
      <w:r w:rsidRPr="003520EC">
        <w:t xml:space="preserve">– сроки и порядок проведения </w:t>
      </w:r>
      <w:r w:rsidRPr="003520EC">
        <w:rPr>
          <w:color w:val="000000" w:themeColor="text1"/>
        </w:rPr>
        <w:t xml:space="preserve">общественных обсуждений или </w:t>
      </w:r>
      <w:r w:rsidRPr="003520EC">
        <w:t>публичных слушаний;</w:t>
      </w:r>
    </w:p>
    <w:p w:rsidR="003520EC" w:rsidRPr="003520EC" w:rsidRDefault="003520EC" w:rsidP="003520EC">
      <w:pPr>
        <w:autoSpaceDE w:val="0"/>
        <w:autoSpaceDN w:val="0"/>
        <w:adjustRightInd w:val="0"/>
        <w:spacing w:line="276" w:lineRule="auto"/>
        <w:ind w:firstLine="851"/>
        <w:jc w:val="both"/>
      </w:pPr>
      <w:r w:rsidRPr="003520EC">
        <w:t xml:space="preserve">– место проведения </w:t>
      </w:r>
      <w:r w:rsidRPr="003520EC">
        <w:rPr>
          <w:color w:val="000000" w:themeColor="text1"/>
        </w:rPr>
        <w:t xml:space="preserve">общественных обсуждений или </w:t>
      </w:r>
      <w:r w:rsidRPr="003520EC">
        <w:t>публичных слушаний.</w:t>
      </w:r>
    </w:p>
    <w:p w:rsidR="003520EC" w:rsidRPr="003520EC" w:rsidRDefault="003520EC" w:rsidP="003520EC">
      <w:pPr>
        <w:pStyle w:val="a6"/>
        <w:tabs>
          <w:tab w:val="left" w:pos="720"/>
        </w:tabs>
        <w:spacing w:before="100" w:beforeAutospacing="1" w:after="100" w:afterAutospacing="1" w:line="276" w:lineRule="auto"/>
        <w:jc w:val="center"/>
        <w:outlineLvl w:val="2"/>
        <w:rPr>
          <w:b/>
          <w:bCs/>
        </w:rPr>
      </w:pPr>
      <w:bookmarkStart w:id="215" w:name="_Toc410315200"/>
      <w:bookmarkStart w:id="216" w:name="_Toc400454222"/>
      <w:bookmarkStart w:id="217" w:name="_Toc392516675"/>
      <w:bookmarkStart w:id="218" w:name="_Toc380581543"/>
      <w:bookmarkStart w:id="219" w:name="_Toc379293266"/>
      <w:bookmarkStart w:id="220" w:name="_Toc339819810"/>
      <w:bookmarkStart w:id="221" w:name="_Toc321209565"/>
      <w:bookmarkStart w:id="222" w:name="_Toc282347526"/>
      <w:bookmarkStart w:id="223" w:name="_Toc28076187"/>
      <w:r w:rsidRPr="00A3538F">
        <w:rPr>
          <w:b/>
          <w:bCs/>
        </w:rPr>
        <w:t>Статья 16. Полномочия Комиссии в области организации и проведения общественных обсуждений или публичных слушаний</w:t>
      </w:r>
      <w:bookmarkEnd w:id="215"/>
      <w:bookmarkEnd w:id="216"/>
      <w:bookmarkEnd w:id="217"/>
      <w:bookmarkEnd w:id="218"/>
      <w:bookmarkEnd w:id="219"/>
      <w:bookmarkEnd w:id="220"/>
      <w:bookmarkEnd w:id="221"/>
      <w:bookmarkEnd w:id="222"/>
      <w:bookmarkEnd w:id="223"/>
    </w:p>
    <w:p w:rsidR="00AA1C3C" w:rsidRPr="00AA1C3C" w:rsidRDefault="003520EC" w:rsidP="00AA1C3C">
      <w:pPr>
        <w:pStyle w:val="a6"/>
        <w:shd w:val="clear" w:color="auto" w:fill="FFFFFF"/>
        <w:spacing w:line="276" w:lineRule="auto"/>
        <w:ind w:firstLine="709"/>
        <w:jc w:val="both"/>
        <w:rPr>
          <w:rFonts w:eastAsia="Times New Roman"/>
        </w:rPr>
      </w:pPr>
      <w:r w:rsidRPr="00AA1C3C">
        <w:t xml:space="preserve">1. </w:t>
      </w:r>
      <w:r w:rsidR="00AA1C3C" w:rsidRPr="00AA1C3C">
        <w:rPr>
          <w:bCs/>
        </w:rPr>
        <w:t>Комиссия в области организации и проведения общественных обсуждений или публичных слушаний</w:t>
      </w:r>
      <w:r w:rsidR="00AA1C3C" w:rsidRPr="00AA1C3C">
        <w:rPr>
          <w:rFonts w:eastAsia="Times New Roman"/>
        </w:rPr>
        <w:t xml:space="preserve"> обеспечивает процедуру проведения публичных слушаний, состоящую из следующих этапов:</w:t>
      </w:r>
    </w:p>
    <w:p w:rsidR="00AA1C3C" w:rsidRPr="00AA1C3C" w:rsidRDefault="00AA1C3C" w:rsidP="00AA1C3C">
      <w:pPr>
        <w:shd w:val="clear" w:color="auto" w:fill="FFFFFF"/>
        <w:spacing w:line="276" w:lineRule="auto"/>
        <w:ind w:firstLine="709"/>
        <w:jc w:val="both"/>
        <w:rPr>
          <w:rFonts w:eastAsia="Times New Roman"/>
        </w:rPr>
      </w:pPr>
      <w:r w:rsidRPr="00AA1C3C">
        <w:rPr>
          <w:rFonts w:eastAsia="Times New Roman"/>
        </w:rPr>
        <w:t>1) оповещение о начале публичных слушаний;</w:t>
      </w:r>
    </w:p>
    <w:p w:rsidR="00AA1C3C" w:rsidRPr="00AA1C3C" w:rsidRDefault="00AA1C3C" w:rsidP="00AA1C3C">
      <w:pPr>
        <w:spacing w:line="276" w:lineRule="auto"/>
        <w:ind w:firstLine="709"/>
        <w:jc w:val="both"/>
        <w:rPr>
          <w:rFonts w:eastAsia="Times New Roman"/>
        </w:rPr>
      </w:pPr>
      <w:r w:rsidRPr="00AA1C3C">
        <w:rPr>
          <w:rFonts w:eastAsia="Times New Roma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A1C3C" w:rsidRPr="00AA1C3C" w:rsidRDefault="00AA1C3C" w:rsidP="00AA1C3C">
      <w:pPr>
        <w:shd w:val="clear" w:color="auto" w:fill="FFFFFF"/>
        <w:spacing w:line="276" w:lineRule="auto"/>
        <w:ind w:firstLine="709"/>
        <w:jc w:val="both"/>
        <w:rPr>
          <w:rFonts w:eastAsia="Times New Roman"/>
        </w:rPr>
      </w:pPr>
      <w:r w:rsidRPr="00AA1C3C">
        <w:rPr>
          <w:rFonts w:eastAsia="Times New Roman"/>
        </w:rPr>
        <w:t>3) проведение экспозиции или экспозиций проекта, подлежащего рассмотрению на публичных слушаниях;</w:t>
      </w:r>
    </w:p>
    <w:p w:rsidR="00AA1C3C" w:rsidRPr="00AA1C3C" w:rsidRDefault="00AA1C3C" w:rsidP="00AA1C3C">
      <w:pPr>
        <w:shd w:val="clear" w:color="auto" w:fill="FFFFFF"/>
        <w:spacing w:line="276" w:lineRule="auto"/>
        <w:ind w:firstLine="709"/>
        <w:jc w:val="both"/>
        <w:rPr>
          <w:rFonts w:eastAsia="Times New Roman"/>
        </w:rPr>
      </w:pPr>
      <w:r w:rsidRPr="00AA1C3C">
        <w:rPr>
          <w:rFonts w:eastAsia="Times New Roman"/>
        </w:rPr>
        <w:t>4) проведение собрания или собраний участников публичных слушаний;</w:t>
      </w:r>
    </w:p>
    <w:p w:rsidR="00AA1C3C" w:rsidRPr="00AA1C3C" w:rsidRDefault="00AA1C3C" w:rsidP="00AA1C3C">
      <w:pPr>
        <w:shd w:val="clear" w:color="auto" w:fill="FFFFFF"/>
        <w:spacing w:line="276" w:lineRule="auto"/>
        <w:ind w:firstLine="709"/>
        <w:jc w:val="both"/>
        <w:rPr>
          <w:rFonts w:eastAsia="Times New Roman"/>
        </w:rPr>
      </w:pPr>
      <w:r w:rsidRPr="00AA1C3C">
        <w:rPr>
          <w:rFonts w:eastAsia="Times New Roman"/>
        </w:rPr>
        <w:t>5) подготовка и оформление протокола публичных слушаний;</w:t>
      </w:r>
    </w:p>
    <w:p w:rsidR="00AA1C3C" w:rsidRPr="00AA1C3C" w:rsidRDefault="00AA1C3C" w:rsidP="00AA1C3C">
      <w:pPr>
        <w:shd w:val="clear" w:color="auto" w:fill="FFFFFF"/>
        <w:spacing w:line="276" w:lineRule="auto"/>
        <w:ind w:firstLine="709"/>
        <w:jc w:val="both"/>
        <w:rPr>
          <w:rFonts w:eastAsia="Times New Roman"/>
        </w:rPr>
      </w:pPr>
      <w:r w:rsidRPr="00AA1C3C">
        <w:rPr>
          <w:rFonts w:eastAsia="Times New Roman"/>
        </w:rPr>
        <w:t>6) подготовка и опубликование заключения о результатах публичных слушаний.</w:t>
      </w:r>
    </w:p>
    <w:p w:rsidR="003520EC" w:rsidRPr="003520EC" w:rsidRDefault="003520EC" w:rsidP="00AA1C3C">
      <w:pPr>
        <w:pStyle w:val="a6"/>
        <w:tabs>
          <w:tab w:val="left" w:pos="720"/>
        </w:tabs>
        <w:spacing w:line="276" w:lineRule="auto"/>
        <w:ind w:firstLine="709"/>
        <w:jc w:val="both"/>
      </w:pPr>
      <w:r w:rsidRPr="003520EC">
        <w:t xml:space="preserve">В случаях, когда решаются вопросы об изъятии земельных участков,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предстоящих </w:t>
      </w:r>
      <w:r w:rsidRPr="003520EC">
        <w:rPr>
          <w:color w:val="000000" w:themeColor="text1"/>
        </w:rPr>
        <w:t xml:space="preserve">общественных обсуждениях или </w:t>
      </w:r>
      <w:r w:rsidRPr="003520EC">
        <w:t>публичном слушании.</w:t>
      </w:r>
    </w:p>
    <w:p w:rsidR="003520EC" w:rsidRPr="003520EC" w:rsidRDefault="003520EC" w:rsidP="003520EC">
      <w:pPr>
        <w:pStyle w:val="a6"/>
        <w:tabs>
          <w:tab w:val="left" w:pos="720"/>
        </w:tabs>
        <w:spacing w:before="100" w:beforeAutospacing="1" w:after="100" w:afterAutospacing="1" w:line="276" w:lineRule="auto"/>
        <w:jc w:val="center"/>
        <w:outlineLvl w:val="2"/>
        <w:rPr>
          <w:b/>
          <w:bCs/>
        </w:rPr>
      </w:pPr>
      <w:bookmarkStart w:id="224" w:name="_Toc410315201"/>
      <w:bookmarkStart w:id="225" w:name="_Toc400454223"/>
      <w:bookmarkStart w:id="226" w:name="_Toc392516676"/>
      <w:bookmarkStart w:id="227" w:name="_Toc380581544"/>
      <w:bookmarkStart w:id="228" w:name="_Toc379293267"/>
      <w:bookmarkStart w:id="229" w:name="_Toc339819811"/>
      <w:bookmarkStart w:id="230" w:name="_Toc28076188"/>
      <w:r w:rsidRPr="00A3538F">
        <w:rPr>
          <w:b/>
          <w:bCs/>
        </w:rPr>
        <w:t>Статья 17.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bookmarkEnd w:id="224"/>
      <w:bookmarkEnd w:id="225"/>
      <w:bookmarkEnd w:id="226"/>
      <w:bookmarkEnd w:id="227"/>
      <w:bookmarkEnd w:id="228"/>
      <w:bookmarkEnd w:id="229"/>
      <w:bookmarkEnd w:id="230"/>
    </w:p>
    <w:p w:rsidR="003520EC" w:rsidRPr="003520EC" w:rsidRDefault="003520EC" w:rsidP="003520EC">
      <w:pPr>
        <w:pStyle w:val="a6"/>
        <w:tabs>
          <w:tab w:val="left" w:pos="720"/>
        </w:tabs>
        <w:spacing w:line="276" w:lineRule="auto"/>
        <w:ind w:firstLine="851"/>
        <w:jc w:val="both"/>
        <w:rPr>
          <w:color w:val="000000" w:themeColor="text1"/>
        </w:rPr>
      </w:pPr>
      <w:r w:rsidRPr="003520EC">
        <w:rPr>
          <w:color w:val="000000" w:themeColor="text1"/>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3520EC" w:rsidRPr="003520EC" w:rsidRDefault="003520EC" w:rsidP="003520EC">
      <w:pPr>
        <w:pStyle w:val="a6"/>
        <w:tabs>
          <w:tab w:val="left" w:pos="720"/>
        </w:tabs>
        <w:spacing w:line="276" w:lineRule="auto"/>
        <w:ind w:firstLine="851"/>
        <w:jc w:val="both"/>
        <w:rPr>
          <w:color w:val="000000" w:themeColor="text1"/>
        </w:rPr>
      </w:pPr>
      <w:r w:rsidRPr="003520EC">
        <w:rPr>
          <w:color w:val="000000" w:themeColor="text1"/>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3520EC" w:rsidRPr="003520EC" w:rsidRDefault="003520EC" w:rsidP="003520EC">
      <w:pPr>
        <w:pStyle w:val="a6"/>
        <w:tabs>
          <w:tab w:val="left" w:pos="720"/>
        </w:tabs>
        <w:spacing w:line="276" w:lineRule="auto"/>
        <w:ind w:firstLine="851"/>
        <w:jc w:val="both"/>
        <w:rPr>
          <w:color w:val="000000" w:themeColor="text1"/>
        </w:rPr>
      </w:pPr>
      <w:r w:rsidRPr="003520EC">
        <w:rPr>
          <w:color w:val="000000" w:themeColor="text1"/>
        </w:rPr>
        <w:t xml:space="preserve">3.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проводится в порядке, установленном статьей 5.1 </w:t>
      </w:r>
      <w:r w:rsidRPr="003520EC">
        <w:rPr>
          <w:color w:val="000000" w:themeColor="text1"/>
        </w:rPr>
        <w:lastRenderedPageBreak/>
        <w:t>Градостроительного кодекса РФ, с учетом положений статьи 39 Градостроительного кодекса РФ.</w:t>
      </w:r>
    </w:p>
    <w:p w:rsidR="003520EC" w:rsidRPr="003520EC" w:rsidRDefault="003520EC" w:rsidP="003520EC">
      <w:pPr>
        <w:pStyle w:val="a6"/>
        <w:tabs>
          <w:tab w:val="left" w:pos="720"/>
        </w:tabs>
        <w:spacing w:before="100" w:beforeAutospacing="1" w:after="100" w:afterAutospacing="1" w:line="276" w:lineRule="auto"/>
        <w:jc w:val="center"/>
        <w:outlineLvl w:val="2"/>
        <w:rPr>
          <w:b/>
          <w:bCs/>
        </w:rPr>
      </w:pPr>
      <w:bookmarkStart w:id="231" w:name="_Toc28076189"/>
      <w:r w:rsidRPr="00A3538F">
        <w:rPr>
          <w:b/>
          <w:bCs/>
        </w:rPr>
        <w:t>Статья 18.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31"/>
    </w:p>
    <w:p w:rsidR="003520EC" w:rsidRPr="003520EC" w:rsidRDefault="003520EC" w:rsidP="003520EC">
      <w:pPr>
        <w:pStyle w:val="ConsPlusNormal0"/>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520EC" w:rsidRPr="003520EC" w:rsidRDefault="003520EC" w:rsidP="003520EC">
      <w:pPr>
        <w:pStyle w:val="ConsNormal"/>
        <w:spacing w:line="276" w:lineRule="auto"/>
        <w:ind w:right="0" w:firstLine="851"/>
        <w:jc w:val="both"/>
        <w:rPr>
          <w:rFonts w:ascii="Times New Roman" w:hAnsi="Times New Roman" w:cs="Times New Roman"/>
          <w:sz w:val="24"/>
          <w:szCs w:val="24"/>
        </w:rPr>
      </w:pPr>
      <w:r w:rsidRPr="003520EC">
        <w:rPr>
          <w:rFonts w:ascii="Times New Roman" w:hAnsi="Times New Roman" w:cs="Times New Roman"/>
          <w:sz w:val="24"/>
          <w:szCs w:val="24"/>
        </w:rPr>
        <w:t>2.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проводится в порядке, установленном статьей 5.1 Градостроительного кодекса РФ, с учетом положений статьи 40 Градостроительного кодекса РФ.</w:t>
      </w:r>
    </w:p>
    <w:p w:rsidR="003520EC" w:rsidRPr="003520EC" w:rsidRDefault="003520EC" w:rsidP="003520EC">
      <w:pPr>
        <w:pStyle w:val="a6"/>
        <w:tabs>
          <w:tab w:val="left" w:pos="720"/>
        </w:tabs>
        <w:spacing w:before="100" w:beforeAutospacing="1" w:after="100" w:afterAutospacing="1" w:line="276" w:lineRule="auto"/>
        <w:jc w:val="center"/>
        <w:outlineLvl w:val="2"/>
        <w:rPr>
          <w:b/>
          <w:bCs/>
        </w:rPr>
      </w:pPr>
      <w:bookmarkStart w:id="232" w:name="_Toc410315202"/>
      <w:bookmarkStart w:id="233" w:name="_Toc400454224"/>
      <w:bookmarkStart w:id="234" w:name="_Toc392516677"/>
      <w:bookmarkStart w:id="235" w:name="_Toc380581545"/>
      <w:bookmarkStart w:id="236" w:name="_Toc379293268"/>
      <w:bookmarkStart w:id="237" w:name="_Toc339819812"/>
      <w:bookmarkStart w:id="238" w:name="_Toc321209567"/>
      <w:bookmarkStart w:id="239" w:name="_Toc28076190"/>
      <w:r w:rsidRPr="00A3538F">
        <w:rPr>
          <w:b/>
          <w:bCs/>
        </w:rPr>
        <w:t>Статья 19.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32"/>
      <w:bookmarkEnd w:id="233"/>
      <w:bookmarkEnd w:id="234"/>
      <w:bookmarkEnd w:id="235"/>
      <w:bookmarkEnd w:id="236"/>
      <w:bookmarkEnd w:id="237"/>
      <w:bookmarkEnd w:id="238"/>
      <w:bookmarkEnd w:id="239"/>
    </w:p>
    <w:p w:rsidR="003520EC" w:rsidRPr="00F366E3" w:rsidRDefault="003520EC" w:rsidP="00F366E3">
      <w:pPr>
        <w:pStyle w:val="ConsNormal"/>
        <w:spacing w:line="276" w:lineRule="auto"/>
        <w:ind w:right="0" w:firstLine="851"/>
        <w:jc w:val="both"/>
        <w:rPr>
          <w:rFonts w:ascii="Times New Roman" w:hAnsi="Times New Roman" w:cs="Times New Roman"/>
          <w:color w:val="000000"/>
          <w:sz w:val="24"/>
          <w:szCs w:val="24"/>
        </w:rPr>
      </w:pPr>
      <w:r w:rsidRPr="00F366E3">
        <w:rPr>
          <w:rFonts w:ascii="Times New Roman" w:hAnsi="Times New Roman" w:cs="Times New Roman"/>
          <w:color w:val="000000"/>
          <w:sz w:val="24"/>
          <w:szCs w:val="24"/>
        </w:rPr>
        <w:t xml:space="preserve">1. </w:t>
      </w:r>
      <w:r w:rsidRPr="00F366E3">
        <w:rPr>
          <w:rFonts w:ascii="Times New Roman" w:hAnsi="Times New Roman" w:cs="Times New Roman"/>
          <w:color w:val="000000" w:themeColor="text1"/>
          <w:sz w:val="24"/>
          <w:szCs w:val="24"/>
        </w:rPr>
        <w:t xml:space="preserve">Проекты планировки территории и проекты межевания территории, решение об утверждении которых </w:t>
      </w:r>
      <w:proofErr w:type="gramStart"/>
      <w:r w:rsidRPr="00F366E3">
        <w:rPr>
          <w:rFonts w:ascii="Times New Roman" w:hAnsi="Times New Roman" w:cs="Times New Roman"/>
          <w:color w:val="000000" w:themeColor="text1"/>
          <w:sz w:val="24"/>
          <w:szCs w:val="24"/>
        </w:rPr>
        <w:t>принимается в соответствии с Градостроительным кодексом органами местного самоуправления поселения до их утверждения подлежат</w:t>
      </w:r>
      <w:proofErr w:type="gramEnd"/>
      <w:r w:rsidRPr="00F366E3">
        <w:rPr>
          <w:rFonts w:ascii="Times New Roman" w:hAnsi="Times New Roman" w:cs="Times New Roman"/>
          <w:color w:val="000000" w:themeColor="text1"/>
          <w:sz w:val="24"/>
          <w:szCs w:val="24"/>
        </w:rPr>
        <w:t xml:space="preserve"> обязательному рассмотрению на общественных обсуждениях или публичных слушаниях.</w:t>
      </w:r>
      <w:r w:rsidRPr="00F366E3">
        <w:rPr>
          <w:rFonts w:ascii="Times New Roman" w:hAnsi="Times New Roman" w:cs="Times New Roman"/>
          <w:color w:val="000000"/>
          <w:sz w:val="24"/>
          <w:szCs w:val="24"/>
        </w:rPr>
        <w:t xml:space="preserve"> </w:t>
      </w:r>
    </w:p>
    <w:p w:rsidR="00F366E3" w:rsidRPr="00F366E3" w:rsidRDefault="003520EC" w:rsidP="00F366E3">
      <w:pPr>
        <w:pStyle w:val="a6"/>
        <w:shd w:val="clear" w:color="auto" w:fill="FFFFFF"/>
        <w:spacing w:line="276" w:lineRule="auto"/>
        <w:ind w:firstLine="851"/>
        <w:jc w:val="both"/>
        <w:rPr>
          <w:color w:val="000000"/>
        </w:rPr>
      </w:pPr>
      <w:r w:rsidRPr="00F366E3">
        <w:t xml:space="preserve">2. </w:t>
      </w:r>
      <w:proofErr w:type="gramStart"/>
      <w:r w:rsidR="00F366E3" w:rsidRPr="00F366E3">
        <w:rPr>
          <w:color w:val="000000"/>
        </w:rPr>
        <w:t>Общественные обсуждения или публичные слушания по проекту планировки территории и проекту межевания территории не проводятся в случаях,</w:t>
      </w:r>
      <w:r w:rsidR="00F366E3" w:rsidRPr="00F366E3">
        <w:rPr>
          <w:color w:val="000000"/>
          <w:shd w:val="clear" w:color="auto" w:fill="FFFFFF"/>
        </w:rPr>
        <w:t xml:space="preserve">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w:t>
      </w:r>
      <w:proofErr w:type="gramEnd"/>
      <w:r w:rsidR="00F366E3" w:rsidRPr="00F366E3">
        <w:rPr>
          <w:color w:val="000000"/>
          <w:shd w:val="clear" w:color="auto" w:fill="FFFFFF"/>
        </w:rPr>
        <w:t xml:space="preserve"> </w:t>
      </w:r>
      <w:proofErr w:type="gramStart"/>
      <w:r w:rsidR="00F366E3" w:rsidRPr="00F366E3">
        <w:rPr>
          <w:color w:val="000000"/>
          <w:shd w:val="clear" w:color="auto" w:fill="FFFFFF"/>
        </w:rPr>
        <w:t>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w:t>
      </w:r>
      <w:proofErr w:type="gramEnd"/>
      <w:r w:rsidR="00F366E3" w:rsidRPr="00F366E3">
        <w:rPr>
          <w:color w:val="000000"/>
          <w:shd w:val="clear" w:color="auto" w:fill="FFFFFF"/>
        </w:rPr>
        <w:t xml:space="preserve"> </w:t>
      </w:r>
      <w:proofErr w:type="gramStart"/>
      <w:r w:rsidR="00F366E3" w:rsidRPr="00F366E3">
        <w:rPr>
          <w:color w:val="000000"/>
          <w:shd w:val="clear" w:color="auto" w:fill="FFFFFF"/>
        </w:rPr>
        <w:t>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при условии, что внесение изменений не повлияет на предусмотренные проектом планировки территории планировочные решения, а также на согласование при условии, что внесение изменений не повлияет на предусмотренные проектом планировки территории планировочные</w:t>
      </w:r>
      <w:proofErr w:type="gramEnd"/>
      <w:r w:rsidR="00F366E3" w:rsidRPr="00F366E3">
        <w:rPr>
          <w:color w:val="000000"/>
          <w:shd w:val="clear" w:color="auto" w:fill="FFFFFF"/>
        </w:rPr>
        <w:t xml:space="preserve">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366E3" w:rsidRPr="00F366E3" w:rsidRDefault="00F366E3" w:rsidP="00F366E3">
      <w:pPr>
        <w:pStyle w:val="a6"/>
        <w:shd w:val="clear" w:color="auto" w:fill="FFFFFF"/>
        <w:spacing w:line="276" w:lineRule="auto"/>
        <w:ind w:firstLine="851"/>
        <w:jc w:val="both"/>
        <w:rPr>
          <w:color w:val="000000"/>
        </w:rPr>
      </w:pPr>
      <w:r w:rsidRPr="00F366E3">
        <w:rPr>
          <w:color w:val="000000"/>
        </w:rPr>
        <w:lastRenderedPageBreak/>
        <w:t xml:space="preserve"> Общественные обсуждения или публичные слушания по проекту планировки территории и проекту межевания территории не проводятся в случае, если проект планировки территории и проект межевания территории подготовлены в отношении:</w:t>
      </w:r>
    </w:p>
    <w:p w:rsidR="00F366E3" w:rsidRPr="00F366E3" w:rsidRDefault="00F366E3" w:rsidP="00F366E3">
      <w:pPr>
        <w:pStyle w:val="a6"/>
        <w:shd w:val="clear" w:color="auto" w:fill="FFFFFF"/>
        <w:spacing w:line="276" w:lineRule="auto"/>
        <w:ind w:firstLine="851"/>
        <w:jc w:val="both"/>
        <w:rPr>
          <w:color w:val="000000"/>
        </w:rPr>
      </w:pPr>
      <w:r w:rsidRPr="00F366E3">
        <w:rPr>
          <w:color w:val="000000"/>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366E3" w:rsidRPr="00F366E3" w:rsidRDefault="00F366E3" w:rsidP="00F366E3">
      <w:pPr>
        <w:spacing w:line="276" w:lineRule="auto"/>
        <w:ind w:firstLine="851"/>
        <w:jc w:val="both"/>
      </w:pPr>
      <w:r w:rsidRPr="00F366E3">
        <w:t>2) территории для размещения линейных объектов в границах земель лесного фонда.</w:t>
      </w:r>
    </w:p>
    <w:p w:rsidR="003520EC" w:rsidRDefault="003520EC" w:rsidP="00F366E3">
      <w:pPr>
        <w:pStyle w:val="ConsNormal"/>
        <w:spacing w:line="276" w:lineRule="auto"/>
        <w:ind w:right="0" w:firstLine="851"/>
        <w:jc w:val="both"/>
        <w:rPr>
          <w:rFonts w:ascii="Times New Roman" w:hAnsi="Times New Roman" w:cs="Times New Roman"/>
          <w:sz w:val="24"/>
          <w:szCs w:val="24"/>
        </w:rPr>
      </w:pPr>
      <w:r w:rsidRPr="00F366E3">
        <w:rPr>
          <w:rFonts w:ascii="Times New Roman" w:hAnsi="Times New Roman" w:cs="Times New Roman"/>
          <w:sz w:val="24"/>
          <w:szCs w:val="24"/>
        </w:rPr>
        <w:t>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РФ, с учетом положений статьи 46 Градостроительного кодекса РФ.</w:t>
      </w:r>
    </w:p>
    <w:p w:rsidR="00F366E3" w:rsidRPr="00F366E3" w:rsidRDefault="00F366E3" w:rsidP="00F366E3">
      <w:pPr>
        <w:pStyle w:val="ConsNormal"/>
        <w:spacing w:line="276" w:lineRule="auto"/>
        <w:ind w:right="0" w:firstLine="851"/>
        <w:jc w:val="both"/>
        <w:rPr>
          <w:rFonts w:ascii="Times New Roman" w:hAnsi="Times New Roman" w:cs="Times New Roman"/>
          <w:sz w:val="24"/>
          <w:szCs w:val="24"/>
        </w:rPr>
      </w:pPr>
    </w:p>
    <w:p w:rsidR="003520EC" w:rsidRPr="003520EC" w:rsidRDefault="003520EC" w:rsidP="00F366E3">
      <w:pPr>
        <w:spacing w:line="276" w:lineRule="auto"/>
        <w:jc w:val="center"/>
        <w:outlineLvl w:val="0"/>
        <w:rPr>
          <w:b/>
          <w:bCs/>
          <w:color w:val="000000"/>
        </w:rPr>
      </w:pPr>
      <w:bookmarkStart w:id="240" w:name="_Toc410315225"/>
      <w:bookmarkStart w:id="241" w:name="_Toc400454246"/>
      <w:bookmarkStart w:id="242" w:name="_Toc392516700"/>
      <w:bookmarkStart w:id="243" w:name="_Toc380581568"/>
      <w:bookmarkStart w:id="244" w:name="_Toc380051161"/>
      <w:bookmarkStart w:id="245" w:name="_Toc379293293"/>
      <w:bookmarkStart w:id="246" w:name="_Toc379186265"/>
      <w:bookmarkStart w:id="247" w:name="_Toc339819836"/>
      <w:bookmarkStart w:id="248" w:name="_Toc321209592"/>
      <w:bookmarkStart w:id="249" w:name="_Toc28076191"/>
      <w:bookmarkStart w:id="250" w:name="_Toc410315237"/>
      <w:bookmarkStart w:id="251" w:name="_Toc400454258"/>
      <w:bookmarkStart w:id="252" w:name="_Toc392516712"/>
      <w:bookmarkStart w:id="253" w:name="_Toc380581580"/>
      <w:bookmarkStart w:id="254" w:name="_Toc380051173"/>
      <w:bookmarkStart w:id="255" w:name="_Toc379293305"/>
      <w:r w:rsidRPr="003520EC">
        <w:rPr>
          <w:b/>
          <w:bCs/>
          <w:color w:val="000000"/>
        </w:rPr>
        <w:t xml:space="preserve">Часть </w:t>
      </w:r>
      <w:r w:rsidRPr="003520EC">
        <w:rPr>
          <w:b/>
          <w:bCs/>
          <w:color w:val="000000"/>
          <w:lang w:val="en-US"/>
        </w:rPr>
        <w:t>II</w:t>
      </w:r>
      <w:r w:rsidRPr="003520EC">
        <w:rPr>
          <w:b/>
          <w:bCs/>
          <w:color w:val="000000"/>
        </w:rPr>
        <w:t xml:space="preserve">. Иные вопросы землепользования и застройки </w:t>
      </w:r>
      <w:bookmarkEnd w:id="240"/>
      <w:bookmarkEnd w:id="241"/>
      <w:bookmarkEnd w:id="242"/>
      <w:bookmarkEnd w:id="243"/>
      <w:bookmarkEnd w:id="244"/>
      <w:bookmarkEnd w:id="245"/>
      <w:bookmarkEnd w:id="246"/>
      <w:bookmarkEnd w:id="247"/>
      <w:bookmarkEnd w:id="248"/>
      <w:r w:rsidR="002B554B">
        <w:rPr>
          <w:b/>
          <w:bCs/>
          <w:color w:val="000000"/>
        </w:rPr>
        <w:t>Красноярского</w:t>
      </w:r>
      <w:r w:rsidRPr="003520EC">
        <w:rPr>
          <w:b/>
          <w:bCs/>
          <w:color w:val="000000"/>
        </w:rPr>
        <w:t xml:space="preserve"> городского поселения</w:t>
      </w:r>
      <w:bookmarkEnd w:id="249"/>
    </w:p>
    <w:p w:rsidR="003520EC" w:rsidRPr="003520EC" w:rsidRDefault="003520EC" w:rsidP="003520EC">
      <w:pPr>
        <w:spacing w:after="240" w:line="276" w:lineRule="auto"/>
        <w:jc w:val="center"/>
        <w:outlineLvl w:val="1"/>
        <w:rPr>
          <w:b/>
          <w:bCs/>
        </w:rPr>
      </w:pPr>
      <w:bookmarkStart w:id="256" w:name="_Toc410315226"/>
      <w:bookmarkStart w:id="257" w:name="_Toc400454247"/>
      <w:bookmarkStart w:id="258" w:name="_Toc392516701"/>
      <w:bookmarkStart w:id="259" w:name="_Toc380581569"/>
      <w:bookmarkStart w:id="260" w:name="_Toc380051162"/>
      <w:bookmarkStart w:id="261" w:name="_Toc379293294"/>
      <w:bookmarkStart w:id="262" w:name="_Toc379186266"/>
      <w:bookmarkStart w:id="263" w:name="_Toc339819837"/>
      <w:bookmarkStart w:id="264" w:name="_Toc321209593"/>
      <w:bookmarkStart w:id="265" w:name="_Toc282347553"/>
      <w:bookmarkStart w:id="266" w:name="_Toc28076192"/>
      <w:r w:rsidRPr="003520EC">
        <w:rPr>
          <w:b/>
          <w:bCs/>
          <w:color w:val="000000"/>
        </w:rPr>
        <w:t xml:space="preserve">Глава 6. Регулирование землепользования и застройки на территории </w:t>
      </w:r>
      <w:bookmarkEnd w:id="256"/>
      <w:bookmarkEnd w:id="257"/>
      <w:bookmarkEnd w:id="258"/>
      <w:bookmarkEnd w:id="259"/>
      <w:bookmarkEnd w:id="260"/>
      <w:bookmarkEnd w:id="261"/>
      <w:bookmarkEnd w:id="262"/>
      <w:bookmarkEnd w:id="263"/>
      <w:bookmarkEnd w:id="264"/>
      <w:bookmarkEnd w:id="265"/>
      <w:r w:rsidR="002B554B">
        <w:rPr>
          <w:b/>
          <w:bCs/>
          <w:color w:val="000000"/>
        </w:rPr>
        <w:t>Красноярского</w:t>
      </w:r>
      <w:r w:rsidRPr="003520EC">
        <w:rPr>
          <w:b/>
          <w:bCs/>
          <w:color w:val="000000"/>
        </w:rPr>
        <w:t xml:space="preserve"> городского поселения</w:t>
      </w:r>
      <w:bookmarkEnd w:id="266"/>
    </w:p>
    <w:p w:rsidR="003520EC" w:rsidRPr="003520EC" w:rsidRDefault="003520EC" w:rsidP="003520EC">
      <w:pPr>
        <w:spacing w:after="240" w:line="276" w:lineRule="auto"/>
        <w:jc w:val="center"/>
        <w:outlineLvl w:val="2"/>
        <w:rPr>
          <w:b/>
          <w:bCs/>
        </w:rPr>
      </w:pPr>
      <w:bookmarkStart w:id="267" w:name="_Toc410315227"/>
      <w:bookmarkStart w:id="268" w:name="_Toc400454248"/>
      <w:bookmarkStart w:id="269" w:name="_Toc392516702"/>
      <w:bookmarkStart w:id="270" w:name="_Toc380581570"/>
      <w:bookmarkStart w:id="271" w:name="_Toc380051163"/>
      <w:bookmarkStart w:id="272" w:name="_Toc379293295"/>
      <w:bookmarkStart w:id="273" w:name="_Toc379186267"/>
      <w:bookmarkStart w:id="274" w:name="_Toc339819838"/>
      <w:bookmarkStart w:id="275" w:name="_Toc321209594"/>
      <w:bookmarkStart w:id="276" w:name="_Toc282347554"/>
      <w:bookmarkStart w:id="277" w:name="_Toc28076193"/>
      <w:r w:rsidRPr="00A3538F">
        <w:rPr>
          <w:b/>
          <w:bCs/>
        </w:rPr>
        <w:t xml:space="preserve">Статья 21. Общий порядок предоставления земельных участков для строительства из земель муниципальной собственности на территории </w:t>
      </w:r>
      <w:bookmarkEnd w:id="267"/>
      <w:bookmarkEnd w:id="268"/>
      <w:bookmarkEnd w:id="269"/>
      <w:bookmarkEnd w:id="270"/>
      <w:bookmarkEnd w:id="271"/>
      <w:bookmarkEnd w:id="272"/>
      <w:bookmarkEnd w:id="273"/>
      <w:bookmarkEnd w:id="274"/>
      <w:bookmarkEnd w:id="275"/>
      <w:bookmarkEnd w:id="276"/>
      <w:r w:rsidR="002B554B">
        <w:rPr>
          <w:b/>
          <w:bCs/>
        </w:rPr>
        <w:t>Красноярского</w:t>
      </w:r>
      <w:r w:rsidRPr="00A3538F">
        <w:rPr>
          <w:b/>
          <w:bCs/>
        </w:rPr>
        <w:t xml:space="preserve"> городского поселения</w:t>
      </w:r>
      <w:bookmarkEnd w:id="277"/>
    </w:p>
    <w:p w:rsidR="003520EC" w:rsidRPr="003520EC" w:rsidRDefault="003520EC" w:rsidP="003520EC">
      <w:pPr>
        <w:spacing w:line="276" w:lineRule="auto"/>
        <w:ind w:firstLine="851"/>
        <w:jc w:val="both"/>
      </w:pPr>
      <w:bookmarkStart w:id="278" w:name="_Toc105824107"/>
      <w:bookmarkStart w:id="279" w:name="_Toc410315228"/>
      <w:bookmarkStart w:id="280" w:name="_Toc400454249"/>
      <w:bookmarkStart w:id="281" w:name="_Toc392516703"/>
      <w:bookmarkStart w:id="282" w:name="_Toc380581571"/>
      <w:bookmarkStart w:id="283" w:name="_Toc380051164"/>
      <w:bookmarkStart w:id="284" w:name="_Toc379293296"/>
      <w:bookmarkStart w:id="285" w:name="_Toc379186268"/>
      <w:bookmarkStart w:id="286" w:name="_Toc339819839"/>
      <w:bookmarkStart w:id="287" w:name="_Toc321209595"/>
      <w:bookmarkStart w:id="288" w:name="_Toc282347555"/>
      <w:r w:rsidRPr="003520EC">
        <w:t>1. Земельные участки, находящиеся в государственной или муниципальной собственности, предоставляются на основании:</w:t>
      </w:r>
    </w:p>
    <w:p w:rsidR="003520EC" w:rsidRPr="003520EC" w:rsidRDefault="003520EC" w:rsidP="003520EC">
      <w:pPr>
        <w:spacing w:line="276" w:lineRule="auto"/>
        <w:ind w:firstLine="851"/>
        <w:jc w:val="both"/>
      </w:pPr>
      <w:bookmarkStart w:id="289" w:name="dst425"/>
      <w:bookmarkEnd w:id="289"/>
      <w:r w:rsidRPr="003520EC">
        <w:t>1) решения Администрации поселения в случае предоставления земельного участка в собственность бесплатно или в постоянное (бессрочное) пользование;</w:t>
      </w:r>
    </w:p>
    <w:p w:rsidR="003520EC" w:rsidRPr="003520EC" w:rsidRDefault="003520EC" w:rsidP="003520EC">
      <w:pPr>
        <w:spacing w:line="276" w:lineRule="auto"/>
        <w:ind w:firstLine="851"/>
        <w:jc w:val="both"/>
      </w:pPr>
      <w:bookmarkStart w:id="290" w:name="dst426"/>
      <w:bookmarkEnd w:id="290"/>
      <w:r w:rsidRPr="003520EC">
        <w:t>2) договора купли-продажи в случае предоставления земельного участка в собственность за плату;</w:t>
      </w:r>
    </w:p>
    <w:p w:rsidR="003520EC" w:rsidRPr="003520EC" w:rsidRDefault="003520EC" w:rsidP="003520EC">
      <w:pPr>
        <w:spacing w:line="276" w:lineRule="auto"/>
        <w:ind w:firstLine="851"/>
        <w:jc w:val="both"/>
      </w:pPr>
      <w:bookmarkStart w:id="291" w:name="dst427"/>
      <w:bookmarkEnd w:id="291"/>
      <w:r w:rsidRPr="003520EC">
        <w:t>3) договора аренды в случае предоставления земельного участка в аренду;</w:t>
      </w:r>
    </w:p>
    <w:p w:rsidR="003520EC" w:rsidRPr="003520EC" w:rsidRDefault="003520EC" w:rsidP="003520EC">
      <w:pPr>
        <w:spacing w:line="276" w:lineRule="auto"/>
        <w:ind w:firstLine="851"/>
        <w:jc w:val="both"/>
      </w:pPr>
      <w:bookmarkStart w:id="292" w:name="dst428"/>
      <w:bookmarkEnd w:id="292"/>
      <w:r w:rsidRPr="003520EC">
        <w:t>4) договора безвозмездного пользования в случае предоставления земельного участка в безвозмездное пользование.</w:t>
      </w:r>
    </w:p>
    <w:p w:rsidR="003520EC" w:rsidRPr="003520EC" w:rsidRDefault="003520EC" w:rsidP="003520EC">
      <w:pPr>
        <w:spacing w:line="276" w:lineRule="auto"/>
        <w:ind w:firstLine="851"/>
        <w:jc w:val="both"/>
      </w:pPr>
      <w:r w:rsidRPr="003520EC">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РФ. </w:t>
      </w:r>
    </w:p>
    <w:p w:rsidR="003520EC" w:rsidRPr="003520EC" w:rsidRDefault="003520EC" w:rsidP="003520EC">
      <w:pPr>
        <w:spacing w:line="276" w:lineRule="auto"/>
        <w:ind w:firstLine="851"/>
        <w:jc w:val="both"/>
      </w:pPr>
      <w:r w:rsidRPr="003520EC">
        <w:t>3. Предоставление земельных участков, находящихся в государственной или муниципальной собственности, осуществляется Администрацией поселения в пределах ее компетенции в соответствии со </w:t>
      </w:r>
      <w:hyperlink r:id="rId65" w:anchor="dst100081" w:history="1">
        <w:r w:rsidRPr="003520EC">
          <w:t>статьями 9</w:t>
        </w:r>
      </w:hyperlink>
      <w:r w:rsidRPr="003520EC">
        <w:t> - 11 Земельного кодекса РФ.</w:t>
      </w:r>
    </w:p>
    <w:p w:rsidR="003520EC" w:rsidRPr="003520EC" w:rsidRDefault="003520EC" w:rsidP="003520EC">
      <w:pPr>
        <w:pStyle w:val="ConsPlusNormal0"/>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 xml:space="preserve">  4.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7" w:history="1">
        <w:r w:rsidRPr="003520EC">
          <w:rPr>
            <w:rFonts w:ascii="Times New Roman" w:hAnsi="Times New Roman" w:cs="Times New Roman"/>
            <w:sz w:val="24"/>
            <w:szCs w:val="24"/>
          </w:rPr>
          <w:t>пунктом 2</w:t>
        </w:r>
      </w:hyperlink>
      <w:r w:rsidRPr="003520EC">
        <w:rPr>
          <w:rFonts w:ascii="Times New Roman" w:hAnsi="Times New Roman" w:cs="Times New Roman"/>
          <w:sz w:val="24"/>
          <w:szCs w:val="24"/>
        </w:rPr>
        <w:t xml:space="preserve"> статьи 39.3 Земельного кодекса РФ.</w:t>
      </w:r>
    </w:p>
    <w:p w:rsidR="003520EC" w:rsidRPr="003520EC" w:rsidRDefault="003520EC" w:rsidP="003520EC">
      <w:pPr>
        <w:spacing w:line="276" w:lineRule="auto"/>
        <w:ind w:firstLine="851"/>
        <w:jc w:val="both"/>
      </w:pPr>
      <w:bookmarkStart w:id="293" w:name="P717"/>
      <w:bookmarkEnd w:id="293"/>
      <w:r w:rsidRPr="003520EC">
        <w:t xml:space="preserve">5.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w:t>
      </w:r>
      <w:r w:rsidRPr="003520EC">
        <w:lastRenderedPageBreak/>
        <w:t>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520EC" w:rsidRPr="003520EC" w:rsidRDefault="003520EC" w:rsidP="003520EC">
      <w:pPr>
        <w:spacing w:line="276" w:lineRule="auto"/>
        <w:ind w:firstLine="851"/>
        <w:jc w:val="both"/>
      </w:pPr>
      <w:r w:rsidRPr="003520EC">
        <w:t>6.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Администрацией поселения, в том числе по заявлениям граждан или юридических лиц.</w:t>
      </w:r>
    </w:p>
    <w:p w:rsidR="003520EC" w:rsidRPr="003520EC" w:rsidRDefault="003520EC" w:rsidP="003520EC">
      <w:pPr>
        <w:spacing w:line="276" w:lineRule="auto"/>
        <w:ind w:firstLine="851"/>
        <w:jc w:val="both"/>
      </w:pPr>
      <w:r w:rsidRPr="003520EC">
        <w:t>Образование земельного участка для его продажи или предоставления в аренду путем проведения аукциона по инициативе органа местного самоуправления либо по инициативе заинтересованных в предоставлении земельного участка гражданина или юридического лица и подготовка к проведению аукциона осуществляется в соответствии со статьей 39.11 Земельного кодекса Российской Федерации.</w:t>
      </w:r>
    </w:p>
    <w:p w:rsidR="003520EC" w:rsidRPr="003520EC" w:rsidRDefault="003520EC" w:rsidP="003520EC">
      <w:pPr>
        <w:pStyle w:val="ConsPlusNormal0"/>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99" w:history="1">
        <w:r w:rsidRPr="003520EC">
          <w:rPr>
            <w:rFonts w:ascii="Times New Roman" w:hAnsi="Times New Roman" w:cs="Times New Roman"/>
            <w:sz w:val="24"/>
            <w:szCs w:val="24"/>
          </w:rPr>
          <w:t>статьей 39.18</w:t>
        </w:r>
      </w:hyperlink>
      <w:r w:rsidRPr="003520EC">
        <w:rPr>
          <w:rFonts w:ascii="Times New Roman" w:hAnsi="Times New Roman" w:cs="Times New Roman"/>
          <w:sz w:val="24"/>
          <w:szCs w:val="24"/>
        </w:rPr>
        <w:t xml:space="preserve"> Земельного Кодекса РФ.</w:t>
      </w:r>
    </w:p>
    <w:p w:rsidR="003520EC" w:rsidRPr="003520EC" w:rsidRDefault="003520EC" w:rsidP="003520EC">
      <w:pPr>
        <w:pStyle w:val="af5"/>
        <w:spacing w:before="240" w:after="240" w:line="276" w:lineRule="auto"/>
        <w:ind w:left="0"/>
        <w:jc w:val="center"/>
        <w:outlineLvl w:val="2"/>
      </w:pPr>
      <w:bookmarkStart w:id="294" w:name="_Toc28076194"/>
      <w:r w:rsidRPr="00A3538F">
        <w:t xml:space="preserve">Статья 22. </w:t>
      </w:r>
      <w:bookmarkEnd w:id="278"/>
      <w:r w:rsidRPr="00A3538F">
        <w:t>Публичный сервитут</w:t>
      </w:r>
      <w:bookmarkEnd w:id="279"/>
      <w:bookmarkEnd w:id="280"/>
      <w:bookmarkEnd w:id="281"/>
      <w:bookmarkEnd w:id="282"/>
      <w:bookmarkEnd w:id="283"/>
      <w:bookmarkEnd w:id="284"/>
      <w:bookmarkEnd w:id="285"/>
      <w:bookmarkEnd w:id="286"/>
      <w:bookmarkEnd w:id="287"/>
      <w:bookmarkEnd w:id="288"/>
      <w:bookmarkEnd w:id="294"/>
    </w:p>
    <w:p w:rsidR="003520EC" w:rsidRPr="003520EC" w:rsidRDefault="003520EC" w:rsidP="003520EC">
      <w:pPr>
        <w:spacing w:line="276" w:lineRule="auto"/>
        <w:ind w:firstLine="851"/>
        <w:jc w:val="both"/>
      </w:pPr>
      <w:bookmarkStart w:id="295" w:name="_Toc380581572"/>
      <w:bookmarkStart w:id="296" w:name="_Toc380051165"/>
      <w:bookmarkStart w:id="297" w:name="_Toc379293297"/>
      <w:bookmarkStart w:id="298" w:name="_Toc379186269"/>
      <w:bookmarkStart w:id="299" w:name="_Toc339819840"/>
      <w:bookmarkStart w:id="300" w:name="_Toc321209596"/>
      <w:bookmarkStart w:id="301" w:name="_Toc282347556"/>
      <w:r w:rsidRPr="003520EC">
        <w:t>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Сервитуты устанавливаются в соответствии с гражданским законодательством.</w:t>
      </w:r>
    </w:p>
    <w:p w:rsidR="003520EC" w:rsidRPr="003520EC" w:rsidRDefault="003520EC" w:rsidP="003520EC">
      <w:pPr>
        <w:pStyle w:val="af"/>
        <w:spacing w:line="276" w:lineRule="auto"/>
        <w:ind w:firstLine="851"/>
        <w:rPr>
          <w:rFonts w:ascii="Times New Roman" w:eastAsia="MS Mincho" w:hAnsi="Times New Roman" w:cs="Times New Roman"/>
          <w:color w:val="000000"/>
        </w:rPr>
      </w:pPr>
      <w:r w:rsidRPr="003520EC">
        <w:rPr>
          <w:rFonts w:ascii="Times New Roman" w:eastAsia="MS Mincho" w:hAnsi="Times New Roman" w:cs="Times New Roman"/>
          <w:color w:val="000000"/>
        </w:rPr>
        <w:t xml:space="preserve">2. Публичный сервитут устанавливается </w:t>
      </w:r>
      <w:r w:rsidRPr="003520EC">
        <w:rPr>
          <w:rFonts w:ascii="Times New Roman" w:eastAsia="MS Mincho" w:hAnsi="Times New Roman" w:cs="Times New Roman"/>
        </w:rPr>
        <w:t>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w:t>
      </w:r>
      <w:r w:rsidRPr="003520EC">
        <w:rPr>
          <w:rFonts w:ascii="Times New Roman" w:eastAsia="MS Mincho" w:hAnsi="Times New Roman" w:cs="Times New Roman"/>
          <w:color w:val="000000"/>
        </w:rPr>
        <w:t xml:space="preserve">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3520EC" w:rsidRPr="003520EC" w:rsidRDefault="003520EC" w:rsidP="003520EC">
      <w:pPr>
        <w:pStyle w:val="af"/>
        <w:spacing w:line="276" w:lineRule="auto"/>
        <w:ind w:firstLine="851"/>
        <w:rPr>
          <w:rFonts w:ascii="Times New Roman" w:hAnsi="Times New Roman" w:cs="Times New Roman"/>
        </w:rPr>
      </w:pPr>
      <w:r w:rsidRPr="003520EC">
        <w:rPr>
          <w:rFonts w:ascii="Times New Roman" w:eastAsia="MS Mincho" w:hAnsi="Times New Roman" w:cs="Times New Roman"/>
        </w:rPr>
        <w:t>3.</w:t>
      </w:r>
      <w:r w:rsidRPr="003520EC">
        <w:rPr>
          <w:rFonts w:ascii="Times New Roman" w:hAnsi="Times New Roman" w:cs="Times New Roman"/>
        </w:rPr>
        <w:t xml:space="preserve"> Публичный сервитут может устанавливаться для:</w:t>
      </w:r>
    </w:p>
    <w:p w:rsidR="003520EC" w:rsidRPr="003520EC" w:rsidRDefault="003520EC" w:rsidP="003520EC">
      <w:pPr>
        <w:shd w:val="clear" w:color="auto" w:fill="FFFFFF"/>
        <w:spacing w:line="276" w:lineRule="auto"/>
        <w:ind w:firstLine="851"/>
        <w:jc w:val="both"/>
      </w:pPr>
      <w:r w:rsidRPr="003520EC">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520EC" w:rsidRPr="003520EC" w:rsidRDefault="003520EC" w:rsidP="003520EC">
      <w:pPr>
        <w:shd w:val="clear" w:color="auto" w:fill="FFFFFF"/>
        <w:spacing w:line="276" w:lineRule="auto"/>
        <w:ind w:firstLine="851"/>
        <w:jc w:val="both"/>
      </w:pPr>
      <w:r w:rsidRPr="003520EC">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520EC" w:rsidRPr="003520EC" w:rsidRDefault="003520EC" w:rsidP="003520EC">
      <w:pPr>
        <w:shd w:val="clear" w:color="auto" w:fill="FFFFFF"/>
        <w:spacing w:line="276" w:lineRule="auto"/>
        <w:ind w:firstLine="851"/>
        <w:jc w:val="both"/>
      </w:pPr>
      <w:r w:rsidRPr="003520EC">
        <w:t>3) проведения дренажных работ на земельном участке;</w:t>
      </w:r>
    </w:p>
    <w:p w:rsidR="003520EC" w:rsidRPr="003520EC" w:rsidRDefault="003520EC" w:rsidP="003520EC">
      <w:pPr>
        <w:shd w:val="clear" w:color="auto" w:fill="FFFFFF"/>
        <w:spacing w:line="276" w:lineRule="auto"/>
        <w:ind w:firstLine="851"/>
        <w:jc w:val="both"/>
      </w:pPr>
      <w:r w:rsidRPr="003520EC">
        <w:t>4) забора (изъятия) водных ресурсов из водных объектов и водопоя;</w:t>
      </w:r>
    </w:p>
    <w:p w:rsidR="003520EC" w:rsidRPr="003520EC" w:rsidRDefault="003520EC" w:rsidP="003520EC">
      <w:pPr>
        <w:shd w:val="clear" w:color="auto" w:fill="FFFFFF"/>
        <w:spacing w:line="276" w:lineRule="auto"/>
        <w:ind w:firstLine="851"/>
        <w:jc w:val="both"/>
      </w:pPr>
      <w:r w:rsidRPr="003520EC">
        <w:t>5) прогона сельскохозяйственных животных через земельный участок;</w:t>
      </w:r>
    </w:p>
    <w:p w:rsidR="003520EC" w:rsidRPr="003520EC" w:rsidRDefault="003520EC" w:rsidP="003520EC">
      <w:pPr>
        <w:shd w:val="clear" w:color="auto" w:fill="FFFFFF"/>
        <w:spacing w:line="276" w:lineRule="auto"/>
        <w:ind w:firstLine="851"/>
        <w:jc w:val="both"/>
      </w:pPr>
      <w:r w:rsidRPr="003520EC">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520EC" w:rsidRPr="003520EC" w:rsidRDefault="003520EC" w:rsidP="003520EC">
      <w:pPr>
        <w:shd w:val="clear" w:color="auto" w:fill="FFFFFF"/>
        <w:spacing w:line="276" w:lineRule="auto"/>
        <w:ind w:firstLine="851"/>
        <w:jc w:val="both"/>
      </w:pPr>
      <w:r w:rsidRPr="003520EC">
        <w:t>7) использования земельного участка в целях охоты, рыболовства, аквакультуры (рыбоводства);</w:t>
      </w:r>
    </w:p>
    <w:p w:rsidR="003520EC" w:rsidRPr="003520EC" w:rsidRDefault="003520EC" w:rsidP="003520EC">
      <w:pPr>
        <w:shd w:val="clear" w:color="auto" w:fill="FFFFFF"/>
        <w:spacing w:line="276" w:lineRule="auto"/>
        <w:ind w:firstLine="851"/>
        <w:jc w:val="both"/>
      </w:pPr>
      <w:r w:rsidRPr="003520EC">
        <w:t>8) использования земельного участка в целях, предусмотренных статьей 39.37 Земельного Кодекса РФ.</w:t>
      </w:r>
    </w:p>
    <w:p w:rsidR="003520EC" w:rsidRPr="003520EC" w:rsidRDefault="003520EC" w:rsidP="003520EC">
      <w:pPr>
        <w:pStyle w:val="af"/>
        <w:spacing w:line="276" w:lineRule="auto"/>
        <w:ind w:firstLine="851"/>
        <w:rPr>
          <w:rFonts w:ascii="Times New Roman" w:eastAsia="MS Mincho" w:hAnsi="Times New Roman" w:cs="Times New Roman"/>
          <w:color w:val="000000"/>
        </w:rPr>
      </w:pPr>
      <w:r w:rsidRPr="003520EC">
        <w:rPr>
          <w:rFonts w:ascii="Times New Roman" w:eastAsia="MS Mincho" w:hAnsi="Times New Roman" w:cs="Times New Roman"/>
          <w:color w:val="000000"/>
        </w:rPr>
        <w:lastRenderedPageBreak/>
        <w:t>4. Сервитут может быть срочным или постоянным.</w:t>
      </w:r>
    </w:p>
    <w:p w:rsidR="003520EC" w:rsidRPr="003520EC" w:rsidRDefault="003520EC" w:rsidP="003520EC">
      <w:pPr>
        <w:autoSpaceDE w:val="0"/>
        <w:autoSpaceDN w:val="0"/>
        <w:adjustRightInd w:val="0"/>
        <w:spacing w:line="276" w:lineRule="auto"/>
        <w:ind w:firstLine="851"/>
        <w:jc w:val="both"/>
        <w:rPr>
          <w:rFonts w:eastAsia="MS Mincho"/>
          <w:color w:val="000000"/>
        </w:rPr>
      </w:pPr>
      <w:r w:rsidRPr="003520EC">
        <w:rPr>
          <w:color w:val="000000"/>
        </w:rPr>
        <w:t xml:space="preserve">5. </w:t>
      </w:r>
      <w:r w:rsidRPr="003520EC">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520EC" w:rsidRPr="003520EC" w:rsidRDefault="003520EC" w:rsidP="003520EC">
      <w:pPr>
        <w:autoSpaceDE w:val="0"/>
        <w:autoSpaceDN w:val="0"/>
        <w:adjustRightInd w:val="0"/>
        <w:spacing w:line="276" w:lineRule="auto"/>
        <w:ind w:firstLine="851"/>
        <w:jc w:val="both"/>
        <w:rPr>
          <w:color w:val="000000"/>
        </w:rPr>
      </w:pPr>
      <w:r w:rsidRPr="003520EC">
        <w:rPr>
          <w:color w:val="000000"/>
        </w:rPr>
        <w:t>6. Осуществление публичного сервитута должно быть наименее обременительным для земельного участка, в отношении которого он установлен.</w:t>
      </w:r>
    </w:p>
    <w:p w:rsidR="003520EC" w:rsidRPr="003520EC" w:rsidRDefault="003520EC" w:rsidP="003520EC">
      <w:pPr>
        <w:autoSpaceDE w:val="0"/>
        <w:autoSpaceDN w:val="0"/>
        <w:adjustRightInd w:val="0"/>
        <w:spacing w:line="276" w:lineRule="auto"/>
        <w:ind w:firstLine="851"/>
        <w:jc w:val="both"/>
      </w:pPr>
      <w:r w:rsidRPr="003520EC">
        <w:t xml:space="preserve">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 </w:t>
      </w:r>
    </w:p>
    <w:p w:rsidR="003520EC" w:rsidRPr="003520EC" w:rsidRDefault="003520EC" w:rsidP="003520EC">
      <w:pPr>
        <w:spacing w:line="276" w:lineRule="auto"/>
        <w:ind w:firstLine="851"/>
        <w:jc w:val="both"/>
      </w:pPr>
      <w:r w:rsidRPr="003520EC">
        <w:t>8.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3520EC" w:rsidRPr="003520EC" w:rsidRDefault="003520EC" w:rsidP="003520EC">
      <w:pPr>
        <w:spacing w:line="276" w:lineRule="auto"/>
        <w:ind w:firstLine="851"/>
        <w:jc w:val="both"/>
      </w:pPr>
      <w:r w:rsidRPr="003520EC">
        <w:t>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520EC" w:rsidRPr="003520EC" w:rsidRDefault="003520EC" w:rsidP="003520EC">
      <w:pPr>
        <w:pStyle w:val="ConsPlusNormal0"/>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 xml:space="preserve"> 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520EC" w:rsidRPr="003520EC" w:rsidRDefault="003520EC" w:rsidP="003520EC">
      <w:pPr>
        <w:pStyle w:val="ConsPlusNormal0"/>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 xml:space="preserve">  11.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3520EC" w:rsidRPr="003520EC" w:rsidRDefault="003520EC" w:rsidP="003520EC">
      <w:pPr>
        <w:spacing w:before="240" w:after="240" w:line="276" w:lineRule="auto"/>
        <w:jc w:val="center"/>
        <w:outlineLvl w:val="2"/>
        <w:rPr>
          <w:b/>
          <w:bCs/>
        </w:rPr>
      </w:pPr>
      <w:bookmarkStart w:id="302" w:name="_Toc410315229"/>
      <w:bookmarkStart w:id="303" w:name="_Toc400454250"/>
      <w:bookmarkStart w:id="304" w:name="_Toc392516704"/>
      <w:bookmarkStart w:id="305" w:name="_Toc28076195"/>
      <w:r w:rsidRPr="00A3538F">
        <w:rPr>
          <w:b/>
          <w:bCs/>
        </w:rPr>
        <w:t>Статья 23. Резервирование и изъятие земельных участков для муниципальных нужд</w:t>
      </w:r>
      <w:bookmarkEnd w:id="295"/>
      <w:bookmarkEnd w:id="296"/>
      <w:bookmarkEnd w:id="297"/>
      <w:bookmarkEnd w:id="298"/>
      <w:bookmarkEnd w:id="299"/>
      <w:bookmarkEnd w:id="300"/>
      <w:bookmarkEnd w:id="301"/>
      <w:bookmarkEnd w:id="302"/>
      <w:bookmarkEnd w:id="303"/>
      <w:bookmarkEnd w:id="304"/>
      <w:bookmarkEnd w:id="305"/>
    </w:p>
    <w:p w:rsidR="003520EC" w:rsidRPr="003520EC" w:rsidRDefault="003520EC" w:rsidP="003520EC">
      <w:pPr>
        <w:shd w:val="clear" w:color="auto" w:fill="FFFFFF"/>
        <w:spacing w:line="276" w:lineRule="auto"/>
        <w:ind w:firstLine="851"/>
        <w:jc w:val="both"/>
        <w:rPr>
          <w:bCs/>
        </w:rPr>
      </w:pPr>
      <w:bookmarkStart w:id="306" w:name="_Toc380581573"/>
      <w:bookmarkStart w:id="307" w:name="_Toc380051166"/>
      <w:bookmarkStart w:id="308" w:name="_Toc379293298"/>
      <w:bookmarkStart w:id="309" w:name="_Toc379186270"/>
      <w:bookmarkStart w:id="310" w:name="_Toc339819841"/>
      <w:bookmarkStart w:id="311" w:name="_Toc321209597"/>
      <w:bookmarkStart w:id="312" w:name="_Toc282347557"/>
      <w:bookmarkStart w:id="313" w:name="_Toc410315230"/>
      <w:bookmarkStart w:id="314" w:name="_Toc400454251"/>
      <w:bookmarkStart w:id="315" w:name="_Toc392516705"/>
      <w:r w:rsidRPr="003520EC">
        <w:rPr>
          <w:bCs/>
        </w:rPr>
        <w:t xml:space="preserve">1. Изъятие, в том числе путём выкупа, земельных участков для муниципальных нужд </w:t>
      </w:r>
      <w:r w:rsidR="002B554B">
        <w:rPr>
          <w:bCs/>
        </w:rPr>
        <w:t>Красноярского</w:t>
      </w:r>
      <w:r w:rsidRPr="003520EC">
        <w:rPr>
          <w:bCs/>
        </w:rPr>
        <w:t xml:space="preserve"> городского поселения осуществляется в исключительных случаях, связанных с:</w:t>
      </w:r>
    </w:p>
    <w:p w:rsidR="003520EC" w:rsidRPr="003520EC" w:rsidRDefault="003520EC" w:rsidP="003520EC">
      <w:pPr>
        <w:shd w:val="clear" w:color="auto" w:fill="FFFFFF"/>
        <w:spacing w:line="276" w:lineRule="auto"/>
        <w:ind w:firstLine="851"/>
        <w:jc w:val="both"/>
        <w:rPr>
          <w:bCs/>
        </w:rPr>
      </w:pPr>
      <w:r w:rsidRPr="003520EC">
        <w:rPr>
          <w:bCs/>
        </w:rPr>
        <w:t xml:space="preserve">- размещением следующих объектов местного </w:t>
      </w:r>
      <w:r w:rsidR="005D3B84">
        <w:rPr>
          <w:bCs/>
        </w:rPr>
        <w:t xml:space="preserve">значения </w:t>
      </w:r>
      <w:r w:rsidR="002B554B">
        <w:rPr>
          <w:bCs/>
        </w:rPr>
        <w:t>Красноярского</w:t>
      </w:r>
      <w:r w:rsidR="005D3B84">
        <w:rPr>
          <w:bCs/>
        </w:rPr>
        <w:t xml:space="preserve"> городского</w:t>
      </w:r>
      <w:r w:rsidRPr="003520EC">
        <w:rPr>
          <w:bCs/>
        </w:rPr>
        <w:t xml:space="preserve"> поселения при отсутствии других вариантов возможного размещения этих объектов:</w:t>
      </w:r>
    </w:p>
    <w:p w:rsidR="003520EC" w:rsidRPr="003520EC" w:rsidRDefault="003520EC" w:rsidP="003520EC">
      <w:pPr>
        <w:shd w:val="clear" w:color="auto" w:fill="FFFFFF"/>
        <w:spacing w:line="276" w:lineRule="auto"/>
        <w:ind w:firstLine="851"/>
        <w:jc w:val="both"/>
        <w:rPr>
          <w:bCs/>
        </w:rPr>
      </w:pPr>
      <w:r w:rsidRPr="003520EC">
        <w:rPr>
          <w:bCs/>
        </w:rPr>
        <w:t xml:space="preserve">- объекты электро-, газо-, тепло - и водоснабжения муниципального </w:t>
      </w:r>
      <w:r w:rsidR="005D3B84">
        <w:rPr>
          <w:bCs/>
        </w:rPr>
        <w:t xml:space="preserve">значения </w:t>
      </w:r>
      <w:r w:rsidR="002B554B">
        <w:rPr>
          <w:bCs/>
        </w:rPr>
        <w:t>Красноярского</w:t>
      </w:r>
      <w:r w:rsidR="005D3B84">
        <w:rPr>
          <w:bCs/>
        </w:rPr>
        <w:t xml:space="preserve"> городского</w:t>
      </w:r>
      <w:r w:rsidRPr="003520EC">
        <w:rPr>
          <w:bCs/>
        </w:rPr>
        <w:t xml:space="preserve"> поселения;</w:t>
      </w:r>
    </w:p>
    <w:p w:rsidR="003520EC" w:rsidRPr="003520EC" w:rsidRDefault="003520EC" w:rsidP="003520EC">
      <w:pPr>
        <w:shd w:val="clear" w:color="auto" w:fill="FFFFFF"/>
        <w:spacing w:line="276" w:lineRule="auto"/>
        <w:ind w:firstLine="851"/>
        <w:jc w:val="both"/>
        <w:rPr>
          <w:bCs/>
        </w:rPr>
      </w:pPr>
      <w:r w:rsidRPr="003520EC">
        <w:rPr>
          <w:bCs/>
        </w:rPr>
        <w:t>- автомобильные дороги местного з</w:t>
      </w:r>
      <w:r w:rsidR="005D3B84">
        <w:rPr>
          <w:bCs/>
        </w:rPr>
        <w:t xml:space="preserve">начения </w:t>
      </w:r>
      <w:r w:rsidR="002B554B">
        <w:rPr>
          <w:bCs/>
        </w:rPr>
        <w:t>Красноярского</w:t>
      </w:r>
      <w:r w:rsidR="005D3B84">
        <w:rPr>
          <w:bCs/>
        </w:rPr>
        <w:t xml:space="preserve"> городского </w:t>
      </w:r>
      <w:r w:rsidRPr="003520EC">
        <w:rPr>
          <w:bCs/>
        </w:rPr>
        <w:t>поселения;</w:t>
      </w:r>
    </w:p>
    <w:p w:rsidR="003520EC" w:rsidRPr="003520EC" w:rsidRDefault="003520EC" w:rsidP="003520EC">
      <w:pPr>
        <w:shd w:val="clear" w:color="auto" w:fill="FFFFFF"/>
        <w:spacing w:line="276" w:lineRule="auto"/>
        <w:ind w:firstLine="851"/>
        <w:jc w:val="both"/>
        <w:rPr>
          <w:bCs/>
        </w:rPr>
      </w:pPr>
      <w:r w:rsidRPr="003520EC">
        <w:rPr>
          <w:bCs/>
        </w:rPr>
        <w:t>-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w:t>
      </w:r>
      <w:r w:rsidR="005D3B84">
        <w:rPr>
          <w:bCs/>
        </w:rPr>
        <w:t xml:space="preserve">венности </w:t>
      </w:r>
      <w:r w:rsidR="002B554B">
        <w:rPr>
          <w:bCs/>
        </w:rPr>
        <w:t>Красноярского</w:t>
      </w:r>
      <w:r w:rsidR="005D3B84">
        <w:rPr>
          <w:bCs/>
        </w:rPr>
        <w:t xml:space="preserve"> городского</w:t>
      </w:r>
      <w:r w:rsidRPr="003520EC">
        <w:rPr>
          <w:bCs/>
        </w:rPr>
        <w:t xml:space="preserve"> поселения, в случаях, установленных законами </w:t>
      </w:r>
      <w:r w:rsidR="0002437F">
        <w:rPr>
          <w:bCs/>
        </w:rPr>
        <w:t>Волгоградской области</w:t>
      </w:r>
      <w:r w:rsidRPr="003520EC">
        <w:rPr>
          <w:bCs/>
        </w:rPr>
        <w:t>.</w:t>
      </w:r>
    </w:p>
    <w:p w:rsidR="003520EC" w:rsidRPr="003520EC" w:rsidRDefault="003520EC" w:rsidP="003520EC">
      <w:pPr>
        <w:shd w:val="clear" w:color="auto" w:fill="FFFFFF"/>
        <w:spacing w:line="276" w:lineRule="auto"/>
        <w:ind w:firstLine="851"/>
        <w:jc w:val="both"/>
        <w:rPr>
          <w:bCs/>
        </w:rPr>
      </w:pPr>
      <w:r w:rsidRPr="003520EC">
        <w:rPr>
          <w:bCs/>
        </w:rPr>
        <w:t>2. Установление порядка изъятия земельных участков, в том числе путём выкупа, для муниципальных нужд производится органами государственной власти Российской Федерации.</w:t>
      </w:r>
    </w:p>
    <w:p w:rsidR="003520EC" w:rsidRPr="003520EC" w:rsidRDefault="003520EC" w:rsidP="003520EC">
      <w:pPr>
        <w:shd w:val="clear" w:color="auto" w:fill="FFFFFF"/>
        <w:spacing w:line="276" w:lineRule="auto"/>
        <w:ind w:firstLine="851"/>
        <w:jc w:val="both"/>
        <w:rPr>
          <w:bCs/>
        </w:rPr>
      </w:pPr>
      <w:r w:rsidRPr="003520EC">
        <w:rPr>
          <w:bCs/>
        </w:rPr>
        <w:t>1. Убытки, причинённые собственнику изъятием земельного участка для муниципаль</w:t>
      </w:r>
      <w:r w:rsidR="005D3B84">
        <w:rPr>
          <w:bCs/>
        </w:rPr>
        <w:t xml:space="preserve">ных нужд </w:t>
      </w:r>
      <w:r w:rsidR="002B554B">
        <w:rPr>
          <w:bCs/>
        </w:rPr>
        <w:t>Красноярского</w:t>
      </w:r>
      <w:r w:rsidR="005D3B84">
        <w:rPr>
          <w:bCs/>
        </w:rPr>
        <w:t xml:space="preserve"> городского</w:t>
      </w:r>
      <w:r w:rsidRPr="003520EC">
        <w:rPr>
          <w:bCs/>
        </w:rPr>
        <w:t xml:space="preserve"> поселения, включаются в плату за изымаемый земельный участок (выкупную цену).</w:t>
      </w:r>
    </w:p>
    <w:p w:rsidR="003520EC" w:rsidRPr="003520EC" w:rsidRDefault="003520EC" w:rsidP="003520EC">
      <w:pPr>
        <w:shd w:val="clear" w:color="auto" w:fill="FFFFFF"/>
        <w:spacing w:line="276" w:lineRule="auto"/>
        <w:ind w:firstLine="851"/>
        <w:jc w:val="both"/>
        <w:rPr>
          <w:bCs/>
        </w:rPr>
      </w:pPr>
      <w:r w:rsidRPr="003520EC">
        <w:rPr>
          <w:bCs/>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w:t>
      </w:r>
      <w:r w:rsidRPr="003520EC">
        <w:rPr>
          <w:bCs/>
        </w:rPr>
        <w:lastRenderedPageBreak/>
        <w:t>обязанность органов местного самоуп</w:t>
      </w:r>
      <w:r w:rsidR="005D3B84">
        <w:rPr>
          <w:bCs/>
        </w:rPr>
        <w:t xml:space="preserve">равления </w:t>
      </w:r>
      <w:r w:rsidR="002B554B">
        <w:rPr>
          <w:bCs/>
        </w:rPr>
        <w:t>Красноярского</w:t>
      </w:r>
      <w:r w:rsidR="005D3B84">
        <w:rPr>
          <w:bCs/>
        </w:rPr>
        <w:t xml:space="preserve"> городского</w:t>
      </w:r>
      <w:r w:rsidRPr="003520EC">
        <w:rPr>
          <w:bCs/>
        </w:rPr>
        <w:t xml:space="preserve"> поселения уплатить выкупную цену за изымаемый участок.</w:t>
      </w:r>
    </w:p>
    <w:p w:rsidR="003520EC" w:rsidRPr="003520EC" w:rsidRDefault="003520EC" w:rsidP="003520EC">
      <w:pPr>
        <w:shd w:val="clear" w:color="auto" w:fill="FFFFFF"/>
        <w:spacing w:line="276" w:lineRule="auto"/>
        <w:ind w:firstLine="851"/>
        <w:jc w:val="both"/>
        <w:rPr>
          <w:bCs/>
        </w:rPr>
      </w:pPr>
      <w:r w:rsidRPr="003520EC">
        <w:rPr>
          <w:bCs/>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3520EC" w:rsidRPr="003520EC" w:rsidRDefault="003520EC" w:rsidP="003520EC">
      <w:pPr>
        <w:shd w:val="clear" w:color="auto" w:fill="FFFFFF"/>
        <w:spacing w:line="276" w:lineRule="auto"/>
        <w:ind w:firstLine="851"/>
        <w:jc w:val="both"/>
        <w:rPr>
          <w:bCs/>
        </w:rPr>
      </w:pPr>
      <w:r w:rsidRPr="003520EC">
        <w:rPr>
          <w:bCs/>
        </w:rPr>
        <w:t>4. При определении выкупной цены в неё включается рыночная стоимость земельного участка и находящегося на нём недвижимого имущества, зарегистрированного в установленном порядке на момент уведомления собственника о предстоящем изъятии земельного участка</w:t>
      </w:r>
      <w:r w:rsidR="005D3B84">
        <w:rPr>
          <w:bCs/>
        </w:rPr>
        <w:t>,</w:t>
      </w:r>
      <w:r w:rsidRPr="003520EC">
        <w:rPr>
          <w:bCs/>
        </w:rPr>
        <w:t xml:space="preserve"> а также все убытки, причинённые собственнику изъятием земельного участка.</w:t>
      </w:r>
    </w:p>
    <w:p w:rsidR="003520EC" w:rsidRPr="003520EC" w:rsidRDefault="003520EC" w:rsidP="003520EC">
      <w:pPr>
        <w:shd w:val="clear" w:color="auto" w:fill="FFFFFF"/>
        <w:spacing w:line="276" w:lineRule="auto"/>
        <w:ind w:firstLine="851"/>
        <w:jc w:val="both"/>
        <w:rPr>
          <w:bCs/>
        </w:rPr>
      </w:pPr>
      <w:r w:rsidRPr="003520EC">
        <w:rPr>
          <w:bCs/>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3520EC" w:rsidRPr="003520EC" w:rsidRDefault="003520EC" w:rsidP="003520EC">
      <w:pPr>
        <w:shd w:val="clear" w:color="auto" w:fill="FFFFFF"/>
        <w:spacing w:line="276" w:lineRule="auto"/>
        <w:ind w:firstLine="851"/>
        <w:jc w:val="both"/>
      </w:pPr>
      <w:r w:rsidRPr="003520EC">
        <w:t xml:space="preserve">6. Возмещение убытков осуществляется за счёт </w:t>
      </w:r>
      <w:r w:rsidR="005D3B84">
        <w:t xml:space="preserve">бюджета </w:t>
      </w:r>
      <w:r w:rsidR="002B554B">
        <w:t>Красноярского</w:t>
      </w:r>
      <w:r w:rsidR="005D3B84">
        <w:t xml:space="preserve"> городского </w:t>
      </w:r>
      <w:r w:rsidRPr="003520EC">
        <w:t>поселения.</w:t>
      </w:r>
    </w:p>
    <w:p w:rsidR="003520EC" w:rsidRPr="003520EC" w:rsidRDefault="003520EC" w:rsidP="003520EC">
      <w:pPr>
        <w:shd w:val="clear" w:color="auto" w:fill="FFFFFF"/>
        <w:spacing w:line="276" w:lineRule="auto"/>
        <w:ind w:firstLine="851"/>
        <w:jc w:val="both"/>
      </w:pPr>
      <w:r w:rsidRPr="003520EC">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3520EC" w:rsidRPr="003520EC" w:rsidRDefault="003520EC" w:rsidP="003520EC">
      <w:pPr>
        <w:shd w:val="clear" w:color="auto" w:fill="FFFFFF"/>
        <w:spacing w:line="276" w:lineRule="auto"/>
        <w:ind w:firstLine="851"/>
        <w:jc w:val="both"/>
      </w:pPr>
      <w:r w:rsidRPr="003520EC">
        <w:t xml:space="preserve">1. Резервирование земель для муниципальных нужд </w:t>
      </w:r>
      <w:r w:rsidR="002B554B">
        <w:t>Красноярского</w:t>
      </w:r>
      <w:r w:rsidRPr="003520EC">
        <w:t xml:space="preserve"> городского  поселения осуществляется в случаях, предусмотренных частью 1 статьи 9 настоящих Правил, а земель, находящихся в муниципальной собственности </w:t>
      </w:r>
      <w:r w:rsidR="002B554B">
        <w:t>Красноярского</w:t>
      </w:r>
      <w:r w:rsidRPr="003520EC">
        <w:t xml:space="preserve"> городского  поселения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w:t>
      </w:r>
      <w:r w:rsidR="002B554B">
        <w:t>Красноярского</w:t>
      </w:r>
      <w:r w:rsidRPr="003520EC">
        <w:t xml:space="preserve"> городского  поселения, созданием особо охраняемых природных территорий местного значения </w:t>
      </w:r>
      <w:r w:rsidR="002B554B">
        <w:t>Красноярского</w:t>
      </w:r>
      <w:r w:rsidRPr="003520EC">
        <w:t xml:space="preserve"> городского  поселения, организацией пруда или обводнённого карьера.</w:t>
      </w:r>
    </w:p>
    <w:p w:rsidR="003520EC" w:rsidRPr="003520EC" w:rsidRDefault="003520EC" w:rsidP="003520EC">
      <w:pPr>
        <w:shd w:val="clear" w:color="auto" w:fill="FFFFFF"/>
        <w:spacing w:line="276" w:lineRule="auto"/>
        <w:ind w:firstLine="851"/>
        <w:jc w:val="both"/>
      </w:pPr>
      <w:r w:rsidRPr="003520EC">
        <w:t xml:space="preserve">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w:t>
      </w:r>
      <w:r w:rsidR="002B554B">
        <w:t>Красноярского</w:t>
      </w:r>
      <w:r w:rsidR="005D3B84">
        <w:t xml:space="preserve"> городского</w:t>
      </w:r>
      <w:r w:rsidRPr="003520EC">
        <w:t xml:space="preserve"> поселения, а также в пределах иных территорий, необходимых в соответствии с федеральными законами для обеспечения муниципальных нужд.</w:t>
      </w:r>
    </w:p>
    <w:p w:rsidR="003520EC" w:rsidRPr="003520EC" w:rsidRDefault="003520EC" w:rsidP="003520EC">
      <w:pPr>
        <w:shd w:val="clear" w:color="auto" w:fill="FFFFFF"/>
        <w:spacing w:line="276" w:lineRule="auto"/>
        <w:ind w:firstLine="851"/>
        <w:jc w:val="both"/>
      </w:pPr>
      <w:r w:rsidRPr="003520EC">
        <w:t xml:space="preserve">3. Земли для муниципальных нужд </w:t>
      </w:r>
      <w:r w:rsidR="002B554B">
        <w:t>Красноярского</w:t>
      </w:r>
      <w:r w:rsidR="005D3B84">
        <w:t xml:space="preserve"> городского</w:t>
      </w:r>
      <w:r w:rsidRPr="003520EC">
        <w:t xml:space="preserve"> поселения могут резервироваться на срок не более чем семь лет. Допускается резервирование земель, находящихся в муниципальной собст</w:t>
      </w:r>
      <w:r w:rsidR="005D3B84">
        <w:t xml:space="preserve">венности </w:t>
      </w:r>
      <w:r w:rsidR="002B554B">
        <w:t>Красноярского</w:t>
      </w:r>
      <w:r w:rsidR="005D3B84">
        <w:t xml:space="preserve"> городского</w:t>
      </w:r>
      <w:r w:rsidRPr="003520EC">
        <w:t xml:space="preserve"> поселения и не предоставленных гражданам и юридическим лицам, для строительства линейных объектов местного значения на срок до двадцати лет.</w:t>
      </w:r>
    </w:p>
    <w:p w:rsidR="003520EC" w:rsidRPr="003520EC" w:rsidRDefault="003520EC" w:rsidP="003520EC">
      <w:pPr>
        <w:shd w:val="clear" w:color="auto" w:fill="FFFFFF"/>
        <w:spacing w:line="276" w:lineRule="auto"/>
        <w:ind w:firstLine="851"/>
        <w:jc w:val="both"/>
      </w:pPr>
      <w:r w:rsidRPr="003520EC">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3520EC" w:rsidRPr="003520EC" w:rsidRDefault="003520EC" w:rsidP="003520EC">
      <w:pPr>
        <w:pStyle w:val="ConsPlusNormal0"/>
        <w:spacing w:line="276" w:lineRule="auto"/>
        <w:ind w:firstLine="851"/>
        <w:jc w:val="both"/>
        <w:rPr>
          <w:rFonts w:ascii="Times New Roman" w:hAnsi="Times New Roman" w:cs="Times New Roman"/>
          <w:sz w:val="24"/>
          <w:szCs w:val="24"/>
        </w:rPr>
      </w:pPr>
      <w:r w:rsidRPr="003520EC">
        <w:rPr>
          <w:rFonts w:ascii="Times New Roman" w:hAnsi="Times New Roman" w:cs="Times New Roman"/>
          <w:sz w:val="24"/>
          <w:szCs w:val="24"/>
        </w:rPr>
        <w:t>5. Порядок резервирования земель для муниципальных нужд определяется Правительством Российской Федерации.</w:t>
      </w:r>
    </w:p>
    <w:p w:rsidR="003520EC" w:rsidRPr="00A3538F" w:rsidRDefault="003520EC" w:rsidP="003520EC">
      <w:pPr>
        <w:spacing w:before="240" w:after="240" w:line="276" w:lineRule="auto"/>
        <w:jc w:val="center"/>
        <w:outlineLvl w:val="2"/>
        <w:rPr>
          <w:b/>
          <w:bCs/>
        </w:rPr>
      </w:pPr>
      <w:bookmarkStart w:id="316" w:name="_Toc28076196"/>
      <w:r w:rsidRPr="00A3538F">
        <w:rPr>
          <w:b/>
          <w:bCs/>
        </w:rPr>
        <w:t xml:space="preserve">Статья 24. Основные принципы организации застройки территории </w:t>
      </w:r>
      <w:bookmarkEnd w:id="306"/>
      <w:bookmarkEnd w:id="307"/>
      <w:bookmarkEnd w:id="308"/>
      <w:bookmarkEnd w:id="309"/>
      <w:bookmarkEnd w:id="310"/>
      <w:bookmarkEnd w:id="311"/>
      <w:bookmarkEnd w:id="312"/>
      <w:bookmarkEnd w:id="313"/>
      <w:bookmarkEnd w:id="314"/>
      <w:bookmarkEnd w:id="315"/>
      <w:r w:rsidR="002B554B">
        <w:rPr>
          <w:b/>
          <w:bCs/>
        </w:rPr>
        <w:t>Красноярского</w:t>
      </w:r>
      <w:r w:rsidRPr="00A3538F">
        <w:rPr>
          <w:b/>
          <w:bCs/>
        </w:rPr>
        <w:t xml:space="preserve"> городского поселения</w:t>
      </w:r>
      <w:bookmarkEnd w:id="316"/>
    </w:p>
    <w:p w:rsidR="003520EC" w:rsidRPr="003520EC" w:rsidRDefault="003520EC" w:rsidP="003520EC">
      <w:pPr>
        <w:pStyle w:val="a6"/>
        <w:tabs>
          <w:tab w:val="left" w:pos="720"/>
        </w:tabs>
        <w:spacing w:line="276" w:lineRule="auto"/>
        <w:ind w:firstLine="851"/>
        <w:jc w:val="both"/>
        <w:rPr>
          <w:color w:val="000000"/>
        </w:rPr>
      </w:pPr>
      <w:r w:rsidRPr="003520EC">
        <w:rPr>
          <w:color w:val="000000"/>
        </w:rPr>
        <w:t xml:space="preserve">1. Планировочная организация и застройка территории </w:t>
      </w:r>
      <w:r w:rsidRPr="003520EC">
        <w:t>поселения</w:t>
      </w:r>
      <w:r w:rsidRPr="003520EC">
        <w:rPr>
          <w:color w:val="000000"/>
        </w:rPr>
        <w:t xml:space="preserve"> должны отвечать требованиям создания благоприятной среды, способствующей организации </w:t>
      </w:r>
      <w:r w:rsidRPr="003520EC">
        <w:rPr>
          <w:color w:val="000000"/>
        </w:rPr>
        <w:lastRenderedPageBreak/>
        <w:t xml:space="preserve">жизнедеятельности населения, защите от неблагоприятных факторов природного и техногенного воздействия. </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2. Для создания благоприятной среды проживания необходимо:</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ab/>
        <w:t xml:space="preserve">– обеспечивать эффективное использование территории с учетом документации по планировке территории; </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ab/>
        <w:t xml:space="preserve">– обеспечить сохранение природной среды и имеющихся объектов историко-культурного наследия; </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ab/>
        <w:t xml:space="preserve">– обеспечивать инвалидам условия для беспрепятственного доступа к объектам социального и иного назначения. </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 xml:space="preserve">3. Застройка территории </w:t>
      </w:r>
      <w:r w:rsidRPr="003520EC">
        <w:t>поселения</w:t>
      </w:r>
      <w:r w:rsidRPr="003520EC">
        <w:rPr>
          <w:color w:val="000000"/>
        </w:rPr>
        <w:t xml:space="preserve">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4. При проектировании и осуществлении любого вида строительства необходимо соблюдать линии регулирования застройки, предусмотренные утвержденной в установленном порядке градостроительной документацией. Нарушение линий регулирования застройки влечет за собой наступление административной или уголовной ответственности в соответствии с действующим законодательством.</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lastRenderedPageBreak/>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w:t>
      </w:r>
      <w:r w:rsidRPr="003520EC">
        <w:rPr>
          <w:snapToGrid w:val="0"/>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w:t>
      </w:r>
      <w:r w:rsidRPr="003520EC">
        <w:t>один экземпляр копии результатов инженерных изысканий, по одному экземпляру копий разделов проектной документации, копию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w:t>
      </w:r>
      <w:r w:rsidRPr="003520EC">
        <w:rPr>
          <w:color w:val="000000"/>
        </w:rPr>
        <w:t xml:space="preserve"> обеспечения градостроительной деятельности (ИСОГД).</w:t>
      </w:r>
    </w:p>
    <w:p w:rsidR="003520EC" w:rsidRPr="00A3538F" w:rsidRDefault="003520EC" w:rsidP="003520EC">
      <w:pPr>
        <w:spacing w:before="240" w:after="240" w:line="276" w:lineRule="auto"/>
        <w:jc w:val="center"/>
        <w:outlineLvl w:val="2"/>
        <w:rPr>
          <w:b/>
          <w:bCs/>
        </w:rPr>
      </w:pPr>
      <w:bookmarkStart w:id="317" w:name="_Toc410315232"/>
      <w:bookmarkStart w:id="318" w:name="_Toc400454253"/>
      <w:bookmarkStart w:id="319" w:name="_Toc392516707"/>
      <w:bookmarkStart w:id="320" w:name="_Toc380581575"/>
      <w:bookmarkStart w:id="321" w:name="_Toc380051168"/>
      <w:bookmarkStart w:id="322" w:name="_Toc379293300"/>
      <w:bookmarkStart w:id="323" w:name="_Toc379186272"/>
      <w:bookmarkStart w:id="324" w:name="_Toc339819843"/>
      <w:bookmarkStart w:id="325" w:name="_Toc321209599"/>
      <w:bookmarkStart w:id="326" w:name="_Toc282347559"/>
      <w:bookmarkStart w:id="327" w:name="_Toc28076197"/>
      <w:r w:rsidRPr="00A3538F">
        <w:rPr>
          <w:b/>
          <w:bCs/>
        </w:rPr>
        <w:t>Статья 25. Проектная документация объекта капитального строительства</w:t>
      </w:r>
      <w:bookmarkEnd w:id="317"/>
      <w:bookmarkEnd w:id="318"/>
      <w:bookmarkEnd w:id="319"/>
      <w:bookmarkEnd w:id="320"/>
      <w:bookmarkEnd w:id="321"/>
      <w:bookmarkEnd w:id="322"/>
      <w:bookmarkEnd w:id="323"/>
      <w:bookmarkEnd w:id="324"/>
      <w:bookmarkEnd w:id="325"/>
      <w:bookmarkEnd w:id="326"/>
      <w:bookmarkEnd w:id="327"/>
    </w:p>
    <w:p w:rsidR="003520EC" w:rsidRPr="003520EC" w:rsidRDefault="003520EC" w:rsidP="003520EC">
      <w:pPr>
        <w:pStyle w:val="a6"/>
        <w:tabs>
          <w:tab w:val="left" w:pos="720"/>
        </w:tabs>
        <w:spacing w:line="276" w:lineRule="auto"/>
        <w:ind w:firstLine="851"/>
        <w:jc w:val="both"/>
      </w:pPr>
      <w:r w:rsidRPr="003520EC">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а также постановлением Правительства РФ от 16 февраля 2008 года №87 «О составе разделов проектной документации и требованиях к их содержанию». 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3520EC" w:rsidRPr="003520EC" w:rsidRDefault="003520EC" w:rsidP="003520EC">
      <w:pPr>
        <w:widowControl w:val="0"/>
        <w:spacing w:line="276" w:lineRule="auto"/>
        <w:ind w:firstLine="851"/>
        <w:jc w:val="both"/>
      </w:pPr>
      <w:r w:rsidRPr="003520EC">
        <w:t xml:space="preserve">2. В соответствии со статьей 48 Градостроительного кодекса Российской Федерации,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t>
      </w:r>
    </w:p>
    <w:p w:rsidR="003520EC" w:rsidRPr="003520EC" w:rsidRDefault="003520EC" w:rsidP="003520EC">
      <w:pPr>
        <w:spacing w:before="240" w:after="240" w:line="276" w:lineRule="auto"/>
        <w:jc w:val="center"/>
        <w:outlineLvl w:val="2"/>
        <w:rPr>
          <w:b/>
          <w:bCs/>
        </w:rPr>
      </w:pPr>
      <w:bookmarkStart w:id="328" w:name="_Toc410315233"/>
      <w:bookmarkStart w:id="329" w:name="_Toc400454254"/>
      <w:bookmarkStart w:id="330" w:name="_Toc392516708"/>
      <w:bookmarkStart w:id="331" w:name="_Toc380581576"/>
      <w:bookmarkStart w:id="332" w:name="_Toc380051169"/>
      <w:bookmarkStart w:id="333" w:name="_Toc379293301"/>
      <w:bookmarkStart w:id="334" w:name="_Toc379186273"/>
      <w:bookmarkStart w:id="335" w:name="_Toc339819844"/>
      <w:bookmarkStart w:id="336" w:name="_Toc321209600"/>
      <w:bookmarkStart w:id="337" w:name="_Toc282347560"/>
      <w:bookmarkStart w:id="338" w:name="_Toc28076198"/>
      <w:r w:rsidRPr="00A3538F">
        <w:rPr>
          <w:b/>
          <w:bCs/>
        </w:rPr>
        <w:t>Статья 26. Экспертиза и утверждение проектной документации</w:t>
      </w:r>
      <w:bookmarkEnd w:id="328"/>
      <w:bookmarkEnd w:id="329"/>
      <w:bookmarkEnd w:id="330"/>
      <w:bookmarkEnd w:id="331"/>
      <w:bookmarkEnd w:id="332"/>
      <w:bookmarkEnd w:id="333"/>
      <w:bookmarkEnd w:id="334"/>
      <w:bookmarkEnd w:id="335"/>
      <w:bookmarkEnd w:id="336"/>
      <w:bookmarkEnd w:id="337"/>
      <w:bookmarkEnd w:id="338"/>
    </w:p>
    <w:p w:rsidR="003520EC" w:rsidRPr="00924032" w:rsidRDefault="003520EC" w:rsidP="00924032">
      <w:pPr>
        <w:spacing w:line="276" w:lineRule="auto"/>
        <w:ind w:firstLine="851"/>
        <w:jc w:val="both"/>
        <w:rPr>
          <w:snapToGrid w:val="0"/>
        </w:rPr>
      </w:pPr>
      <w:r w:rsidRPr="00924032">
        <w:rPr>
          <w:snapToGrid w:val="0"/>
        </w:rPr>
        <w:t>1. Проведение экспертизы проектной документации и результатов инженерных изысканий регламентируется статьей 49 Градостроительного кодекса РФ. Проектная документация объектов капитального строительства подлежит экспертизе (государственной или негосударственной), за исключением проектной документации следующих объектов капитального строительства:</w:t>
      </w:r>
    </w:p>
    <w:p w:rsidR="00F366E3" w:rsidRPr="00924032" w:rsidRDefault="00F366E3" w:rsidP="00924032">
      <w:pPr>
        <w:pStyle w:val="a6"/>
        <w:shd w:val="clear" w:color="auto" w:fill="FFFFFF"/>
        <w:spacing w:line="276" w:lineRule="auto"/>
        <w:ind w:firstLine="851"/>
        <w:jc w:val="both"/>
      </w:pPr>
      <w:r w:rsidRPr="00924032">
        <w:t>1) объекты индивидуального жилищного строительства, садовые дома;</w:t>
      </w:r>
    </w:p>
    <w:p w:rsidR="00F366E3" w:rsidRPr="00924032" w:rsidRDefault="00F366E3" w:rsidP="00924032">
      <w:pPr>
        <w:spacing w:line="276" w:lineRule="auto"/>
        <w:ind w:firstLine="851"/>
        <w:jc w:val="both"/>
      </w:pPr>
      <w:r w:rsidRPr="00924032">
        <w:t>2) </w:t>
      </w:r>
      <w:hyperlink r:id="rId66" w:anchor="dst100005" w:history="1">
        <w:r w:rsidRPr="00924032">
          <w:rPr>
            <w:rStyle w:val="a4"/>
            <w:color w:val="auto"/>
            <w:u w:val="none"/>
          </w:rPr>
          <w:t>дома</w:t>
        </w:r>
      </w:hyperlink>
      <w:r w:rsidRPr="00924032">
        <w:t>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F366E3" w:rsidRPr="00924032" w:rsidRDefault="00F366E3" w:rsidP="00924032">
      <w:pPr>
        <w:spacing w:line="276" w:lineRule="auto"/>
        <w:ind w:firstLine="851"/>
        <w:jc w:val="both"/>
      </w:pPr>
      <w:proofErr w:type="gramStart"/>
      <w:r w:rsidRPr="00924032">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w:t>
      </w:r>
      <w:r w:rsidRPr="00924032">
        <w:lastRenderedPageBreak/>
        <w:t>деятельности, за исключением объектов, которые в соответствии со </w:t>
      </w:r>
      <w:hyperlink r:id="rId67" w:anchor="dst139" w:history="1">
        <w:r w:rsidRPr="00924032">
          <w:rPr>
            <w:rStyle w:val="a4"/>
            <w:color w:val="auto"/>
            <w:u w:val="none"/>
          </w:rPr>
          <w:t>статьей 48.1</w:t>
        </w:r>
      </w:hyperlink>
      <w:r w:rsidRPr="00924032">
        <w:t xml:space="preserve"> Градостроительного </w:t>
      </w:r>
      <w:r w:rsidR="00924032" w:rsidRPr="00924032">
        <w:t>к</w:t>
      </w:r>
      <w:r w:rsidRPr="00924032">
        <w:t>одекса РФ являются особо опасными, технически сложными или уникальными объектами;</w:t>
      </w:r>
      <w:proofErr w:type="gramEnd"/>
    </w:p>
    <w:p w:rsidR="00F366E3" w:rsidRPr="00924032" w:rsidRDefault="00F366E3" w:rsidP="00924032">
      <w:pPr>
        <w:spacing w:line="276" w:lineRule="auto"/>
        <w:ind w:firstLine="851"/>
        <w:jc w:val="both"/>
      </w:pPr>
      <w:proofErr w:type="gramStart"/>
      <w:r w:rsidRPr="00924032">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Pr="00924032">
        <w:t xml:space="preserve"> объектов, которые в соответствии со </w:t>
      </w:r>
      <w:hyperlink r:id="rId68" w:anchor="dst139" w:history="1">
        <w:r w:rsidRPr="00924032">
          <w:rPr>
            <w:rStyle w:val="a4"/>
            <w:color w:val="auto"/>
            <w:u w:val="none"/>
          </w:rPr>
          <w:t>статьей 48.1</w:t>
        </w:r>
      </w:hyperlink>
      <w:r w:rsidRPr="00924032">
        <w:t> </w:t>
      </w:r>
      <w:r w:rsidR="00924032" w:rsidRPr="00924032">
        <w:t>Градостроительного</w:t>
      </w:r>
      <w:r w:rsidRPr="00924032">
        <w:t xml:space="preserve"> </w:t>
      </w:r>
      <w:r w:rsidR="00924032" w:rsidRPr="00924032">
        <w:t>к</w:t>
      </w:r>
      <w:r w:rsidRPr="00924032">
        <w:t xml:space="preserve">одекса </w:t>
      </w:r>
      <w:r w:rsidR="00924032" w:rsidRPr="00924032">
        <w:t xml:space="preserve">РФ </w:t>
      </w:r>
      <w:r w:rsidRPr="00924032">
        <w:t>являются особо опасными, технически сложными или уникальными объектами;</w:t>
      </w:r>
    </w:p>
    <w:p w:rsidR="00F366E3" w:rsidRPr="00924032" w:rsidRDefault="00F366E3" w:rsidP="00924032">
      <w:pPr>
        <w:spacing w:line="276" w:lineRule="auto"/>
        <w:ind w:firstLine="851"/>
        <w:jc w:val="both"/>
      </w:pPr>
      <w:r w:rsidRPr="00924032">
        <w:t>6) буровые скважины, предусмотренные подготовленными, согласованными и утвержденными в соответствии с </w:t>
      </w:r>
      <w:hyperlink r:id="rId69" w:anchor="dst100712" w:history="1">
        <w:r w:rsidRPr="00924032">
          <w:rPr>
            <w:rStyle w:val="a4"/>
            <w:color w:val="auto"/>
            <w:u w:val="none"/>
          </w:rPr>
          <w:t>законодательством</w:t>
        </w:r>
      </w:hyperlink>
      <w:r w:rsidRPr="00924032">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520EC" w:rsidRPr="003520EC" w:rsidRDefault="003520EC" w:rsidP="003520EC">
      <w:pPr>
        <w:spacing w:before="100" w:beforeAutospacing="1" w:after="100" w:afterAutospacing="1" w:line="276" w:lineRule="auto"/>
        <w:jc w:val="center"/>
        <w:outlineLvl w:val="2"/>
        <w:rPr>
          <w:b/>
          <w:bCs/>
        </w:rPr>
      </w:pPr>
      <w:bookmarkStart w:id="339" w:name="_Toc410315234"/>
      <w:bookmarkStart w:id="340" w:name="_Toc400454255"/>
      <w:bookmarkStart w:id="341" w:name="_Toc392516709"/>
      <w:bookmarkStart w:id="342" w:name="_Toc380581577"/>
      <w:bookmarkStart w:id="343" w:name="_Toc380051170"/>
      <w:bookmarkStart w:id="344" w:name="_Toc28076199"/>
      <w:r w:rsidRPr="00A3538F">
        <w:rPr>
          <w:b/>
          <w:bCs/>
        </w:rPr>
        <w:t xml:space="preserve">Статья 27. </w:t>
      </w:r>
      <w:bookmarkEnd w:id="339"/>
      <w:bookmarkEnd w:id="340"/>
      <w:bookmarkEnd w:id="341"/>
      <w:bookmarkEnd w:id="342"/>
      <w:bookmarkEnd w:id="343"/>
      <w:r w:rsidR="00A6204D">
        <w:rPr>
          <w:b/>
          <w:bCs/>
        </w:rPr>
        <w:t>Уведомление о планируемых строительстве или реконструкции объекта индивидуального жилищного строительства или садового дома</w:t>
      </w:r>
      <w:bookmarkEnd w:id="344"/>
    </w:p>
    <w:p w:rsidR="00924032" w:rsidRPr="00924032" w:rsidRDefault="003520EC" w:rsidP="00924032">
      <w:pPr>
        <w:pStyle w:val="ConsPlusNormal0"/>
        <w:spacing w:line="276" w:lineRule="auto"/>
        <w:ind w:firstLine="851"/>
        <w:jc w:val="both"/>
        <w:rPr>
          <w:rFonts w:ascii="Times New Roman" w:hAnsi="Times New Roman" w:cs="Times New Roman"/>
          <w:snapToGrid w:val="0"/>
          <w:sz w:val="24"/>
          <w:szCs w:val="24"/>
        </w:rPr>
      </w:pPr>
      <w:r w:rsidRPr="00924032">
        <w:rPr>
          <w:rFonts w:ascii="Times New Roman" w:hAnsi="Times New Roman" w:cs="Times New Roman"/>
          <w:snapToGrid w:val="0"/>
          <w:sz w:val="24"/>
          <w:szCs w:val="24"/>
        </w:rPr>
        <w:t xml:space="preserve">1. Выдача разрешений на строительство регламентируется статьей 51 Градостроительного кодекса РФ. </w:t>
      </w:r>
      <w:hyperlink r:id="rId70" w:history="1">
        <w:proofErr w:type="gramStart"/>
        <w:r w:rsidR="00924032" w:rsidRPr="00924032">
          <w:rPr>
            <w:rStyle w:val="a4"/>
            <w:rFonts w:ascii="Times New Roman" w:hAnsi="Times New Roman" w:cs="Times New Roman"/>
            <w:color w:val="auto"/>
            <w:sz w:val="24"/>
            <w:szCs w:val="24"/>
            <w:u w:val="none"/>
            <w:shd w:val="clear" w:color="auto" w:fill="FFFFFF"/>
          </w:rPr>
          <w:t>Разрешение</w:t>
        </w:r>
      </w:hyperlink>
      <w:r w:rsidR="00924032" w:rsidRPr="00924032">
        <w:rPr>
          <w:rFonts w:ascii="Times New Roman" w:hAnsi="Times New Roman" w:cs="Times New Roman"/>
          <w:sz w:val="24"/>
          <w:szCs w:val="24"/>
          <w:shd w:val="clear" w:color="auto" w:fill="FFFFFF"/>
        </w:rPr>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anchor="dst1592" w:history="1">
        <w:r w:rsidR="00924032" w:rsidRPr="00924032">
          <w:rPr>
            <w:rStyle w:val="a4"/>
            <w:rFonts w:ascii="Times New Roman" w:hAnsi="Times New Roman" w:cs="Times New Roman"/>
            <w:color w:val="auto"/>
            <w:sz w:val="24"/>
            <w:szCs w:val="24"/>
            <w:u w:val="none"/>
            <w:shd w:val="clear" w:color="auto" w:fill="FFFFFF"/>
          </w:rPr>
          <w:t>частью 1.1</w:t>
        </w:r>
      </w:hyperlink>
      <w:r w:rsidR="00924032" w:rsidRPr="00924032">
        <w:rPr>
          <w:rFonts w:ascii="Times New Roman" w:hAnsi="Times New Roman" w:cs="Times New Roman"/>
          <w:sz w:val="24"/>
          <w:szCs w:val="24"/>
          <w:shd w:val="clear" w:color="auto" w:fill="FFFFFF"/>
        </w:rPr>
        <w:t>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sidR="00924032" w:rsidRPr="00924032">
        <w:rPr>
          <w:rFonts w:ascii="Times New Roman" w:hAnsi="Times New Roman" w:cs="Times New Roman"/>
          <w:sz w:val="24"/>
          <w:szCs w:val="24"/>
          <w:shd w:val="clear" w:color="auto" w:fill="FFFFFF"/>
        </w:rPr>
        <w:t xml:space="preserve">, </w:t>
      </w:r>
      <w:proofErr w:type="gramStart"/>
      <w:r w:rsidR="00924032" w:rsidRPr="00924032">
        <w:rPr>
          <w:rFonts w:ascii="Times New Roman" w:hAnsi="Times New Roman" w:cs="Times New Roman"/>
          <w:sz w:val="24"/>
          <w:szCs w:val="24"/>
          <w:shd w:val="clear" w:color="auto" w:fill="FFFFFF"/>
        </w:rPr>
        <w:t>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anchor="dst100014" w:history="1">
        <w:r w:rsidR="00924032" w:rsidRPr="00924032">
          <w:rPr>
            <w:rStyle w:val="a4"/>
            <w:rFonts w:ascii="Times New Roman" w:hAnsi="Times New Roman" w:cs="Times New Roman"/>
            <w:color w:val="auto"/>
            <w:sz w:val="24"/>
            <w:szCs w:val="24"/>
            <w:u w:val="none"/>
            <w:shd w:val="clear" w:color="auto" w:fill="FFFFFF"/>
          </w:rPr>
          <w:t>случаев</w:t>
        </w:r>
      </w:hyperlink>
      <w:r w:rsidR="00924032" w:rsidRPr="00924032">
        <w:rPr>
          <w:rFonts w:ascii="Times New Roman" w:hAnsi="Times New Roman" w:cs="Times New Roman"/>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w:t>
      </w:r>
      <w:proofErr w:type="gramEnd"/>
      <w:r w:rsidR="00924032" w:rsidRPr="00924032">
        <w:rPr>
          <w:rFonts w:ascii="Times New Roman" w:hAnsi="Times New Roman" w:cs="Times New Roman"/>
          <w:sz w:val="24"/>
          <w:szCs w:val="24"/>
          <w:shd w:val="clear" w:color="auto" w:fill="FFFFFF"/>
        </w:rPr>
        <w:t xml:space="preserve">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A6204D" w:rsidRPr="00924032" w:rsidRDefault="00A6204D" w:rsidP="00A6204D">
      <w:pPr>
        <w:pStyle w:val="13"/>
        <w:spacing w:line="276" w:lineRule="auto"/>
        <w:ind w:left="0" w:firstLine="851"/>
        <w:jc w:val="both"/>
        <w:rPr>
          <w:snapToGrid w:val="0"/>
        </w:rPr>
      </w:pPr>
      <w:r w:rsidRPr="00BE4ED5">
        <w:rPr>
          <w:snapToGrid w:val="0"/>
        </w:rPr>
        <w:t xml:space="preserve">2. </w:t>
      </w:r>
      <w:proofErr w:type="gramStart"/>
      <w:r w:rsidRPr="00BE4ED5">
        <w:rPr>
          <w:snapToGrid w:val="0"/>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w:t>
      </w:r>
      <w:proofErr w:type="gramEnd"/>
      <w:r w:rsidRPr="00BE4ED5">
        <w:rPr>
          <w:snapToGrid w:val="0"/>
        </w:rPr>
        <w:t xml:space="preserve"> документации объектов </w:t>
      </w:r>
      <w:r w:rsidRPr="00BE4ED5">
        <w:rPr>
          <w:snapToGrid w:val="0"/>
        </w:rPr>
        <w:lastRenderedPageBreak/>
        <w:t xml:space="preserve">капитального строительства ограничениям использования объектов недвижимости, </w:t>
      </w:r>
      <w:r w:rsidRPr="00924032">
        <w:rPr>
          <w:snapToGrid w:val="0"/>
        </w:rPr>
        <w:t xml:space="preserve">установленным на </w:t>
      </w:r>
      <w:proofErr w:type="spellStart"/>
      <w:r w:rsidRPr="00924032">
        <w:rPr>
          <w:snapToGrid w:val="0"/>
        </w:rPr>
        <w:t>приаэродромной</w:t>
      </w:r>
      <w:proofErr w:type="spellEnd"/>
      <w:r w:rsidRPr="00924032">
        <w:rPr>
          <w:snapToGrid w:val="0"/>
        </w:rPr>
        <w:t xml:space="preserve"> территории.</w:t>
      </w:r>
    </w:p>
    <w:p w:rsidR="00A6204D" w:rsidRPr="00924032" w:rsidRDefault="00A6204D" w:rsidP="00A6204D">
      <w:pPr>
        <w:pStyle w:val="13"/>
        <w:spacing w:line="276" w:lineRule="auto"/>
        <w:ind w:left="0" w:firstLine="851"/>
        <w:jc w:val="both"/>
        <w:rPr>
          <w:snapToGrid w:val="0"/>
        </w:rPr>
      </w:pPr>
      <w:r w:rsidRPr="00924032">
        <w:rPr>
          <w:shd w:val="clear" w:color="auto" w:fill="FFFFFF"/>
        </w:rPr>
        <w:t xml:space="preserve">3. </w:t>
      </w:r>
      <w:proofErr w:type="gramStart"/>
      <w:r w:rsidRPr="00924032">
        <w:rPr>
          <w:shd w:val="clear" w:color="auto" w:fill="FFFFFF"/>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w:t>
      </w:r>
      <w:proofErr w:type="gramEnd"/>
      <w:r w:rsidRPr="00924032">
        <w:rPr>
          <w:shd w:val="clear" w:color="auto" w:fill="FFFFFF"/>
        </w:rPr>
        <w:t xml:space="preserve"> </w:t>
      </w:r>
      <w:proofErr w:type="gramStart"/>
      <w:r w:rsidRPr="00924032">
        <w:rPr>
          <w:shd w:val="clear" w:color="auto" w:fill="FFFFFF"/>
        </w:rPr>
        <w:t>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r w:rsidRPr="00924032">
        <w:rPr>
          <w:snapToGrid w:val="0"/>
        </w:rPr>
        <w:t xml:space="preserve"> регламентируемые статьей 51.1 Градостроительного кодекса РФ</w:t>
      </w:r>
      <w:r w:rsidRPr="00924032">
        <w:rPr>
          <w:shd w:val="clear" w:color="auto" w:fill="FFFFFF"/>
        </w:rPr>
        <w:t>.</w:t>
      </w:r>
      <w:proofErr w:type="gramEnd"/>
    </w:p>
    <w:p w:rsidR="003520EC" w:rsidRPr="00A3538F" w:rsidRDefault="003520EC" w:rsidP="003520EC">
      <w:pPr>
        <w:spacing w:before="100" w:beforeAutospacing="1" w:after="100" w:afterAutospacing="1" w:line="276" w:lineRule="auto"/>
        <w:jc w:val="center"/>
        <w:outlineLvl w:val="2"/>
        <w:rPr>
          <w:b/>
          <w:bCs/>
        </w:rPr>
      </w:pPr>
      <w:bookmarkStart w:id="345" w:name="_Toc410315235"/>
      <w:bookmarkStart w:id="346" w:name="_Toc400454256"/>
      <w:bookmarkStart w:id="347" w:name="_Toc392516710"/>
      <w:bookmarkStart w:id="348" w:name="_Toc380581578"/>
      <w:bookmarkStart w:id="349" w:name="_Toc380051171"/>
      <w:bookmarkStart w:id="350" w:name="_Toc379293303"/>
      <w:bookmarkStart w:id="351" w:name="_Toc379186275"/>
      <w:bookmarkStart w:id="352" w:name="_Toc339819846"/>
      <w:bookmarkStart w:id="353" w:name="_Toc28076200"/>
      <w:r w:rsidRPr="00A3538F">
        <w:rPr>
          <w:b/>
          <w:bCs/>
        </w:rPr>
        <w:t>Статья 28. Выдача разрешения на ввод объекта в эксплуатацию</w:t>
      </w:r>
      <w:bookmarkEnd w:id="345"/>
      <w:bookmarkEnd w:id="346"/>
      <w:bookmarkEnd w:id="347"/>
      <w:bookmarkEnd w:id="348"/>
      <w:bookmarkEnd w:id="349"/>
      <w:bookmarkEnd w:id="350"/>
      <w:bookmarkEnd w:id="351"/>
      <w:bookmarkEnd w:id="352"/>
      <w:bookmarkEnd w:id="353"/>
    </w:p>
    <w:p w:rsidR="003520EC" w:rsidRPr="003520EC" w:rsidRDefault="003520EC" w:rsidP="003520EC">
      <w:pPr>
        <w:spacing w:line="276" w:lineRule="auto"/>
        <w:ind w:firstLine="851"/>
        <w:jc w:val="both"/>
      </w:pPr>
      <w:bookmarkStart w:id="354" w:name="sub_339"/>
      <w:r w:rsidRPr="003520EC">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354"/>
    </w:p>
    <w:p w:rsidR="003520EC" w:rsidRPr="003520EC" w:rsidRDefault="003520EC" w:rsidP="003520EC">
      <w:pPr>
        <w:pStyle w:val="ConsPlusNormal0"/>
        <w:spacing w:line="276" w:lineRule="auto"/>
        <w:ind w:firstLine="851"/>
        <w:jc w:val="both"/>
        <w:rPr>
          <w:rFonts w:ascii="Times New Roman" w:hAnsi="Times New Roman" w:cs="Times New Roman"/>
          <w:color w:val="FF0000"/>
          <w:sz w:val="24"/>
          <w:szCs w:val="24"/>
        </w:rPr>
      </w:pPr>
      <w:r w:rsidRPr="003520EC">
        <w:rPr>
          <w:rFonts w:ascii="Times New Roman" w:hAnsi="Times New Roman" w:cs="Times New Roman"/>
          <w:color w:val="000000"/>
          <w:sz w:val="24"/>
          <w:szCs w:val="24"/>
        </w:rPr>
        <w:t xml:space="preserve">2. В </w:t>
      </w:r>
      <w:r w:rsidRPr="003520EC">
        <w:rPr>
          <w:rFonts w:ascii="Times New Roman" w:hAnsi="Times New Roman" w:cs="Times New Roman"/>
          <w:sz w:val="24"/>
          <w:szCs w:val="24"/>
        </w:rPr>
        <w:t xml:space="preserve">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установленным в соответствии с Федеральным </w:t>
      </w:r>
      <w:hyperlink r:id="rId73" w:history="1">
        <w:r w:rsidRPr="003520EC">
          <w:rPr>
            <w:rFonts w:ascii="Times New Roman" w:hAnsi="Times New Roman" w:cs="Times New Roman"/>
            <w:sz w:val="24"/>
            <w:szCs w:val="24"/>
          </w:rPr>
          <w:t>законом</w:t>
        </w:r>
      </w:hyperlink>
      <w:r w:rsidRPr="003520EC">
        <w:rPr>
          <w:rFonts w:ascii="Times New Roman" w:hAnsi="Times New Roman" w:cs="Times New Roman"/>
          <w:sz w:val="24"/>
          <w:szCs w:val="24"/>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3520EC" w:rsidRDefault="003520EC" w:rsidP="003520EC">
      <w:pPr>
        <w:pStyle w:val="a6"/>
        <w:tabs>
          <w:tab w:val="left" w:pos="720"/>
        </w:tabs>
        <w:spacing w:line="276" w:lineRule="auto"/>
        <w:ind w:firstLine="851"/>
        <w:jc w:val="both"/>
      </w:pPr>
      <w:r w:rsidRPr="003520EC">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6204D" w:rsidRDefault="00A6204D" w:rsidP="00A6204D">
      <w:pPr>
        <w:pStyle w:val="a6"/>
        <w:tabs>
          <w:tab w:val="left" w:pos="720"/>
        </w:tabs>
        <w:spacing w:line="276" w:lineRule="auto"/>
        <w:ind w:firstLine="851"/>
        <w:jc w:val="both"/>
      </w:pPr>
      <w: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w:t>
      </w:r>
      <w:r w:rsidR="004A4521">
        <w:t xml:space="preserve"> кодекса РФ, а также сведения о </w:t>
      </w:r>
      <w:r>
        <w:t xml:space="preserve">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w:t>
      </w:r>
      <w:r>
        <w:lastRenderedPageBreak/>
        <w:t>предусмотренного пунктом 5 части 19 статьи 55 Градостроительного кодекса РФ. К уведомлению об окончании строительства прилагаются:</w:t>
      </w:r>
    </w:p>
    <w:p w:rsidR="00A6204D" w:rsidRDefault="00A6204D" w:rsidP="00A6204D">
      <w:pPr>
        <w:pStyle w:val="a6"/>
        <w:tabs>
          <w:tab w:val="left" w:pos="720"/>
        </w:tabs>
        <w:spacing w:line="276" w:lineRule="auto"/>
        <w:ind w:firstLine="851"/>
        <w:jc w:val="both"/>
      </w:pPr>
      <w:r>
        <w:t>1) документы, предусмотренные пунктами 2 и 3 части 3 статьи 51.1 Градостроительного кодекса РФ;</w:t>
      </w:r>
    </w:p>
    <w:p w:rsidR="00A6204D" w:rsidRDefault="00A6204D" w:rsidP="00A6204D">
      <w:pPr>
        <w:pStyle w:val="a6"/>
        <w:tabs>
          <w:tab w:val="left" w:pos="720"/>
        </w:tabs>
        <w:spacing w:line="276" w:lineRule="auto"/>
        <w:ind w:firstLine="851"/>
        <w:jc w:val="both"/>
      </w:pPr>
      <w:r>
        <w:t>2) технический план объекта индивидуального жилищного строительства или садового дома;</w:t>
      </w:r>
    </w:p>
    <w:p w:rsidR="00A6204D" w:rsidRDefault="00A6204D" w:rsidP="00A6204D">
      <w:pPr>
        <w:pStyle w:val="a6"/>
        <w:tabs>
          <w:tab w:val="left" w:pos="720"/>
        </w:tabs>
        <w:spacing w:line="276" w:lineRule="auto"/>
        <w:ind w:firstLine="851"/>
        <w:jc w:val="both"/>
      </w:pPr>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520EC" w:rsidRPr="00A3538F" w:rsidRDefault="003520EC" w:rsidP="003520EC">
      <w:pPr>
        <w:spacing w:before="100" w:beforeAutospacing="1" w:after="100" w:afterAutospacing="1" w:line="276" w:lineRule="auto"/>
        <w:jc w:val="center"/>
        <w:outlineLvl w:val="2"/>
        <w:rPr>
          <w:b/>
          <w:bCs/>
          <w:color w:val="000000"/>
        </w:rPr>
      </w:pPr>
      <w:bookmarkStart w:id="355" w:name="_Toc410315236"/>
      <w:bookmarkStart w:id="356" w:name="_Toc400454257"/>
      <w:bookmarkStart w:id="357" w:name="_Toc392516711"/>
      <w:bookmarkStart w:id="358" w:name="_Toc380581579"/>
      <w:bookmarkStart w:id="359" w:name="_Toc380051172"/>
      <w:bookmarkStart w:id="360" w:name="_Toc379293304"/>
      <w:bookmarkStart w:id="361" w:name="_Toc379186276"/>
      <w:bookmarkStart w:id="362" w:name="_Toc339819847"/>
      <w:bookmarkStart w:id="363" w:name="_Toc321209603"/>
      <w:bookmarkStart w:id="364" w:name="_Toc282347563"/>
      <w:bookmarkStart w:id="365" w:name="_Toc28076201"/>
      <w:r w:rsidRPr="00A3538F">
        <w:rPr>
          <w:b/>
          <w:bCs/>
          <w:color w:val="000000"/>
        </w:rPr>
        <w:t>Статья 29.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355"/>
      <w:bookmarkEnd w:id="356"/>
      <w:bookmarkEnd w:id="357"/>
      <w:bookmarkEnd w:id="358"/>
      <w:bookmarkEnd w:id="359"/>
      <w:bookmarkEnd w:id="360"/>
      <w:bookmarkEnd w:id="361"/>
      <w:bookmarkEnd w:id="362"/>
      <w:bookmarkEnd w:id="363"/>
      <w:bookmarkEnd w:id="364"/>
      <w:bookmarkEnd w:id="365"/>
    </w:p>
    <w:p w:rsidR="003520EC" w:rsidRDefault="003520EC" w:rsidP="003520EC">
      <w:pPr>
        <w:spacing w:line="276" w:lineRule="auto"/>
        <w:ind w:firstLine="851"/>
        <w:jc w:val="both"/>
      </w:pPr>
      <w:r w:rsidRPr="003520EC">
        <w:t>1. Строительство, реконструкция объектов капитального строительства, а также их капитальный ремонт регулируется статьей 52 Градостроительного кодекса РФ, а также другими федеральными законами и принятыми в соответствии с ними иными нормативными правовыми актами Российской Федерации.</w:t>
      </w:r>
    </w:p>
    <w:p w:rsidR="002E36CB" w:rsidRPr="002E36CB" w:rsidRDefault="002E36CB" w:rsidP="002E36CB">
      <w:pPr>
        <w:spacing w:line="276" w:lineRule="auto"/>
        <w:ind w:firstLine="851"/>
        <w:jc w:val="both"/>
      </w:pPr>
      <w:proofErr w:type="gramStart"/>
      <w:r w:rsidRPr="002E36CB">
        <w:rPr>
          <w:color w:val="000000"/>
          <w:shd w:val="clear" w:color="auto" w:fill="FFFFFF"/>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Градостроительного кодекса РФ),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w:t>
      </w:r>
      <w:proofErr w:type="gramEnd"/>
      <w:r w:rsidRPr="002E36CB">
        <w:rPr>
          <w:color w:val="000000"/>
          <w:shd w:val="clear" w:color="auto" w:fill="FFFFFF"/>
        </w:rPr>
        <w:t xml:space="preserve">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2E36CB">
        <w:rPr>
          <w:color w:val="000000"/>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74" w:anchor="dst100103" w:history="1">
        <w:r w:rsidRPr="002E36CB">
          <w:rPr>
            <w:rStyle w:val="a4"/>
            <w:color w:val="auto"/>
            <w:shd w:val="clear" w:color="auto" w:fill="FFFFFF"/>
          </w:rPr>
          <w:t>извещать</w:t>
        </w:r>
      </w:hyperlink>
      <w:r w:rsidRPr="002E36CB">
        <w:rPr>
          <w:color w:val="000000"/>
          <w:shd w:val="clear" w:color="auto" w:fill="FFFFFF"/>
        </w:rPr>
        <w:t> застройщика, технического заказчика, лицо, ответственное за эксплуатацию здания, сооружения, или регионального оператора</w:t>
      </w:r>
      <w:proofErr w:type="gramEnd"/>
      <w:r w:rsidRPr="002E36CB">
        <w:rPr>
          <w:color w:val="000000"/>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2E36CB">
        <w:rPr>
          <w:color w:val="000000"/>
          <w:shd w:val="clear" w:color="auto" w:fill="FFFFFF"/>
        </w:rPr>
        <w:t>контроль за</w:t>
      </w:r>
      <w:proofErr w:type="gramEnd"/>
      <w:r w:rsidRPr="002E36CB">
        <w:rPr>
          <w:color w:val="000000"/>
          <w:shd w:val="clear" w:color="auto" w:fill="FFFFFF"/>
        </w:rPr>
        <w:t xml:space="preserve"> качеством применяемых строительных материалов.</w:t>
      </w:r>
    </w:p>
    <w:p w:rsidR="003520EC" w:rsidRPr="003520EC" w:rsidRDefault="003520EC" w:rsidP="003520EC">
      <w:pPr>
        <w:spacing w:line="276" w:lineRule="auto"/>
        <w:ind w:firstLine="851"/>
        <w:jc w:val="both"/>
        <w:rPr>
          <w:snapToGrid w:val="0"/>
        </w:rPr>
      </w:pPr>
      <w:r w:rsidRPr="003520EC">
        <w:rPr>
          <w:snapToGrid w:val="0"/>
        </w:rPr>
        <w:lastRenderedPageBreak/>
        <w:t>2. Строительный контроль осуществляется в соответствии со статьей 53 Градостроительного кодекса РФ.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3520EC" w:rsidRPr="003520EC" w:rsidRDefault="003520EC" w:rsidP="003520EC">
      <w:pPr>
        <w:spacing w:line="276" w:lineRule="auto"/>
        <w:ind w:firstLine="851"/>
        <w:jc w:val="both"/>
        <w:rPr>
          <w:snapToGrid w:val="0"/>
        </w:rPr>
      </w:pPr>
      <w:r w:rsidRPr="003520EC">
        <w:rPr>
          <w:snapToGrid w:val="0"/>
        </w:rPr>
        <w:t>3. Государственный строительный надзор осуществляется</w:t>
      </w:r>
      <w:r w:rsidRPr="003520EC">
        <w:t xml:space="preserve"> </w:t>
      </w:r>
      <w:r w:rsidRPr="003520EC">
        <w:rPr>
          <w:snapToGrid w:val="0"/>
        </w:rPr>
        <w:t>в соответствии со статьей 54 Градостроительного кодекса РФ.</w:t>
      </w:r>
    </w:p>
    <w:p w:rsidR="002E36CB" w:rsidRPr="002E36CB" w:rsidRDefault="002E36CB" w:rsidP="002E36CB">
      <w:pPr>
        <w:pStyle w:val="a6"/>
        <w:shd w:val="clear" w:color="auto" w:fill="FFFFFF"/>
        <w:spacing w:line="276" w:lineRule="auto"/>
        <w:ind w:firstLine="709"/>
        <w:jc w:val="both"/>
      </w:pPr>
      <w:r w:rsidRPr="002E36CB">
        <w:t>Государственный строительный надзор осуществляется:</w:t>
      </w:r>
    </w:p>
    <w:p w:rsidR="002E36CB" w:rsidRPr="002E36CB" w:rsidRDefault="002E36CB" w:rsidP="002E36CB">
      <w:pPr>
        <w:spacing w:line="276" w:lineRule="auto"/>
        <w:ind w:firstLine="709"/>
        <w:jc w:val="both"/>
      </w:pPr>
      <w:r w:rsidRPr="002E36CB">
        <w:t>1) при строительстве объектов капитального строительства, проектная документация которых подлежит экспертизе в соответствии со </w:t>
      </w:r>
      <w:hyperlink r:id="rId75" w:anchor="dst3219" w:history="1">
        <w:r w:rsidRPr="002E36CB">
          <w:rPr>
            <w:rStyle w:val="a4"/>
            <w:color w:val="auto"/>
            <w:u w:val="none"/>
          </w:rPr>
          <w:t>статьей 49</w:t>
        </w:r>
      </w:hyperlink>
      <w:r w:rsidRPr="002E36CB">
        <w:t> </w:t>
      </w:r>
      <w:r w:rsidRPr="002E36CB">
        <w:rPr>
          <w:snapToGrid w:val="0"/>
        </w:rPr>
        <w:t>Градостроительного кодекса РФ</w:t>
      </w:r>
      <w:r w:rsidRPr="002E36CB">
        <w:t>, за исключением случая, предусмотренного </w:t>
      </w:r>
      <w:hyperlink r:id="rId76" w:anchor="dst2906" w:history="1">
        <w:r w:rsidRPr="002E36CB">
          <w:rPr>
            <w:rStyle w:val="a4"/>
            <w:color w:val="auto"/>
            <w:u w:val="none"/>
          </w:rPr>
          <w:t>частью 3.3 статьи 49</w:t>
        </w:r>
      </w:hyperlink>
      <w:r w:rsidRPr="002E36CB">
        <w:t> </w:t>
      </w:r>
      <w:r w:rsidRPr="002E36CB">
        <w:rPr>
          <w:snapToGrid w:val="0"/>
        </w:rPr>
        <w:t>Градостроительного кодекса РФ</w:t>
      </w:r>
      <w:r w:rsidRPr="002E36CB">
        <w:t>;</w:t>
      </w:r>
    </w:p>
    <w:p w:rsidR="002E36CB" w:rsidRPr="002E36CB" w:rsidRDefault="002E36CB" w:rsidP="002E36CB">
      <w:pPr>
        <w:spacing w:line="276" w:lineRule="auto"/>
        <w:ind w:firstLine="709"/>
        <w:jc w:val="both"/>
      </w:pPr>
      <w:proofErr w:type="gramStart"/>
      <w:r w:rsidRPr="002E36CB">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77" w:anchor="dst3219" w:history="1">
        <w:r w:rsidRPr="002E36CB">
          <w:rPr>
            <w:rStyle w:val="a4"/>
            <w:color w:val="auto"/>
            <w:u w:val="none"/>
          </w:rPr>
          <w:t>статьей 49</w:t>
        </w:r>
      </w:hyperlink>
      <w:r w:rsidRPr="002E36CB">
        <w:t> </w:t>
      </w:r>
      <w:r w:rsidRPr="002E36CB">
        <w:rPr>
          <w:snapToGrid w:val="0"/>
        </w:rPr>
        <w:t>Градостроительного кодекса РФ</w:t>
      </w:r>
      <w:r w:rsidRPr="002E36CB">
        <w:t>, за исключением случая, предусмотренного</w:t>
      </w:r>
      <w:proofErr w:type="gramEnd"/>
      <w:r w:rsidRPr="002E36CB">
        <w:t> </w:t>
      </w:r>
      <w:hyperlink r:id="rId78" w:anchor="dst2906" w:history="1">
        <w:r w:rsidRPr="002E36CB">
          <w:rPr>
            <w:rStyle w:val="a4"/>
            <w:color w:val="auto"/>
            <w:u w:val="none"/>
          </w:rPr>
          <w:t>частью 3.3 статьи 49</w:t>
        </w:r>
      </w:hyperlink>
      <w:r w:rsidRPr="002E36CB">
        <w:t> </w:t>
      </w:r>
      <w:r w:rsidRPr="002E36CB">
        <w:rPr>
          <w:snapToGrid w:val="0"/>
        </w:rPr>
        <w:t>Градостроительного кодекса РФ</w:t>
      </w:r>
      <w:r w:rsidRPr="002E36CB">
        <w:t>.</w:t>
      </w:r>
    </w:p>
    <w:p w:rsidR="002E36CB" w:rsidRDefault="003520EC" w:rsidP="002E36CB">
      <w:pPr>
        <w:spacing w:line="276" w:lineRule="auto"/>
        <w:ind w:firstLine="851"/>
        <w:jc w:val="center"/>
        <w:rPr>
          <w:snapToGrid w:val="0"/>
        </w:rPr>
      </w:pPr>
      <w:r w:rsidRPr="003520EC">
        <w:rPr>
          <w:snapToGrid w:val="0"/>
        </w:rPr>
        <w:t>.</w:t>
      </w:r>
      <w:bookmarkStart w:id="366" w:name="_Toc28076202"/>
    </w:p>
    <w:p w:rsidR="003520EC" w:rsidRPr="00A3538F" w:rsidRDefault="003520EC" w:rsidP="002E36CB">
      <w:pPr>
        <w:spacing w:line="276" w:lineRule="auto"/>
        <w:ind w:firstLine="851"/>
        <w:jc w:val="center"/>
        <w:rPr>
          <w:b/>
          <w:bCs/>
          <w:color w:val="000000"/>
        </w:rPr>
      </w:pPr>
      <w:r w:rsidRPr="00A3538F">
        <w:rPr>
          <w:b/>
          <w:bCs/>
          <w:color w:val="000000"/>
        </w:rPr>
        <w:t>Глава 7. Заключительные положения</w:t>
      </w:r>
      <w:bookmarkEnd w:id="250"/>
      <w:bookmarkEnd w:id="251"/>
      <w:bookmarkEnd w:id="252"/>
      <w:bookmarkEnd w:id="253"/>
      <w:bookmarkEnd w:id="254"/>
      <w:bookmarkEnd w:id="255"/>
      <w:bookmarkEnd w:id="366"/>
    </w:p>
    <w:p w:rsidR="003520EC" w:rsidRPr="003520EC" w:rsidRDefault="003520EC" w:rsidP="003520EC">
      <w:pPr>
        <w:spacing w:after="240" w:line="276" w:lineRule="auto"/>
        <w:jc w:val="center"/>
        <w:outlineLvl w:val="2"/>
        <w:rPr>
          <w:b/>
          <w:bCs/>
        </w:rPr>
      </w:pPr>
      <w:bookmarkStart w:id="367" w:name="_Toc410315238"/>
      <w:bookmarkStart w:id="368" w:name="_Toc400454259"/>
      <w:bookmarkStart w:id="369" w:name="_Toc392516713"/>
      <w:bookmarkStart w:id="370" w:name="_Toc380581581"/>
      <w:bookmarkStart w:id="371" w:name="_Toc380051174"/>
      <w:bookmarkStart w:id="372" w:name="_Toc379293306"/>
      <w:bookmarkStart w:id="373" w:name="_Toc379186278"/>
      <w:bookmarkStart w:id="374" w:name="_Toc339819849"/>
      <w:bookmarkStart w:id="375" w:name="_Toc321209605"/>
      <w:bookmarkStart w:id="376" w:name="_Toc282347565"/>
      <w:bookmarkStart w:id="377" w:name="_Toc28076203"/>
      <w:r w:rsidRPr="00A3538F">
        <w:rPr>
          <w:b/>
          <w:bCs/>
        </w:rPr>
        <w:t>Статья 30. Действие настоящих правил по отношению к ранее возникшим правоотношениям</w:t>
      </w:r>
      <w:bookmarkEnd w:id="367"/>
      <w:bookmarkEnd w:id="368"/>
      <w:bookmarkEnd w:id="369"/>
      <w:bookmarkEnd w:id="370"/>
      <w:bookmarkEnd w:id="371"/>
      <w:bookmarkEnd w:id="372"/>
      <w:bookmarkEnd w:id="373"/>
      <w:bookmarkEnd w:id="374"/>
      <w:bookmarkEnd w:id="375"/>
      <w:bookmarkEnd w:id="376"/>
      <w:bookmarkEnd w:id="377"/>
    </w:p>
    <w:p w:rsidR="003520EC" w:rsidRPr="003520EC" w:rsidRDefault="003520EC" w:rsidP="003520EC">
      <w:pPr>
        <w:pStyle w:val="a6"/>
        <w:tabs>
          <w:tab w:val="left" w:pos="720"/>
        </w:tabs>
        <w:spacing w:line="276" w:lineRule="auto"/>
        <w:ind w:firstLine="851"/>
        <w:jc w:val="both"/>
      </w:pPr>
      <w:r w:rsidRPr="003520EC">
        <w:t xml:space="preserve">1. Настоящие Правила вступают в силу со дня их официального опубликования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2B554B">
        <w:t>Красноярского</w:t>
      </w:r>
      <w:r w:rsidRPr="003520EC">
        <w:t xml:space="preserve"> городского поселения в сети «Интернет».</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 xml:space="preserve">2. </w:t>
      </w:r>
      <w:r w:rsidR="009240A0">
        <w:rPr>
          <w:color w:val="000000"/>
        </w:rPr>
        <w:t xml:space="preserve">Согласно п.6 ч. 4 ст. 56 </w:t>
      </w:r>
      <w:r w:rsidR="009240A0" w:rsidRPr="002E36CB">
        <w:rPr>
          <w:snapToGrid w:val="0"/>
        </w:rPr>
        <w:t>Градостроительного кодекса РФ</w:t>
      </w:r>
      <w:r w:rsidR="009240A0" w:rsidRPr="003520EC">
        <w:rPr>
          <w:color w:val="000000"/>
        </w:rPr>
        <w:t xml:space="preserve"> </w:t>
      </w:r>
      <w:r w:rsidRPr="003520EC">
        <w:rPr>
          <w:color w:val="000000"/>
        </w:rPr>
        <w:t>настоящие Правила подлежат размещению в информационной системе обеспечения градостроительной деятельности.</w:t>
      </w:r>
    </w:p>
    <w:p w:rsidR="003520EC" w:rsidRPr="003520EC" w:rsidRDefault="003520EC" w:rsidP="003520EC">
      <w:pPr>
        <w:pStyle w:val="a6"/>
        <w:tabs>
          <w:tab w:val="left" w:pos="720"/>
        </w:tabs>
        <w:spacing w:line="276" w:lineRule="auto"/>
        <w:ind w:firstLine="851"/>
        <w:jc w:val="both"/>
        <w:rPr>
          <w:color w:val="000000"/>
        </w:rPr>
      </w:pPr>
      <w:r w:rsidRPr="003520EC">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3520EC" w:rsidRPr="003520EC" w:rsidRDefault="003520EC" w:rsidP="003520EC">
      <w:pPr>
        <w:spacing w:line="276" w:lineRule="auto"/>
        <w:ind w:firstLine="851"/>
        <w:jc w:val="both"/>
        <w:rPr>
          <w:color w:val="000000"/>
        </w:rPr>
      </w:pPr>
      <w:r w:rsidRPr="003520EC">
        <w:rPr>
          <w:color w:val="000000"/>
        </w:rPr>
        <w:t xml:space="preserve">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которых </w:t>
      </w:r>
      <w:r w:rsidRPr="003520EC">
        <w:rPr>
          <w:color w:val="000000"/>
        </w:rPr>
        <w:lastRenderedPageBreak/>
        <w:t>выданы до вступления Правил в силу, при условии, что срок действия разрешения на строительство, реконструкцию, капитальный ремонт не истек.</w:t>
      </w:r>
    </w:p>
    <w:p w:rsidR="003520EC" w:rsidRPr="003520EC" w:rsidRDefault="003520EC" w:rsidP="003520EC">
      <w:pPr>
        <w:spacing w:before="100" w:beforeAutospacing="1" w:after="100" w:afterAutospacing="1" w:line="276" w:lineRule="auto"/>
        <w:jc w:val="center"/>
        <w:outlineLvl w:val="2"/>
        <w:rPr>
          <w:b/>
          <w:bCs/>
        </w:rPr>
      </w:pPr>
      <w:bookmarkStart w:id="378" w:name="_Toc410315239"/>
      <w:bookmarkStart w:id="379" w:name="_Toc400454260"/>
      <w:bookmarkStart w:id="380" w:name="_Toc392516714"/>
      <w:bookmarkStart w:id="381" w:name="_Toc380581582"/>
      <w:bookmarkStart w:id="382" w:name="_Toc380051175"/>
      <w:bookmarkStart w:id="383" w:name="_Toc379293307"/>
      <w:bookmarkStart w:id="384" w:name="_Toc379186279"/>
      <w:bookmarkStart w:id="385" w:name="_Toc339819850"/>
      <w:bookmarkStart w:id="386" w:name="_Toc321209606"/>
      <w:bookmarkStart w:id="387" w:name="_Toc282347566"/>
      <w:bookmarkStart w:id="388" w:name="_Toc28076204"/>
      <w:r w:rsidRPr="00A3538F">
        <w:rPr>
          <w:b/>
          <w:bCs/>
        </w:rPr>
        <w:t>Статья 31. Действие настоящих правил по отношению к градостроительной документации</w:t>
      </w:r>
      <w:bookmarkEnd w:id="378"/>
      <w:bookmarkEnd w:id="379"/>
      <w:bookmarkEnd w:id="380"/>
      <w:bookmarkEnd w:id="381"/>
      <w:bookmarkEnd w:id="382"/>
      <w:bookmarkEnd w:id="383"/>
      <w:bookmarkEnd w:id="384"/>
      <w:bookmarkEnd w:id="385"/>
      <w:bookmarkEnd w:id="386"/>
      <w:bookmarkEnd w:id="387"/>
      <w:bookmarkEnd w:id="388"/>
    </w:p>
    <w:p w:rsidR="003520EC" w:rsidRPr="003520EC" w:rsidRDefault="003520EC" w:rsidP="003520EC">
      <w:pPr>
        <w:spacing w:line="276" w:lineRule="auto"/>
        <w:ind w:firstLine="851"/>
        <w:jc w:val="both"/>
      </w:pPr>
      <w:r w:rsidRPr="003520EC">
        <w:t xml:space="preserve">На основании утвержденных Правил Администрация </w:t>
      </w:r>
      <w:r w:rsidR="00666C3C">
        <w:t xml:space="preserve">городского </w:t>
      </w:r>
      <w:r w:rsidRPr="003520EC">
        <w:t>поселения вправе принимать решения:</w:t>
      </w:r>
    </w:p>
    <w:p w:rsidR="003520EC" w:rsidRDefault="003520EC" w:rsidP="003520EC">
      <w:pPr>
        <w:spacing w:line="276" w:lineRule="auto"/>
        <w:ind w:firstLine="851"/>
        <w:jc w:val="both"/>
      </w:pPr>
      <w:r w:rsidRPr="003520EC">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w:t>
      </w:r>
      <w:r>
        <w:t xml:space="preserve"> градостроительных регламентов;</w:t>
      </w:r>
    </w:p>
    <w:p w:rsidR="003520EC" w:rsidRPr="003520EC" w:rsidRDefault="003520EC" w:rsidP="003520EC">
      <w:pPr>
        <w:spacing w:line="276" w:lineRule="auto"/>
        <w:ind w:firstLine="851"/>
        <w:jc w:val="both"/>
      </w:pPr>
      <w:r w:rsidRPr="003520EC">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bookmarkEnd w:id="103"/>
      <w:bookmarkEnd w:id="104"/>
      <w:bookmarkEnd w:id="105"/>
      <w:bookmarkEnd w:id="106"/>
      <w:bookmarkEnd w:id="107"/>
      <w:bookmarkEnd w:id="108"/>
    </w:p>
    <w:sectPr w:rsidR="003520EC" w:rsidRPr="003520EC" w:rsidSect="00C313BE">
      <w:pgSz w:w="11906" w:h="16838" w:code="9"/>
      <w:pgMar w:top="851"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40" w:rsidRDefault="00BF6840" w:rsidP="00902E4E">
      <w:r>
        <w:separator/>
      </w:r>
    </w:p>
  </w:endnote>
  <w:endnote w:type="continuationSeparator" w:id="0">
    <w:p w:rsidR="00BF6840" w:rsidRDefault="00BF6840" w:rsidP="00902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294648"/>
      <w:docPartObj>
        <w:docPartGallery w:val="Page Numbers (Bottom of Page)"/>
        <w:docPartUnique/>
      </w:docPartObj>
    </w:sdtPr>
    <w:sdtContent>
      <w:p w:rsidR="005E5CD8" w:rsidRDefault="005E5CD8">
        <w:pPr>
          <w:pStyle w:val="a8"/>
          <w:jc w:val="right"/>
        </w:pPr>
        <w:fldSimple w:instr="PAGE   \* MERGEFORMAT">
          <w:r w:rsidR="00AA1C3C">
            <w:rPr>
              <w:noProof/>
            </w:rPr>
            <w:t>41</w:t>
          </w:r>
        </w:fldSimple>
      </w:p>
    </w:sdtContent>
  </w:sdt>
  <w:p w:rsidR="005E5CD8" w:rsidRDefault="005E5C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40" w:rsidRDefault="00BF6840" w:rsidP="00902E4E">
      <w:r>
        <w:separator/>
      </w:r>
    </w:p>
  </w:footnote>
  <w:footnote w:type="continuationSeparator" w:id="0">
    <w:p w:rsidR="00BF6840" w:rsidRDefault="00BF6840" w:rsidP="00902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F687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11"/>
    <w:multiLevelType w:val="singleLevel"/>
    <w:tmpl w:val="00000011"/>
    <w:name w:val="WW8Num17"/>
    <w:lvl w:ilvl="0">
      <w:start w:val="1"/>
      <w:numFmt w:val="bullet"/>
      <w:lvlText w:val="−"/>
      <w:lvlJc w:val="left"/>
      <w:pPr>
        <w:tabs>
          <w:tab w:val="num" w:pos="0"/>
        </w:tabs>
        <w:ind w:left="1429" w:hanging="360"/>
      </w:pPr>
      <w:rPr>
        <w:rFonts w:ascii="Times New Roman" w:hAnsi="Times New Roman" w:cs="Times New Roman"/>
        <w:color w:val="auto"/>
      </w:rPr>
    </w:lvl>
  </w:abstractNum>
  <w:abstractNum w:abstractNumId="7">
    <w:nsid w:val="0D714984"/>
    <w:multiLevelType w:val="hybridMultilevel"/>
    <w:tmpl w:val="EAB4A212"/>
    <w:lvl w:ilvl="0" w:tplc="BF80099C">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8">
    <w:nsid w:val="30FD0BF4"/>
    <w:multiLevelType w:val="hybridMultilevel"/>
    <w:tmpl w:val="6C92BD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489139AA"/>
    <w:multiLevelType w:val="hybridMultilevel"/>
    <w:tmpl w:val="E33279F0"/>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4841D6A"/>
    <w:multiLevelType w:val="hybridMultilevel"/>
    <w:tmpl w:val="28D00E30"/>
    <w:lvl w:ilvl="0" w:tplc="81A057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DDC7E8A"/>
    <w:multiLevelType w:val="multilevel"/>
    <w:tmpl w:val="00029588"/>
    <w:lvl w:ilvl="0">
      <w:start w:val="1"/>
      <w:numFmt w:val="decimal"/>
      <w:lvlText w:val="%1"/>
      <w:lvlJc w:val="left"/>
      <w:pPr>
        <w:tabs>
          <w:tab w:val="num" w:pos="360"/>
        </w:tabs>
        <w:ind w:left="360" w:hanging="360"/>
      </w:pPr>
    </w:lvl>
    <w:lvl w:ilvl="1">
      <w:start w:val="1"/>
      <w:numFmt w:val="decimal"/>
      <w:lvlText w:val="%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2">
    <w:nsid w:val="767C368F"/>
    <w:multiLevelType w:val="hybridMultilevel"/>
    <w:tmpl w:val="401E3D76"/>
    <w:lvl w:ilvl="0" w:tplc="5E7C4428">
      <w:start w:val="2"/>
      <w:numFmt w:val="decimal"/>
      <w:lvlText w:val="%1."/>
      <w:lvlJc w:val="left"/>
      <w:pPr>
        <w:tabs>
          <w:tab w:val="num" w:pos="720"/>
        </w:tabs>
        <w:ind w:left="720" w:hanging="360"/>
      </w:pPr>
      <w:rPr>
        <w:color w:val="00000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5D1B3A"/>
    <w:multiLevelType w:val="hybridMultilevel"/>
    <w:tmpl w:val="FE0CBAAE"/>
    <w:lvl w:ilvl="0" w:tplc="D254867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9"/>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C14964"/>
    <w:rsid w:val="0001028D"/>
    <w:rsid w:val="00010AD7"/>
    <w:rsid w:val="000122AA"/>
    <w:rsid w:val="00012848"/>
    <w:rsid w:val="0001322F"/>
    <w:rsid w:val="00013BD6"/>
    <w:rsid w:val="000154E4"/>
    <w:rsid w:val="0002084C"/>
    <w:rsid w:val="00021E7F"/>
    <w:rsid w:val="00023EBC"/>
    <w:rsid w:val="0002437F"/>
    <w:rsid w:val="00024763"/>
    <w:rsid w:val="0002520E"/>
    <w:rsid w:val="00037ABC"/>
    <w:rsid w:val="000441B7"/>
    <w:rsid w:val="000544AC"/>
    <w:rsid w:val="00056F22"/>
    <w:rsid w:val="0006094A"/>
    <w:rsid w:val="000611F7"/>
    <w:rsid w:val="000617B9"/>
    <w:rsid w:val="000661F1"/>
    <w:rsid w:val="000663DF"/>
    <w:rsid w:val="00070711"/>
    <w:rsid w:val="00075668"/>
    <w:rsid w:val="000800C3"/>
    <w:rsid w:val="00080C70"/>
    <w:rsid w:val="00080C82"/>
    <w:rsid w:val="00081F7F"/>
    <w:rsid w:val="00082450"/>
    <w:rsid w:val="00082977"/>
    <w:rsid w:val="00084377"/>
    <w:rsid w:val="00096793"/>
    <w:rsid w:val="0009724D"/>
    <w:rsid w:val="0009751A"/>
    <w:rsid w:val="000B6A67"/>
    <w:rsid w:val="000C4704"/>
    <w:rsid w:val="000D5D6B"/>
    <w:rsid w:val="000D6637"/>
    <w:rsid w:val="000D7DFF"/>
    <w:rsid w:val="000E3055"/>
    <w:rsid w:val="000E4B10"/>
    <w:rsid w:val="000E5B31"/>
    <w:rsid w:val="000F41B8"/>
    <w:rsid w:val="000F523A"/>
    <w:rsid w:val="00104655"/>
    <w:rsid w:val="00106571"/>
    <w:rsid w:val="00106B6A"/>
    <w:rsid w:val="0011212F"/>
    <w:rsid w:val="00120436"/>
    <w:rsid w:val="00135F8A"/>
    <w:rsid w:val="0014136C"/>
    <w:rsid w:val="00145A04"/>
    <w:rsid w:val="00154549"/>
    <w:rsid w:val="00157C6B"/>
    <w:rsid w:val="00160FCD"/>
    <w:rsid w:val="001668CE"/>
    <w:rsid w:val="00167E3F"/>
    <w:rsid w:val="0017458E"/>
    <w:rsid w:val="00174F72"/>
    <w:rsid w:val="001774F9"/>
    <w:rsid w:val="001814AB"/>
    <w:rsid w:val="001844D4"/>
    <w:rsid w:val="00184BCA"/>
    <w:rsid w:val="00185705"/>
    <w:rsid w:val="00185BDC"/>
    <w:rsid w:val="001A289D"/>
    <w:rsid w:val="001A56BC"/>
    <w:rsid w:val="001B0C0C"/>
    <w:rsid w:val="001B0E41"/>
    <w:rsid w:val="001C1768"/>
    <w:rsid w:val="001C1DFB"/>
    <w:rsid w:val="001C44BA"/>
    <w:rsid w:val="001C53F2"/>
    <w:rsid w:val="001D5306"/>
    <w:rsid w:val="001D577C"/>
    <w:rsid w:val="001D582A"/>
    <w:rsid w:val="001E106A"/>
    <w:rsid w:val="001E5219"/>
    <w:rsid w:val="001E545B"/>
    <w:rsid w:val="001E695B"/>
    <w:rsid w:val="001E6E68"/>
    <w:rsid w:val="001F16E7"/>
    <w:rsid w:val="001F1AB8"/>
    <w:rsid w:val="001F275A"/>
    <w:rsid w:val="001F67BD"/>
    <w:rsid w:val="001F6802"/>
    <w:rsid w:val="001F6935"/>
    <w:rsid w:val="001F7906"/>
    <w:rsid w:val="00203E27"/>
    <w:rsid w:val="002107D2"/>
    <w:rsid w:val="002118C3"/>
    <w:rsid w:val="002154A5"/>
    <w:rsid w:val="00223926"/>
    <w:rsid w:val="0022785B"/>
    <w:rsid w:val="002278B6"/>
    <w:rsid w:val="00230363"/>
    <w:rsid w:val="0023574E"/>
    <w:rsid w:val="0023620F"/>
    <w:rsid w:val="0023753F"/>
    <w:rsid w:val="002402A8"/>
    <w:rsid w:val="00240C2C"/>
    <w:rsid w:val="00245556"/>
    <w:rsid w:val="00250419"/>
    <w:rsid w:val="00250FA5"/>
    <w:rsid w:val="002512B5"/>
    <w:rsid w:val="00252E15"/>
    <w:rsid w:val="002606E2"/>
    <w:rsid w:val="0027182E"/>
    <w:rsid w:val="00271A36"/>
    <w:rsid w:val="00275421"/>
    <w:rsid w:val="00276C91"/>
    <w:rsid w:val="002775D3"/>
    <w:rsid w:val="0028144A"/>
    <w:rsid w:val="00287EB0"/>
    <w:rsid w:val="00290189"/>
    <w:rsid w:val="002921E6"/>
    <w:rsid w:val="00293546"/>
    <w:rsid w:val="00293E40"/>
    <w:rsid w:val="00296C10"/>
    <w:rsid w:val="002A3689"/>
    <w:rsid w:val="002A3C57"/>
    <w:rsid w:val="002A49AC"/>
    <w:rsid w:val="002B554B"/>
    <w:rsid w:val="002B5F1D"/>
    <w:rsid w:val="002C5468"/>
    <w:rsid w:val="002C5D43"/>
    <w:rsid w:val="002D11A5"/>
    <w:rsid w:val="002D1928"/>
    <w:rsid w:val="002D2638"/>
    <w:rsid w:val="002D5C15"/>
    <w:rsid w:val="002E36CB"/>
    <w:rsid w:val="002E4584"/>
    <w:rsid w:val="002E4D49"/>
    <w:rsid w:val="002E57E3"/>
    <w:rsid w:val="002E7277"/>
    <w:rsid w:val="002F3A53"/>
    <w:rsid w:val="002F4018"/>
    <w:rsid w:val="002F516C"/>
    <w:rsid w:val="002F67F1"/>
    <w:rsid w:val="0030158A"/>
    <w:rsid w:val="00305A1D"/>
    <w:rsid w:val="003065F3"/>
    <w:rsid w:val="00306C4B"/>
    <w:rsid w:val="00312EEC"/>
    <w:rsid w:val="00315582"/>
    <w:rsid w:val="003159CD"/>
    <w:rsid w:val="00315A4B"/>
    <w:rsid w:val="0032022E"/>
    <w:rsid w:val="00321772"/>
    <w:rsid w:val="0032400B"/>
    <w:rsid w:val="003349C3"/>
    <w:rsid w:val="003368C8"/>
    <w:rsid w:val="00342534"/>
    <w:rsid w:val="00345D64"/>
    <w:rsid w:val="003475E4"/>
    <w:rsid w:val="00350F0F"/>
    <w:rsid w:val="003520EC"/>
    <w:rsid w:val="0035470A"/>
    <w:rsid w:val="00354A05"/>
    <w:rsid w:val="00361FE1"/>
    <w:rsid w:val="003634A7"/>
    <w:rsid w:val="00363C00"/>
    <w:rsid w:val="00366027"/>
    <w:rsid w:val="00373AA7"/>
    <w:rsid w:val="003806C1"/>
    <w:rsid w:val="0038391D"/>
    <w:rsid w:val="00385475"/>
    <w:rsid w:val="0038618E"/>
    <w:rsid w:val="00386F0E"/>
    <w:rsid w:val="00387D27"/>
    <w:rsid w:val="003913ED"/>
    <w:rsid w:val="003A14AB"/>
    <w:rsid w:val="003B0715"/>
    <w:rsid w:val="003B1588"/>
    <w:rsid w:val="003B5C7C"/>
    <w:rsid w:val="003B5EE9"/>
    <w:rsid w:val="003C5D66"/>
    <w:rsid w:val="003D4859"/>
    <w:rsid w:val="003D54B3"/>
    <w:rsid w:val="003D5F12"/>
    <w:rsid w:val="003E1C11"/>
    <w:rsid w:val="003E25E2"/>
    <w:rsid w:val="003E38D8"/>
    <w:rsid w:val="003E611E"/>
    <w:rsid w:val="003F3529"/>
    <w:rsid w:val="003F3906"/>
    <w:rsid w:val="003F522C"/>
    <w:rsid w:val="004046DF"/>
    <w:rsid w:val="004058A2"/>
    <w:rsid w:val="00417288"/>
    <w:rsid w:val="0042213B"/>
    <w:rsid w:val="004267D1"/>
    <w:rsid w:val="004308C4"/>
    <w:rsid w:val="0043106D"/>
    <w:rsid w:val="00436C1B"/>
    <w:rsid w:val="00436C22"/>
    <w:rsid w:val="0044351F"/>
    <w:rsid w:val="00444E4F"/>
    <w:rsid w:val="00452ABB"/>
    <w:rsid w:val="00453A5B"/>
    <w:rsid w:val="004561A4"/>
    <w:rsid w:val="00460745"/>
    <w:rsid w:val="00461470"/>
    <w:rsid w:val="00461826"/>
    <w:rsid w:val="00467A49"/>
    <w:rsid w:val="00470F67"/>
    <w:rsid w:val="00471426"/>
    <w:rsid w:val="00474E36"/>
    <w:rsid w:val="00474F74"/>
    <w:rsid w:val="004752D2"/>
    <w:rsid w:val="00481E4A"/>
    <w:rsid w:val="00485BA7"/>
    <w:rsid w:val="00490220"/>
    <w:rsid w:val="00493629"/>
    <w:rsid w:val="004939E4"/>
    <w:rsid w:val="00497A9F"/>
    <w:rsid w:val="004A0395"/>
    <w:rsid w:val="004A3B5D"/>
    <w:rsid w:val="004A4521"/>
    <w:rsid w:val="004A5B4D"/>
    <w:rsid w:val="004A5F34"/>
    <w:rsid w:val="004A7C4C"/>
    <w:rsid w:val="004B4B93"/>
    <w:rsid w:val="004B4DD5"/>
    <w:rsid w:val="004B5A80"/>
    <w:rsid w:val="004C0D83"/>
    <w:rsid w:val="004C1BD4"/>
    <w:rsid w:val="004C25B0"/>
    <w:rsid w:val="004D5744"/>
    <w:rsid w:val="004E041E"/>
    <w:rsid w:val="004E66D4"/>
    <w:rsid w:val="004E7F3B"/>
    <w:rsid w:val="004F3C69"/>
    <w:rsid w:val="004F60EF"/>
    <w:rsid w:val="00507905"/>
    <w:rsid w:val="00507C8D"/>
    <w:rsid w:val="0051522F"/>
    <w:rsid w:val="0051686E"/>
    <w:rsid w:val="00520C1A"/>
    <w:rsid w:val="00525526"/>
    <w:rsid w:val="005257BE"/>
    <w:rsid w:val="00527277"/>
    <w:rsid w:val="00527C8F"/>
    <w:rsid w:val="00531CF3"/>
    <w:rsid w:val="00534023"/>
    <w:rsid w:val="0053538B"/>
    <w:rsid w:val="005458D2"/>
    <w:rsid w:val="0054689B"/>
    <w:rsid w:val="00550283"/>
    <w:rsid w:val="00552330"/>
    <w:rsid w:val="00556FE9"/>
    <w:rsid w:val="00561D0B"/>
    <w:rsid w:val="00561F94"/>
    <w:rsid w:val="00562924"/>
    <w:rsid w:val="00563497"/>
    <w:rsid w:val="0056394E"/>
    <w:rsid w:val="0056633B"/>
    <w:rsid w:val="00582968"/>
    <w:rsid w:val="00583815"/>
    <w:rsid w:val="00592265"/>
    <w:rsid w:val="005A5ABF"/>
    <w:rsid w:val="005B3EAB"/>
    <w:rsid w:val="005B4FA2"/>
    <w:rsid w:val="005C0CD9"/>
    <w:rsid w:val="005C190A"/>
    <w:rsid w:val="005C6B7D"/>
    <w:rsid w:val="005C78B0"/>
    <w:rsid w:val="005D2F57"/>
    <w:rsid w:val="005D3B84"/>
    <w:rsid w:val="005D59E1"/>
    <w:rsid w:val="005E130D"/>
    <w:rsid w:val="005E5CD8"/>
    <w:rsid w:val="005E6516"/>
    <w:rsid w:val="005E7A37"/>
    <w:rsid w:val="005F34F0"/>
    <w:rsid w:val="005F3570"/>
    <w:rsid w:val="00601259"/>
    <w:rsid w:val="006016C7"/>
    <w:rsid w:val="00601B51"/>
    <w:rsid w:val="00602238"/>
    <w:rsid w:val="006034E4"/>
    <w:rsid w:val="00604AE1"/>
    <w:rsid w:val="00606DCB"/>
    <w:rsid w:val="00612F5A"/>
    <w:rsid w:val="006329DC"/>
    <w:rsid w:val="00637F0C"/>
    <w:rsid w:val="00643C21"/>
    <w:rsid w:val="00643EAB"/>
    <w:rsid w:val="00644677"/>
    <w:rsid w:val="00651D49"/>
    <w:rsid w:val="0065214A"/>
    <w:rsid w:val="0066093C"/>
    <w:rsid w:val="0066371F"/>
    <w:rsid w:val="00666773"/>
    <w:rsid w:val="00666952"/>
    <w:rsid w:val="00666C3C"/>
    <w:rsid w:val="00671CD1"/>
    <w:rsid w:val="00673D15"/>
    <w:rsid w:val="00674F09"/>
    <w:rsid w:val="00677E3F"/>
    <w:rsid w:val="006840FA"/>
    <w:rsid w:val="00684BCC"/>
    <w:rsid w:val="00685968"/>
    <w:rsid w:val="00690F16"/>
    <w:rsid w:val="00691907"/>
    <w:rsid w:val="00696335"/>
    <w:rsid w:val="00696FF3"/>
    <w:rsid w:val="00697589"/>
    <w:rsid w:val="006975C7"/>
    <w:rsid w:val="006A25B2"/>
    <w:rsid w:val="006A4895"/>
    <w:rsid w:val="006A4EE7"/>
    <w:rsid w:val="006A6517"/>
    <w:rsid w:val="006B7F6B"/>
    <w:rsid w:val="006C7F19"/>
    <w:rsid w:val="006D0F23"/>
    <w:rsid w:val="006D6819"/>
    <w:rsid w:val="006E3D02"/>
    <w:rsid w:val="006F159E"/>
    <w:rsid w:val="006F54F0"/>
    <w:rsid w:val="006F59C0"/>
    <w:rsid w:val="006F5DA4"/>
    <w:rsid w:val="006F63C9"/>
    <w:rsid w:val="00706FCB"/>
    <w:rsid w:val="00714C73"/>
    <w:rsid w:val="00715833"/>
    <w:rsid w:val="007425D4"/>
    <w:rsid w:val="007455C2"/>
    <w:rsid w:val="00754DDF"/>
    <w:rsid w:val="007556DD"/>
    <w:rsid w:val="00766031"/>
    <w:rsid w:val="0076738E"/>
    <w:rsid w:val="007677A3"/>
    <w:rsid w:val="00774A26"/>
    <w:rsid w:val="007756F9"/>
    <w:rsid w:val="00791A66"/>
    <w:rsid w:val="00795C40"/>
    <w:rsid w:val="007A365D"/>
    <w:rsid w:val="007A603E"/>
    <w:rsid w:val="007B101E"/>
    <w:rsid w:val="007B3FE9"/>
    <w:rsid w:val="007B4A7D"/>
    <w:rsid w:val="007C09CD"/>
    <w:rsid w:val="007C48C5"/>
    <w:rsid w:val="007C6248"/>
    <w:rsid w:val="007D0935"/>
    <w:rsid w:val="007D4403"/>
    <w:rsid w:val="007D55F6"/>
    <w:rsid w:val="007D581E"/>
    <w:rsid w:val="007D641B"/>
    <w:rsid w:val="007E0099"/>
    <w:rsid w:val="007E2770"/>
    <w:rsid w:val="007E39AE"/>
    <w:rsid w:val="007E7D95"/>
    <w:rsid w:val="007F0214"/>
    <w:rsid w:val="007F17E4"/>
    <w:rsid w:val="00801A8E"/>
    <w:rsid w:val="008032DF"/>
    <w:rsid w:val="00806C6C"/>
    <w:rsid w:val="008140F7"/>
    <w:rsid w:val="008147D3"/>
    <w:rsid w:val="00814A54"/>
    <w:rsid w:val="00822CB5"/>
    <w:rsid w:val="008232E4"/>
    <w:rsid w:val="00823B22"/>
    <w:rsid w:val="00823F2B"/>
    <w:rsid w:val="00830C37"/>
    <w:rsid w:val="00833337"/>
    <w:rsid w:val="00844727"/>
    <w:rsid w:val="008561ED"/>
    <w:rsid w:val="008675F7"/>
    <w:rsid w:val="00871FB4"/>
    <w:rsid w:val="00872269"/>
    <w:rsid w:val="0087238E"/>
    <w:rsid w:val="0087306E"/>
    <w:rsid w:val="00875FD4"/>
    <w:rsid w:val="00875FD5"/>
    <w:rsid w:val="00882BF5"/>
    <w:rsid w:val="0088587B"/>
    <w:rsid w:val="00890F95"/>
    <w:rsid w:val="008910BA"/>
    <w:rsid w:val="00891E57"/>
    <w:rsid w:val="00893929"/>
    <w:rsid w:val="00894137"/>
    <w:rsid w:val="00897EC2"/>
    <w:rsid w:val="008C2B1D"/>
    <w:rsid w:val="008C4612"/>
    <w:rsid w:val="008D3D8C"/>
    <w:rsid w:val="008E05DC"/>
    <w:rsid w:val="008F2E66"/>
    <w:rsid w:val="00901BE3"/>
    <w:rsid w:val="00902E4E"/>
    <w:rsid w:val="00904DA1"/>
    <w:rsid w:val="009111FE"/>
    <w:rsid w:val="009119F4"/>
    <w:rsid w:val="009125B5"/>
    <w:rsid w:val="00916282"/>
    <w:rsid w:val="009177CA"/>
    <w:rsid w:val="00924032"/>
    <w:rsid w:val="009240A0"/>
    <w:rsid w:val="00927F3E"/>
    <w:rsid w:val="00932BC9"/>
    <w:rsid w:val="00935C9A"/>
    <w:rsid w:val="00936CB0"/>
    <w:rsid w:val="009379E6"/>
    <w:rsid w:val="009415A6"/>
    <w:rsid w:val="00941A57"/>
    <w:rsid w:val="00943737"/>
    <w:rsid w:val="00943A77"/>
    <w:rsid w:val="00945CF5"/>
    <w:rsid w:val="00950B0F"/>
    <w:rsid w:val="00963DFA"/>
    <w:rsid w:val="009732CD"/>
    <w:rsid w:val="009758E5"/>
    <w:rsid w:val="00976791"/>
    <w:rsid w:val="009767CA"/>
    <w:rsid w:val="009771EE"/>
    <w:rsid w:val="00980452"/>
    <w:rsid w:val="00983CDB"/>
    <w:rsid w:val="00986193"/>
    <w:rsid w:val="00987B3F"/>
    <w:rsid w:val="0099431B"/>
    <w:rsid w:val="00994824"/>
    <w:rsid w:val="00994C20"/>
    <w:rsid w:val="00994EED"/>
    <w:rsid w:val="00995668"/>
    <w:rsid w:val="00996D3F"/>
    <w:rsid w:val="009A35D9"/>
    <w:rsid w:val="009A36D4"/>
    <w:rsid w:val="009A48FD"/>
    <w:rsid w:val="009A6C5A"/>
    <w:rsid w:val="009B0ACA"/>
    <w:rsid w:val="009B1DE0"/>
    <w:rsid w:val="009B1F0D"/>
    <w:rsid w:val="009B5BFD"/>
    <w:rsid w:val="009B636C"/>
    <w:rsid w:val="009B6BB5"/>
    <w:rsid w:val="009C0B29"/>
    <w:rsid w:val="009C16A1"/>
    <w:rsid w:val="009C2D21"/>
    <w:rsid w:val="009C654F"/>
    <w:rsid w:val="009D2F84"/>
    <w:rsid w:val="009D3BF4"/>
    <w:rsid w:val="009E0C4F"/>
    <w:rsid w:val="009E20F7"/>
    <w:rsid w:val="009E2225"/>
    <w:rsid w:val="009E225A"/>
    <w:rsid w:val="009E5253"/>
    <w:rsid w:val="009F2114"/>
    <w:rsid w:val="009F41A6"/>
    <w:rsid w:val="009F424C"/>
    <w:rsid w:val="009F5314"/>
    <w:rsid w:val="009F5A9E"/>
    <w:rsid w:val="009F622D"/>
    <w:rsid w:val="009F7B65"/>
    <w:rsid w:val="00A0229F"/>
    <w:rsid w:val="00A04C9A"/>
    <w:rsid w:val="00A05954"/>
    <w:rsid w:val="00A075FF"/>
    <w:rsid w:val="00A11443"/>
    <w:rsid w:val="00A15AFC"/>
    <w:rsid w:val="00A20E46"/>
    <w:rsid w:val="00A269D1"/>
    <w:rsid w:val="00A26C16"/>
    <w:rsid w:val="00A27BDF"/>
    <w:rsid w:val="00A302A9"/>
    <w:rsid w:val="00A33722"/>
    <w:rsid w:val="00A3538F"/>
    <w:rsid w:val="00A37672"/>
    <w:rsid w:val="00A40427"/>
    <w:rsid w:val="00A4065A"/>
    <w:rsid w:val="00A412AA"/>
    <w:rsid w:val="00A43DC8"/>
    <w:rsid w:val="00A46C24"/>
    <w:rsid w:val="00A4728A"/>
    <w:rsid w:val="00A51DD9"/>
    <w:rsid w:val="00A53BB0"/>
    <w:rsid w:val="00A5587B"/>
    <w:rsid w:val="00A567DB"/>
    <w:rsid w:val="00A578A7"/>
    <w:rsid w:val="00A60B0B"/>
    <w:rsid w:val="00A6204D"/>
    <w:rsid w:val="00A648AB"/>
    <w:rsid w:val="00A702D9"/>
    <w:rsid w:val="00A738BC"/>
    <w:rsid w:val="00A838B6"/>
    <w:rsid w:val="00A85250"/>
    <w:rsid w:val="00A868A7"/>
    <w:rsid w:val="00A907C6"/>
    <w:rsid w:val="00A94DAC"/>
    <w:rsid w:val="00A97D1D"/>
    <w:rsid w:val="00AA0D23"/>
    <w:rsid w:val="00AA18EE"/>
    <w:rsid w:val="00AA1C3C"/>
    <w:rsid w:val="00AA4423"/>
    <w:rsid w:val="00AA5840"/>
    <w:rsid w:val="00AA65E2"/>
    <w:rsid w:val="00AA65FF"/>
    <w:rsid w:val="00AB0FC5"/>
    <w:rsid w:val="00AB4F73"/>
    <w:rsid w:val="00AC04F3"/>
    <w:rsid w:val="00AC4F19"/>
    <w:rsid w:val="00AC6E50"/>
    <w:rsid w:val="00AD17FF"/>
    <w:rsid w:val="00AD7E63"/>
    <w:rsid w:val="00AE3748"/>
    <w:rsid w:val="00AE5F3C"/>
    <w:rsid w:val="00AE7579"/>
    <w:rsid w:val="00AF08BA"/>
    <w:rsid w:val="00AF3059"/>
    <w:rsid w:val="00B03101"/>
    <w:rsid w:val="00B037EC"/>
    <w:rsid w:val="00B114FE"/>
    <w:rsid w:val="00B124A2"/>
    <w:rsid w:val="00B125E9"/>
    <w:rsid w:val="00B1298B"/>
    <w:rsid w:val="00B32A0B"/>
    <w:rsid w:val="00B331DC"/>
    <w:rsid w:val="00B33211"/>
    <w:rsid w:val="00B37BCC"/>
    <w:rsid w:val="00B41859"/>
    <w:rsid w:val="00B45B58"/>
    <w:rsid w:val="00B5224A"/>
    <w:rsid w:val="00B55E73"/>
    <w:rsid w:val="00B56BE8"/>
    <w:rsid w:val="00B61477"/>
    <w:rsid w:val="00B63D19"/>
    <w:rsid w:val="00B65E43"/>
    <w:rsid w:val="00B77DD3"/>
    <w:rsid w:val="00B82077"/>
    <w:rsid w:val="00B849CB"/>
    <w:rsid w:val="00B87E05"/>
    <w:rsid w:val="00B92317"/>
    <w:rsid w:val="00B93D05"/>
    <w:rsid w:val="00B95B54"/>
    <w:rsid w:val="00B977E6"/>
    <w:rsid w:val="00BA717F"/>
    <w:rsid w:val="00BA7B08"/>
    <w:rsid w:val="00BC23FE"/>
    <w:rsid w:val="00BD4102"/>
    <w:rsid w:val="00BD4CB2"/>
    <w:rsid w:val="00BE09FE"/>
    <w:rsid w:val="00BE7B9A"/>
    <w:rsid w:val="00BE7BAE"/>
    <w:rsid w:val="00BF0C44"/>
    <w:rsid w:val="00BF2299"/>
    <w:rsid w:val="00BF342E"/>
    <w:rsid w:val="00BF6840"/>
    <w:rsid w:val="00BF7109"/>
    <w:rsid w:val="00BF76AD"/>
    <w:rsid w:val="00C03D8E"/>
    <w:rsid w:val="00C1187E"/>
    <w:rsid w:val="00C14226"/>
    <w:rsid w:val="00C14964"/>
    <w:rsid w:val="00C153F2"/>
    <w:rsid w:val="00C313BE"/>
    <w:rsid w:val="00C31E2E"/>
    <w:rsid w:val="00C344E1"/>
    <w:rsid w:val="00C3732C"/>
    <w:rsid w:val="00C41E86"/>
    <w:rsid w:val="00C53CE4"/>
    <w:rsid w:val="00C55B59"/>
    <w:rsid w:val="00C56FE9"/>
    <w:rsid w:val="00C63E6B"/>
    <w:rsid w:val="00C66C73"/>
    <w:rsid w:val="00C67288"/>
    <w:rsid w:val="00C67E53"/>
    <w:rsid w:val="00C71B21"/>
    <w:rsid w:val="00C76BDF"/>
    <w:rsid w:val="00C85635"/>
    <w:rsid w:val="00C9377E"/>
    <w:rsid w:val="00C93DD0"/>
    <w:rsid w:val="00C93E9E"/>
    <w:rsid w:val="00C94824"/>
    <w:rsid w:val="00CA4240"/>
    <w:rsid w:val="00CB2580"/>
    <w:rsid w:val="00CC3062"/>
    <w:rsid w:val="00CC3CC3"/>
    <w:rsid w:val="00CC4A01"/>
    <w:rsid w:val="00CC57A4"/>
    <w:rsid w:val="00CD40A4"/>
    <w:rsid w:val="00CD62D1"/>
    <w:rsid w:val="00CE00EC"/>
    <w:rsid w:val="00CE23ED"/>
    <w:rsid w:val="00CE343D"/>
    <w:rsid w:val="00CE3B78"/>
    <w:rsid w:val="00CE4BA9"/>
    <w:rsid w:val="00CE4CB8"/>
    <w:rsid w:val="00CF0C66"/>
    <w:rsid w:val="00D01862"/>
    <w:rsid w:val="00D05209"/>
    <w:rsid w:val="00D07DBE"/>
    <w:rsid w:val="00D10B70"/>
    <w:rsid w:val="00D2491F"/>
    <w:rsid w:val="00D24F87"/>
    <w:rsid w:val="00D250F4"/>
    <w:rsid w:val="00D26BB6"/>
    <w:rsid w:val="00D3153B"/>
    <w:rsid w:val="00D31CE9"/>
    <w:rsid w:val="00D35122"/>
    <w:rsid w:val="00D42A93"/>
    <w:rsid w:val="00D4383D"/>
    <w:rsid w:val="00D43B22"/>
    <w:rsid w:val="00D46960"/>
    <w:rsid w:val="00D50F10"/>
    <w:rsid w:val="00D516A6"/>
    <w:rsid w:val="00D51CE6"/>
    <w:rsid w:val="00D52C9C"/>
    <w:rsid w:val="00D56291"/>
    <w:rsid w:val="00D6001A"/>
    <w:rsid w:val="00D62CAF"/>
    <w:rsid w:val="00D63E10"/>
    <w:rsid w:val="00D644DE"/>
    <w:rsid w:val="00D65303"/>
    <w:rsid w:val="00D71DAA"/>
    <w:rsid w:val="00D74AC2"/>
    <w:rsid w:val="00D77DF5"/>
    <w:rsid w:val="00D85780"/>
    <w:rsid w:val="00D867D7"/>
    <w:rsid w:val="00D97038"/>
    <w:rsid w:val="00DA51FF"/>
    <w:rsid w:val="00DB04C9"/>
    <w:rsid w:val="00DB0BAE"/>
    <w:rsid w:val="00DB17FF"/>
    <w:rsid w:val="00DC0791"/>
    <w:rsid w:val="00DC4183"/>
    <w:rsid w:val="00DC4290"/>
    <w:rsid w:val="00DC607F"/>
    <w:rsid w:val="00DC7723"/>
    <w:rsid w:val="00DD1CA4"/>
    <w:rsid w:val="00DD2251"/>
    <w:rsid w:val="00DD5322"/>
    <w:rsid w:val="00DE23FB"/>
    <w:rsid w:val="00DE3186"/>
    <w:rsid w:val="00DE5413"/>
    <w:rsid w:val="00DE542F"/>
    <w:rsid w:val="00DF3FAD"/>
    <w:rsid w:val="00DF5919"/>
    <w:rsid w:val="00DF6EE9"/>
    <w:rsid w:val="00E014D4"/>
    <w:rsid w:val="00E0290D"/>
    <w:rsid w:val="00E04110"/>
    <w:rsid w:val="00E044F8"/>
    <w:rsid w:val="00E0597A"/>
    <w:rsid w:val="00E067C4"/>
    <w:rsid w:val="00E11B50"/>
    <w:rsid w:val="00E12B10"/>
    <w:rsid w:val="00E12BA8"/>
    <w:rsid w:val="00E12DBD"/>
    <w:rsid w:val="00E247C6"/>
    <w:rsid w:val="00E26A23"/>
    <w:rsid w:val="00E305CD"/>
    <w:rsid w:val="00E30651"/>
    <w:rsid w:val="00E31B44"/>
    <w:rsid w:val="00E45C7D"/>
    <w:rsid w:val="00E45EE4"/>
    <w:rsid w:val="00E5366C"/>
    <w:rsid w:val="00E56A23"/>
    <w:rsid w:val="00E57983"/>
    <w:rsid w:val="00E57984"/>
    <w:rsid w:val="00E63A82"/>
    <w:rsid w:val="00E76768"/>
    <w:rsid w:val="00E8335B"/>
    <w:rsid w:val="00E85090"/>
    <w:rsid w:val="00EA0C10"/>
    <w:rsid w:val="00EB1146"/>
    <w:rsid w:val="00EB2064"/>
    <w:rsid w:val="00EC2D7B"/>
    <w:rsid w:val="00EC4147"/>
    <w:rsid w:val="00EC4FF5"/>
    <w:rsid w:val="00EC66F7"/>
    <w:rsid w:val="00ED012E"/>
    <w:rsid w:val="00ED2BA7"/>
    <w:rsid w:val="00ED3DA9"/>
    <w:rsid w:val="00ED40AF"/>
    <w:rsid w:val="00EF5E10"/>
    <w:rsid w:val="00EF77F0"/>
    <w:rsid w:val="00F031A1"/>
    <w:rsid w:val="00F04259"/>
    <w:rsid w:val="00F06756"/>
    <w:rsid w:val="00F111E6"/>
    <w:rsid w:val="00F13E60"/>
    <w:rsid w:val="00F15536"/>
    <w:rsid w:val="00F1640F"/>
    <w:rsid w:val="00F240A5"/>
    <w:rsid w:val="00F24B30"/>
    <w:rsid w:val="00F25484"/>
    <w:rsid w:val="00F3029F"/>
    <w:rsid w:val="00F361DD"/>
    <w:rsid w:val="00F366E3"/>
    <w:rsid w:val="00F37A50"/>
    <w:rsid w:val="00F4085D"/>
    <w:rsid w:val="00F51D18"/>
    <w:rsid w:val="00F66ADB"/>
    <w:rsid w:val="00F70B1F"/>
    <w:rsid w:val="00F71741"/>
    <w:rsid w:val="00F7208C"/>
    <w:rsid w:val="00F742D3"/>
    <w:rsid w:val="00F773FB"/>
    <w:rsid w:val="00F83E60"/>
    <w:rsid w:val="00F90183"/>
    <w:rsid w:val="00F95190"/>
    <w:rsid w:val="00FA29BC"/>
    <w:rsid w:val="00FA4BC9"/>
    <w:rsid w:val="00FC05B0"/>
    <w:rsid w:val="00FC620C"/>
    <w:rsid w:val="00FC72C5"/>
    <w:rsid w:val="00FD0395"/>
    <w:rsid w:val="00FE1941"/>
    <w:rsid w:val="00FE3B2A"/>
    <w:rsid w:val="00FE5E87"/>
    <w:rsid w:val="00FF2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4147"/>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C14964"/>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semiHidden/>
    <w:unhideWhenUsed/>
    <w:qFormat/>
    <w:rsid w:val="00C14964"/>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C14964"/>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496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C14964"/>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C14964"/>
    <w:rPr>
      <w:rFonts w:ascii="Cambria" w:eastAsia="Times New Roman" w:hAnsi="Cambria" w:cs="Times New Roman"/>
      <w:b/>
      <w:bCs/>
      <w:sz w:val="26"/>
      <w:szCs w:val="26"/>
      <w:lang w:eastAsia="ru-RU"/>
    </w:rPr>
  </w:style>
  <w:style w:type="character" w:styleId="a4">
    <w:name w:val="Hyperlink"/>
    <w:basedOn w:val="a1"/>
    <w:uiPriority w:val="99"/>
    <w:unhideWhenUsed/>
    <w:rsid w:val="00C14964"/>
    <w:rPr>
      <w:color w:val="0000FF"/>
      <w:u w:val="single"/>
    </w:rPr>
  </w:style>
  <w:style w:type="character" w:styleId="a5">
    <w:name w:val="FollowedHyperlink"/>
    <w:basedOn w:val="a1"/>
    <w:uiPriority w:val="99"/>
    <w:semiHidden/>
    <w:unhideWhenUsed/>
    <w:rsid w:val="00C14964"/>
    <w:rPr>
      <w:color w:val="800080" w:themeColor="followedHyperlink"/>
      <w:u w:val="single"/>
    </w:rPr>
  </w:style>
  <w:style w:type="paragraph" w:styleId="a6">
    <w:name w:val="Normal (Web)"/>
    <w:basedOn w:val="a0"/>
    <w:link w:val="a7"/>
    <w:uiPriority w:val="99"/>
    <w:unhideWhenUsed/>
    <w:rsid w:val="00C14964"/>
  </w:style>
  <w:style w:type="paragraph" w:styleId="11">
    <w:name w:val="toc 1"/>
    <w:basedOn w:val="a0"/>
    <w:autoRedefine/>
    <w:uiPriority w:val="39"/>
    <w:unhideWhenUsed/>
    <w:rsid w:val="00453A5B"/>
    <w:pPr>
      <w:widowControl w:val="0"/>
      <w:tabs>
        <w:tab w:val="right" w:leader="dot" w:pos="9781"/>
      </w:tabs>
      <w:jc w:val="both"/>
    </w:pPr>
    <w:rPr>
      <w:b/>
      <w:bCs/>
      <w:smallCaps/>
      <w:noProof/>
    </w:rPr>
  </w:style>
  <w:style w:type="paragraph" w:styleId="21">
    <w:name w:val="toc 2"/>
    <w:basedOn w:val="a0"/>
    <w:next w:val="a0"/>
    <w:autoRedefine/>
    <w:uiPriority w:val="39"/>
    <w:unhideWhenUsed/>
    <w:rsid w:val="001B0E41"/>
    <w:pPr>
      <w:tabs>
        <w:tab w:val="right" w:leader="dot" w:pos="9769"/>
      </w:tabs>
      <w:ind w:left="238"/>
      <w:jc w:val="both"/>
    </w:pPr>
    <w:rPr>
      <w:rFonts w:cs="Calibri"/>
      <w:b/>
      <w:bCs/>
      <w:smallCaps/>
      <w:noProof/>
    </w:rPr>
  </w:style>
  <w:style w:type="paragraph" w:styleId="31">
    <w:name w:val="toc 3"/>
    <w:basedOn w:val="a0"/>
    <w:next w:val="a0"/>
    <w:autoRedefine/>
    <w:uiPriority w:val="39"/>
    <w:unhideWhenUsed/>
    <w:rsid w:val="005F34F0"/>
    <w:pPr>
      <w:widowControl w:val="0"/>
      <w:tabs>
        <w:tab w:val="right" w:leader="dot" w:pos="9781"/>
      </w:tabs>
      <w:autoSpaceDE w:val="0"/>
      <w:autoSpaceDN w:val="0"/>
      <w:adjustRightInd w:val="0"/>
      <w:ind w:left="709"/>
      <w:jc w:val="both"/>
    </w:pPr>
    <w:rPr>
      <w:rFonts w:cs="Calibri"/>
      <w:bCs/>
      <w:noProof/>
    </w:rPr>
  </w:style>
  <w:style w:type="paragraph" w:styleId="4">
    <w:name w:val="toc 4"/>
    <w:basedOn w:val="a0"/>
    <w:next w:val="a0"/>
    <w:autoRedefine/>
    <w:semiHidden/>
    <w:unhideWhenUsed/>
    <w:rsid w:val="00C14964"/>
    <w:pPr>
      <w:widowControl w:val="0"/>
      <w:autoSpaceDE w:val="0"/>
      <w:autoSpaceDN w:val="0"/>
      <w:adjustRightInd w:val="0"/>
      <w:spacing w:line="360" w:lineRule="auto"/>
      <w:ind w:firstLine="1276"/>
    </w:pPr>
    <w:rPr>
      <w:i/>
    </w:rPr>
  </w:style>
  <w:style w:type="paragraph" w:styleId="a8">
    <w:name w:val="footer"/>
    <w:basedOn w:val="a0"/>
    <w:link w:val="a9"/>
    <w:uiPriority w:val="99"/>
    <w:unhideWhenUsed/>
    <w:rsid w:val="00C14964"/>
    <w:pPr>
      <w:tabs>
        <w:tab w:val="center" w:pos="4677"/>
        <w:tab w:val="right" w:pos="9355"/>
      </w:tabs>
    </w:pPr>
  </w:style>
  <w:style w:type="character" w:customStyle="1" w:styleId="a9">
    <w:name w:val="Нижний колонтитул Знак"/>
    <w:basedOn w:val="a1"/>
    <w:link w:val="a8"/>
    <w:uiPriority w:val="99"/>
    <w:rsid w:val="00C14964"/>
    <w:rPr>
      <w:rFonts w:ascii="Times New Roman" w:eastAsia="Calibri" w:hAnsi="Times New Roman" w:cs="Times New Roman"/>
      <w:sz w:val="24"/>
      <w:szCs w:val="24"/>
      <w:lang w:eastAsia="ru-RU"/>
    </w:rPr>
  </w:style>
  <w:style w:type="paragraph" w:styleId="aa">
    <w:name w:val="Body Text"/>
    <w:basedOn w:val="a0"/>
    <w:link w:val="ab"/>
    <w:semiHidden/>
    <w:unhideWhenUsed/>
    <w:rsid w:val="00C14964"/>
    <w:pPr>
      <w:spacing w:after="120"/>
    </w:pPr>
  </w:style>
  <w:style w:type="character" w:customStyle="1" w:styleId="ab">
    <w:name w:val="Основной текст Знак"/>
    <w:basedOn w:val="a1"/>
    <w:link w:val="aa"/>
    <w:semiHidden/>
    <w:rsid w:val="00C14964"/>
    <w:rPr>
      <w:rFonts w:ascii="Times New Roman" w:eastAsia="Calibri" w:hAnsi="Times New Roman" w:cs="Times New Roman"/>
      <w:sz w:val="24"/>
      <w:szCs w:val="24"/>
      <w:lang w:eastAsia="ru-RU"/>
    </w:rPr>
  </w:style>
  <w:style w:type="paragraph" w:styleId="ac">
    <w:name w:val="Body Text Indent"/>
    <w:basedOn w:val="a0"/>
    <w:link w:val="ad"/>
    <w:unhideWhenUsed/>
    <w:rsid w:val="00C14964"/>
    <w:pPr>
      <w:spacing w:after="120"/>
      <w:ind w:left="283"/>
    </w:pPr>
  </w:style>
  <w:style w:type="character" w:customStyle="1" w:styleId="ad">
    <w:name w:val="Основной текст с отступом Знак"/>
    <w:basedOn w:val="a1"/>
    <w:link w:val="ac"/>
    <w:rsid w:val="00C14964"/>
    <w:rPr>
      <w:rFonts w:ascii="Times New Roman" w:eastAsia="Calibri" w:hAnsi="Times New Roman" w:cs="Times New Roman"/>
      <w:sz w:val="24"/>
      <w:szCs w:val="24"/>
      <w:lang w:eastAsia="ru-RU"/>
    </w:rPr>
  </w:style>
  <w:style w:type="character" w:customStyle="1" w:styleId="ae">
    <w:name w:val="Текст Знак"/>
    <w:aliases w:val="Знак11 Знак, Знак11 Знак"/>
    <w:basedOn w:val="a1"/>
    <w:link w:val="af"/>
    <w:locked/>
    <w:rsid w:val="00C14964"/>
    <w:rPr>
      <w:rFonts w:ascii="Courier New" w:eastAsia="Times New Roman" w:hAnsi="Courier New" w:cs="Courier New"/>
      <w:sz w:val="24"/>
      <w:szCs w:val="24"/>
      <w:lang w:eastAsia="ru-RU"/>
    </w:rPr>
  </w:style>
  <w:style w:type="paragraph" w:styleId="af">
    <w:name w:val="Plain Text"/>
    <w:aliases w:val="Знак11, Знак11"/>
    <w:basedOn w:val="a0"/>
    <w:link w:val="ae"/>
    <w:unhideWhenUsed/>
    <w:rsid w:val="00C14964"/>
    <w:pPr>
      <w:suppressAutoHyphens/>
      <w:spacing w:line="100" w:lineRule="atLeast"/>
      <w:ind w:firstLine="709"/>
      <w:jc w:val="both"/>
    </w:pPr>
    <w:rPr>
      <w:rFonts w:ascii="Courier New" w:eastAsia="Times New Roman" w:hAnsi="Courier New" w:cs="Courier New"/>
    </w:rPr>
  </w:style>
  <w:style w:type="character" w:customStyle="1" w:styleId="12">
    <w:name w:val="Текст Знак1"/>
    <w:aliases w:val="Знак11 Знак2"/>
    <w:basedOn w:val="a1"/>
    <w:semiHidden/>
    <w:rsid w:val="00C14964"/>
    <w:rPr>
      <w:rFonts w:ascii="Consolas" w:eastAsia="Calibri" w:hAnsi="Consolas" w:cs="Times New Roman"/>
      <w:sz w:val="21"/>
      <w:szCs w:val="21"/>
      <w:lang w:eastAsia="ru-RU"/>
    </w:rPr>
  </w:style>
  <w:style w:type="paragraph" w:styleId="af0">
    <w:name w:val="TOC Heading"/>
    <w:basedOn w:val="1"/>
    <w:next w:val="a0"/>
    <w:uiPriority w:val="39"/>
    <w:semiHidden/>
    <w:unhideWhenUsed/>
    <w:qFormat/>
    <w:rsid w:val="00C14964"/>
    <w:pPr>
      <w:keepLines/>
      <w:spacing w:before="480" w:after="0" w:line="276" w:lineRule="auto"/>
      <w:outlineLvl w:val="9"/>
    </w:pPr>
    <w:rPr>
      <w:color w:val="365F91"/>
      <w:kern w:val="0"/>
      <w:sz w:val="28"/>
      <w:szCs w:val="28"/>
      <w:lang w:eastAsia="en-US"/>
    </w:rPr>
  </w:style>
  <w:style w:type="paragraph" w:customStyle="1" w:styleId="af1">
    <w:name w:val="Знак Знак Знак Знак Знак Знак Знак"/>
    <w:basedOn w:val="a0"/>
    <w:rsid w:val="00C14964"/>
    <w:pPr>
      <w:spacing w:after="160" w:line="240" w:lineRule="exact"/>
      <w:ind w:firstLine="709"/>
      <w:jc w:val="both"/>
    </w:pPr>
    <w:rPr>
      <w:rFonts w:ascii="Verdana" w:hAnsi="Verdana" w:cs="Verdana"/>
      <w:sz w:val="20"/>
      <w:szCs w:val="20"/>
      <w:lang w:val="en-US" w:eastAsia="en-US"/>
    </w:rPr>
  </w:style>
  <w:style w:type="paragraph" w:customStyle="1" w:styleId="ConsNormal">
    <w:name w:val="ConsNormal"/>
    <w:rsid w:val="00C14964"/>
    <w:pPr>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locked/>
    <w:rsid w:val="00C14964"/>
    <w:rPr>
      <w:rFonts w:ascii="Arial" w:eastAsia="Calibri" w:hAnsi="Arial" w:cs="Arial"/>
    </w:rPr>
  </w:style>
  <w:style w:type="paragraph" w:customStyle="1" w:styleId="ConsPlusNormal0">
    <w:name w:val="ConsPlusNormal"/>
    <w:link w:val="ConsPlusNormal"/>
    <w:rsid w:val="00C14964"/>
    <w:pPr>
      <w:widowControl w:val="0"/>
      <w:autoSpaceDE w:val="0"/>
      <w:autoSpaceDN w:val="0"/>
      <w:adjustRightInd w:val="0"/>
      <w:spacing w:after="0" w:line="240" w:lineRule="auto"/>
      <w:ind w:firstLine="720"/>
    </w:pPr>
    <w:rPr>
      <w:rFonts w:ascii="Arial" w:eastAsia="Calibri" w:hAnsi="Arial" w:cs="Arial"/>
    </w:rPr>
  </w:style>
  <w:style w:type="character" w:customStyle="1" w:styleId="Main">
    <w:name w:val="Main Знак"/>
    <w:basedOn w:val="a1"/>
    <w:link w:val="Main0"/>
    <w:locked/>
    <w:rsid w:val="00C14964"/>
    <w:rPr>
      <w:rFonts w:ascii="Calibri" w:eastAsia="Calibri" w:hAnsi="Calibri"/>
      <w:sz w:val="28"/>
      <w:szCs w:val="28"/>
    </w:rPr>
  </w:style>
  <w:style w:type="paragraph" w:customStyle="1" w:styleId="Main0">
    <w:name w:val="Main"/>
    <w:basedOn w:val="a0"/>
    <w:link w:val="Main"/>
    <w:qFormat/>
    <w:rsid w:val="00C14964"/>
    <w:pPr>
      <w:ind w:firstLine="709"/>
      <w:jc w:val="both"/>
    </w:pPr>
    <w:rPr>
      <w:rFonts w:ascii="Calibri" w:hAnsi="Calibri" w:cstheme="minorBidi"/>
      <w:sz w:val="28"/>
      <w:szCs w:val="28"/>
      <w:lang w:eastAsia="en-US"/>
    </w:rPr>
  </w:style>
  <w:style w:type="character" w:customStyle="1" w:styleId="af2">
    <w:name w:val="Статьи Знак"/>
    <w:basedOn w:val="a1"/>
    <w:link w:val="af3"/>
    <w:locked/>
    <w:rsid w:val="00C14964"/>
    <w:rPr>
      <w:rFonts w:ascii="Calibri" w:eastAsia="Calibri" w:hAnsi="Calibri"/>
      <w:b/>
      <w:bCs/>
      <w:sz w:val="28"/>
      <w:szCs w:val="28"/>
      <w:shd w:val="clear" w:color="auto" w:fill="FFFFFF"/>
    </w:rPr>
  </w:style>
  <w:style w:type="paragraph" w:customStyle="1" w:styleId="af3">
    <w:name w:val="Статьи"/>
    <w:basedOn w:val="a0"/>
    <w:link w:val="af2"/>
    <w:qFormat/>
    <w:rsid w:val="00C14964"/>
    <w:pPr>
      <w:keepNext/>
      <w:shd w:val="clear" w:color="auto" w:fill="FFFFFF"/>
      <w:tabs>
        <w:tab w:val="left" w:pos="8334"/>
      </w:tabs>
      <w:suppressAutoHyphens/>
      <w:ind w:left="1814" w:hanging="1247"/>
    </w:pPr>
    <w:rPr>
      <w:rFonts w:ascii="Calibri" w:hAnsi="Calibri" w:cstheme="minorBidi"/>
      <w:b/>
      <w:bCs/>
      <w:sz w:val="28"/>
      <w:szCs w:val="28"/>
      <w:lang w:eastAsia="en-US"/>
    </w:rPr>
  </w:style>
  <w:style w:type="paragraph" w:customStyle="1" w:styleId="13">
    <w:name w:val="Абзац списка1"/>
    <w:basedOn w:val="a0"/>
    <w:rsid w:val="00C14964"/>
    <w:pPr>
      <w:ind w:left="720"/>
    </w:pPr>
  </w:style>
  <w:style w:type="paragraph" w:customStyle="1" w:styleId="Default">
    <w:name w:val="Default"/>
    <w:rsid w:val="00C149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0">
    <w:name w:val="Основной текст (4)_"/>
    <w:basedOn w:val="a1"/>
    <w:link w:val="41"/>
    <w:locked/>
    <w:rsid w:val="00C14964"/>
    <w:rPr>
      <w:i/>
      <w:iCs/>
      <w:sz w:val="23"/>
      <w:szCs w:val="23"/>
      <w:shd w:val="clear" w:color="auto" w:fill="FFFFFF"/>
    </w:rPr>
  </w:style>
  <w:style w:type="paragraph" w:customStyle="1" w:styleId="41">
    <w:name w:val="Основной текст (4)"/>
    <w:basedOn w:val="a0"/>
    <w:link w:val="40"/>
    <w:rsid w:val="00C14964"/>
    <w:pPr>
      <w:widowControl w:val="0"/>
      <w:shd w:val="clear" w:color="auto" w:fill="FFFFFF"/>
      <w:spacing w:line="274" w:lineRule="exact"/>
      <w:jc w:val="both"/>
    </w:pPr>
    <w:rPr>
      <w:rFonts w:asciiTheme="minorHAnsi" w:eastAsiaTheme="minorHAnsi" w:hAnsiTheme="minorHAnsi" w:cstheme="minorBidi"/>
      <w:i/>
      <w:iCs/>
      <w:sz w:val="23"/>
      <w:szCs w:val="23"/>
      <w:lang w:eastAsia="en-US"/>
    </w:rPr>
  </w:style>
  <w:style w:type="character" w:customStyle="1" w:styleId="5">
    <w:name w:val="Основной текст (5)_"/>
    <w:basedOn w:val="a1"/>
    <w:link w:val="51"/>
    <w:locked/>
    <w:rsid w:val="00C14964"/>
    <w:rPr>
      <w:b/>
      <w:bCs/>
      <w:i/>
      <w:iCs/>
      <w:sz w:val="23"/>
      <w:szCs w:val="23"/>
      <w:shd w:val="clear" w:color="auto" w:fill="FFFFFF"/>
    </w:rPr>
  </w:style>
  <w:style w:type="paragraph" w:customStyle="1" w:styleId="51">
    <w:name w:val="Основной текст (5)1"/>
    <w:basedOn w:val="a0"/>
    <w:link w:val="5"/>
    <w:rsid w:val="00C14964"/>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Iauiue">
    <w:name w:val="Iau?iue"/>
    <w:uiPriority w:val="99"/>
    <w:rsid w:val="00C1496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C14964"/>
    <w:pPr>
      <w:keepLines/>
      <w:tabs>
        <w:tab w:val="num" w:pos="360"/>
      </w:tabs>
      <w:jc w:val="both"/>
    </w:pPr>
    <w:rPr>
      <w:rFonts w:ascii="Peterburg" w:hAnsi="Peterburg" w:cs="Peterburg"/>
      <w:sz w:val="24"/>
      <w:szCs w:val="24"/>
    </w:rPr>
  </w:style>
  <w:style w:type="character" w:customStyle="1" w:styleId="22">
    <w:name w:val="Заголовок №2_"/>
    <w:basedOn w:val="a1"/>
    <w:link w:val="210"/>
    <w:locked/>
    <w:rsid w:val="00C14964"/>
    <w:rPr>
      <w:b/>
      <w:bCs/>
      <w:sz w:val="23"/>
      <w:szCs w:val="23"/>
      <w:shd w:val="clear" w:color="auto" w:fill="FFFFFF"/>
    </w:rPr>
  </w:style>
  <w:style w:type="paragraph" w:customStyle="1" w:styleId="210">
    <w:name w:val="Заголовок №21"/>
    <w:basedOn w:val="a0"/>
    <w:link w:val="22"/>
    <w:rsid w:val="00C14964"/>
    <w:pPr>
      <w:widowControl w:val="0"/>
      <w:shd w:val="clear" w:color="auto" w:fill="FFFFFF"/>
      <w:spacing w:line="274" w:lineRule="exact"/>
      <w:ind w:hanging="640"/>
      <w:outlineLvl w:val="1"/>
    </w:pPr>
    <w:rPr>
      <w:rFonts w:asciiTheme="minorHAnsi" w:eastAsiaTheme="minorHAnsi" w:hAnsiTheme="minorHAnsi" w:cstheme="minorBidi"/>
      <w:b/>
      <w:bCs/>
      <w:sz w:val="23"/>
      <w:szCs w:val="23"/>
      <w:lang w:eastAsia="en-US"/>
    </w:rPr>
  </w:style>
  <w:style w:type="paragraph" w:customStyle="1" w:styleId="af4">
    <w:name w:val="Мясо Знак"/>
    <w:basedOn w:val="a0"/>
    <w:rsid w:val="00C14964"/>
    <w:pPr>
      <w:suppressAutoHyphens/>
      <w:ind w:firstLine="709"/>
      <w:jc w:val="both"/>
    </w:pPr>
    <w:rPr>
      <w:rFonts w:eastAsia="MS Mincho"/>
      <w:sz w:val="28"/>
      <w:szCs w:val="28"/>
      <w:lang w:eastAsia="ar-SA"/>
    </w:rPr>
  </w:style>
  <w:style w:type="paragraph" w:customStyle="1" w:styleId="af5">
    <w:name w:val="Раздел"/>
    <w:basedOn w:val="a0"/>
    <w:rsid w:val="00C14964"/>
    <w:pPr>
      <w:ind w:left="720"/>
    </w:pPr>
    <w:rPr>
      <w:b/>
      <w:bCs/>
    </w:rPr>
  </w:style>
  <w:style w:type="paragraph" w:customStyle="1" w:styleId="6">
    <w:name w:val="Знак6 Знак Знак Знак"/>
    <w:basedOn w:val="a0"/>
    <w:rsid w:val="00C14964"/>
    <w:pPr>
      <w:spacing w:before="100" w:beforeAutospacing="1" w:after="100" w:afterAutospacing="1"/>
    </w:pPr>
    <w:rPr>
      <w:rFonts w:ascii="Tahoma" w:eastAsia="Times New Roman" w:hAnsi="Tahoma"/>
      <w:sz w:val="20"/>
      <w:szCs w:val="20"/>
      <w:lang w:val="en-US" w:eastAsia="en-US"/>
    </w:rPr>
  </w:style>
  <w:style w:type="paragraph" w:customStyle="1" w:styleId="af6">
    <w:name w:val="Нормальный (таблица)"/>
    <w:basedOn w:val="a0"/>
    <w:next w:val="a0"/>
    <w:uiPriority w:val="99"/>
    <w:rsid w:val="00C14964"/>
    <w:pPr>
      <w:widowControl w:val="0"/>
      <w:autoSpaceDE w:val="0"/>
      <w:autoSpaceDN w:val="0"/>
      <w:adjustRightInd w:val="0"/>
      <w:jc w:val="both"/>
    </w:pPr>
    <w:rPr>
      <w:rFonts w:eastAsia="Times New Roman"/>
    </w:rPr>
  </w:style>
  <w:style w:type="paragraph" w:customStyle="1" w:styleId="af7">
    <w:name w:val="Центрированный (таблица)"/>
    <w:basedOn w:val="af6"/>
    <w:next w:val="a0"/>
    <w:uiPriority w:val="99"/>
    <w:rsid w:val="00C14964"/>
    <w:pPr>
      <w:jc w:val="center"/>
    </w:pPr>
  </w:style>
  <w:style w:type="character" w:customStyle="1" w:styleId="af8">
    <w:name w:val="Цветовое выделение"/>
    <w:uiPriority w:val="99"/>
    <w:rsid w:val="00C14964"/>
    <w:rPr>
      <w:b/>
      <w:bCs w:val="0"/>
      <w:color w:val="000080"/>
    </w:rPr>
  </w:style>
  <w:style w:type="character" w:customStyle="1" w:styleId="14">
    <w:name w:val="Основной текст Знак1"/>
    <w:basedOn w:val="a1"/>
    <w:uiPriority w:val="99"/>
    <w:rsid w:val="00C14964"/>
    <w:rPr>
      <w:rFonts w:ascii="Times New Roman" w:hAnsi="Times New Roman" w:cs="Times New Roman" w:hint="default"/>
      <w:strike w:val="0"/>
      <w:dstrike w:val="0"/>
      <w:sz w:val="23"/>
      <w:szCs w:val="23"/>
      <w:u w:val="none"/>
      <w:effect w:val="none"/>
    </w:rPr>
  </w:style>
  <w:style w:type="character" w:customStyle="1" w:styleId="af9">
    <w:name w:val="Основной текст + Полужирный"/>
    <w:basedOn w:val="14"/>
    <w:rsid w:val="00C14964"/>
    <w:rPr>
      <w:rFonts w:ascii="Times New Roman" w:hAnsi="Times New Roman" w:cs="Times New Roman" w:hint="default"/>
      <w:b/>
      <w:bCs/>
      <w:strike w:val="0"/>
      <w:dstrike w:val="0"/>
      <w:sz w:val="23"/>
      <w:szCs w:val="23"/>
      <w:u w:val="none"/>
      <w:effect w:val="none"/>
    </w:rPr>
  </w:style>
  <w:style w:type="character" w:customStyle="1" w:styleId="50">
    <w:name w:val="Основной текст (5)"/>
    <w:basedOn w:val="5"/>
    <w:rsid w:val="00C14964"/>
    <w:rPr>
      <w:b/>
      <w:bCs/>
      <w:i/>
      <w:iCs/>
      <w:sz w:val="23"/>
      <w:szCs w:val="23"/>
      <w:u w:val="single"/>
      <w:shd w:val="clear" w:color="auto" w:fill="FFFFFF"/>
    </w:rPr>
  </w:style>
  <w:style w:type="character" w:customStyle="1" w:styleId="42">
    <w:name w:val="Основной текст (4) + Не курсив"/>
    <w:basedOn w:val="40"/>
    <w:rsid w:val="00C14964"/>
    <w:rPr>
      <w:rFonts w:ascii="Times New Roman" w:hAnsi="Times New Roman" w:cs="Times New Roman" w:hint="default"/>
      <w:i/>
      <w:iCs/>
      <w:strike w:val="0"/>
      <w:dstrike w:val="0"/>
      <w:sz w:val="23"/>
      <w:szCs w:val="23"/>
      <w:u w:val="none"/>
      <w:effect w:val="none"/>
      <w:shd w:val="clear" w:color="auto" w:fill="FFFFFF"/>
    </w:rPr>
  </w:style>
  <w:style w:type="character" w:customStyle="1" w:styleId="23">
    <w:name w:val="Заголовок №2"/>
    <w:basedOn w:val="22"/>
    <w:rsid w:val="00C14964"/>
    <w:rPr>
      <w:b/>
      <w:bCs/>
      <w:sz w:val="23"/>
      <w:szCs w:val="23"/>
      <w:u w:val="single"/>
      <w:shd w:val="clear" w:color="auto" w:fill="FFFFFF"/>
    </w:rPr>
  </w:style>
  <w:style w:type="character" w:customStyle="1" w:styleId="15">
    <w:name w:val="Основной текст + Полужирный1"/>
    <w:basedOn w:val="a1"/>
    <w:rsid w:val="00C14964"/>
    <w:rPr>
      <w:rFonts w:ascii="Times New Roman" w:hAnsi="Times New Roman" w:cs="Times New Roman" w:hint="default"/>
      <w:b/>
      <w:bCs/>
      <w:strike w:val="0"/>
      <w:dstrike w:val="0"/>
      <w:sz w:val="23"/>
      <w:szCs w:val="23"/>
      <w:u w:val="none"/>
      <w:effect w:val="none"/>
    </w:rPr>
  </w:style>
  <w:style w:type="character" w:customStyle="1" w:styleId="PlainTextChar">
    <w:name w:val="Plain Text Char"/>
    <w:aliases w:val="Знак11 Char"/>
    <w:basedOn w:val="a1"/>
    <w:locked/>
    <w:rsid w:val="00C14964"/>
    <w:rPr>
      <w:rFonts w:ascii="Courier New" w:hAnsi="Courier New" w:cs="Courier New" w:hint="default"/>
      <w:sz w:val="24"/>
      <w:szCs w:val="24"/>
      <w:lang w:val="ru-RU" w:eastAsia="ru-RU" w:bidi="ar-SA"/>
    </w:rPr>
  </w:style>
  <w:style w:type="character" w:customStyle="1" w:styleId="BodyTextChar">
    <w:name w:val="Body Text Char"/>
    <w:basedOn w:val="a1"/>
    <w:locked/>
    <w:rsid w:val="00C14964"/>
    <w:rPr>
      <w:rFonts w:ascii="Calibri" w:eastAsia="Calibri" w:hAnsi="Calibri" w:hint="default"/>
      <w:sz w:val="24"/>
      <w:szCs w:val="24"/>
      <w:lang w:val="ru-RU" w:eastAsia="ru-RU" w:bidi="ar-SA"/>
    </w:rPr>
  </w:style>
  <w:style w:type="character" w:customStyle="1" w:styleId="BodyTextIndentChar">
    <w:name w:val="Body Text Indent Char"/>
    <w:basedOn w:val="a1"/>
    <w:locked/>
    <w:rsid w:val="00C14964"/>
    <w:rPr>
      <w:rFonts w:ascii="Calibri" w:eastAsia="Calibri" w:hAnsi="Calibri" w:hint="default"/>
      <w:sz w:val="24"/>
      <w:szCs w:val="24"/>
      <w:lang w:val="ru-RU" w:eastAsia="ru-RU" w:bidi="ar-SA"/>
    </w:rPr>
  </w:style>
  <w:style w:type="character" w:customStyle="1" w:styleId="apple-converted-space">
    <w:name w:val="apple-converted-space"/>
    <w:basedOn w:val="a1"/>
    <w:rsid w:val="00C14964"/>
  </w:style>
  <w:style w:type="character" w:customStyle="1" w:styleId="a7">
    <w:name w:val="Обычный (веб) Знак"/>
    <w:link w:val="a6"/>
    <w:rsid w:val="00F95190"/>
    <w:rPr>
      <w:rFonts w:ascii="Times New Roman" w:eastAsia="Calibri" w:hAnsi="Times New Roman" w:cs="Times New Roman"/>
      <w:sz w:val="24"/>
      <w:szCs w:val="24"/>
      <w:lang w:eastAsia="ru-RU"/>
    </w:rPr>
  </w:style>
  <w:style w:type="paragraph" w:styleId="afa">
    <w:name w:val="List Paragraph"/>
    <w:basedOn w:val="a0"/>
    <w:qFormat/>
    <w:rsid w:val="00F95190"/>
    <w:pPr>
      <w:spacing w:after="200" w:line="276" w:lineRule="auto"/>
      <w:ind w:left="720"/>
      <w:contextualSpacing/>
    </w:pPr>
    <w:rPr>
      <w:rFonts w:ascii="Calibri" w:hAnsi="Calibri"/>
      <w:sz w:val="22"/>
      <w:szCs w:val="22"/>
      <w:lang w:eastAsia="en-US"/>
    </w:rPr>
  </w:style>
  <w:style w:type="paragraph" w:styleId="afb">
    <w:name w:val="header"/>
    <w:basedOn w:val="a0"/>
    <w:link w:val="afc"/>
    <w:uiPriority w:val="99"/>
    <w:unhideWhenUsed/>
    <w:rsid w:val="00902E4E"/>
    <w:pPr>
      <w:tabs>
        <w:tab w:val="center" w:pos="4677"/>
        <w:tab w:val="right" w:pos="9355"/>
      </w:tabs>
    </w:pPr>
  </w:style>
  <w:style w:type="character" w:customStyle="1" w:styleId="afc">
    <w:name w:val="Верхний колонтитул Знак"/>
    <w:basedOn w:val="a1"/>
    <w:link w:val="afb"/>
    <w:uiPriority w:val="99"/>
    <w:rsid w:val="00902E4E"/>
    <w:rPr>
      <w:rFonts w:ascii="Times New Roman" w:eastAsia="Calibri" w:hAnsi="Times New Roman" w:cs="Times New Roman"/>
      <w:sz w:val="24"/>
      <w:szCs w:val="24"/>
      <w:lang w:eastAsia="ru-RU"/>
    </w:rPr>
  </w:style>
  <w:style w:type="paragraph" w:styleId="afd">
    <w:name w:val="No Spacing"/>
    <w:qFormat/>
    <w:rsid w:val="00AF3059"/>
    <w:pPr>
      <w:suppressAutoHyphens/>
      <w:spacing w:after="0" w:line="240" w:lineRule="auto"/>
    </w:pPr>
    <w:rPr>
      <w:rFonts w:ascii="Times New Roman" w:eastAsia="Calibri" w:hAnsi="Times New Roman" w:cs="Times New Roman"/>
      <w:sz w:val="24"/>
      <w:szCs w:val="20"/>
      <w:lang w:eastAsia="zh-CN"/>
    </w:rPr>
  </w:style>
  <w:style w:type="paragraph" w:styleId="a">
    <w:name w:val="List Bullet"/>
    <w:basedOn w:val="a0"/>
    <w:rsid w:val="00E63A82"/>
    <w:pPr>
      <w:numPr>
        <w:numId w:val="6"/>
      </w:numPr>
      <w:suppressAutoHyphens/>
    </w:pPr>
    <w:rPr>
      <w:rFonts w:eastAsia="Times New Roman"/>
      <w:lang w:eastAsia="zh-CN"/>
    </w:rPr>
  </w:style>
  <w:style w:type="character" w:customStyle="1" w:styleId="32">
    <w:name w:val="Основной текст (3)_"/>
    <w:link w:val="310"/>
    <w:rsid w:val="001A56BC"/>
    <w:rPr>
      <w:spacing w:val="11"/>
      <w:shd w:val="clear" w:color="auto" w:fill="FFFFFF"/>
    </w:rPr>
  </w:style>
  <w:style w:type="paragraph" w:customStyle="1" w:styleId="310">
    <w:name w:val="Основной текст (3)1"/>
    <w:basedOn w:val="a0"/>
    <w:link w:val="32"/>
    <w:rsid w:val="001A56BC"/>
    <w:pPr>
      <w:widowControl w:val="0"/>
      <w:shd w:val="clear" w:color="auto" w:fill="FFFFFF"/>
      <w:spacing w:before="600" w:after="420" w:line="240" w:lineRule="atLeast"/>
      <w:ind w:hanging="340"/>
      <w:jc w:val="both"/>
    </w:pPr>
    <w:rPr>
      <w:rFonts w:asciiTheme="minorHAnsi" w:eastAsiaTheme="minorHAnsi" w:hAnsiTheme="minorHAnsi" w:cstheme="minorBidi"/>
      <w:spacing w:val="11"/>
      <w:sz w:val="22"/>
      <w:szCs w:val="22"/>
      <w:lang w:eastAsia="en-US"/>
    </w:rPr>
  </w:style>
  <w:style w:type="paragraph" w:styleId="afe">
    <w:name w:val="Balloon Text"/>
    <w:basedOn w:val="a0"/>
    <w:link w:val="aff"/>
    <w:uiPriority w:val="99"/>
    <w:semiHidden/>
    <w:unhideWhenUsed/>
    <w:rsid w:val="00D77DF5"/>
    <w:rPr>
      <w:rFonts w:ascii="Tahoma" w:hAnsi="Tahoma" w:cs="Tahoma"/>
      <w:sz w:val="16"/>
      <w:szCs w:val="16"/>
    </w:rPr>
  </w:style>
  <w:style w:type="character" w:customStyle="1" w:styleId="aff">
    <w:name w:val="Текст выноски Знак"/>
    <w:basedOn w:val="a1"/>
    <w:link w:val="afe"/>
    <w:uiPriority w:val="99"/>
    <w:semiHidden/>
    <w:rsid w:val="00D77DF5"/>
    <w:rPr>
      <w:rFonts w:ascii="Tahoma" w:eastAsia="Calibri" w:hAnsi="Tahoma" w:cs="Tahoma"/>
      <w:sz w:val="16"/>
      <w:szCs w:val="16"/>
      <w:lang w:eastAsia="ru-RU"/>
    </w:rPr>
  </w:style>
  <w:style w:type="character" w:customStyle="1" w:styleId="blk">
    <w:name w:val="blk"/>
    <w:basedOn w:val="a1"/>
    <w:rsid w:val="00DE3186"/>
  </w:style>
  <w:style w:type="paragraph" w:styleId="aff0">
    <w:name w:val="Revision"/>
    <w:hidden/>
    <w:uiPriority w:val="99"/>
    <w:semiHidden/>
    <w:rsid w:val="00271A36"/>
    <w:pPr>
      <w:spacing w:after="0" w:line="240" w:lineRule="auto"/>
    </w:pPr>
    <w:rPr>
      <w:rFonts w:ascii="Times New Roman" w:eastAsia="Calibri" w:hAnsi="Times New Roman" w:cs="Times New Roman"/>
      <w:sz w:val="24"/>
      <w:szCs w:val="24"/>
      <w:lang w:eastAsia="ru-RU"/>
    </w:rPr>
  </w:style>
  <w:style w:type="character" w:styleId="aff1">
    <w:name w:val="annotation reference"/>
    <w:basedOn w:val="a1"/>
    <w:uiPriority w:val="99"/>
    <w:semiHidden/>
    <w:unhideWhenUsed/>
    <w:rsid w:val="00271A36"/>
    <w:rPr>
      <w:sz w:val="16"/>
      <w:szCs w:val="16"/>
    </w:rPr>
  </w:style>
  <w:style w:type="paragraph" w:styleId="aff2">
    <w:name w:val="annotation text"/>
    <w:basedOn w:val="a0"/>
    <w:link w:val="aff3"/>
    <w:uiPriority w:val="99"/>
    <w:semiHidden/>
    <w:unhideWhenUsed/>
    <w:rsid w:val="00271A36"/>
    <w:rPr>
      <w:sz w:val="20"/>
      <w:szCs w:val="20"/>
    </w:rPr>
  </w:style>
  <w:style w:type="character" w:customStyle="1" w:styleId="aff3">
    <w:name w:val="Текст примечания Знак"/>
    <w:basedOn w:val="a1"/>
    <w:link w:val="aff2"/>
    <w:uiPriority w:val="99"/>
    <w:semiHidden/>
    <w:rsid w:val="00271A36"/>
    <w:rPr>
      <w:rFonts w:ascii="Times New Roman" w:eastAsia="Calibri" w:hAnsi="Times New Roman" w:cs="Times New Roman"/>
      <w:sz w:val="20"/>
      <w:szCs w:val="20"/>
      <w:lang w:eastAsia="ru-RU"/>
    </w:rPr>
  </w:style>
  <w:style w:type="paragraph" w:styleId="aff4">
    <w:name w:val="annotation subject"/>
    <w:basedOn w:val="aff2"/>
    <w:next w:val="aff2"/>
    <w:link w:val="aff5"/>
    <w:uiPriority w:val="99"/>
    <w:semiHidden/>
    <w:unhideWhenUsed/>
    <w:rsid w:val="00271A36"/>
    <w:rPr>
      <w:b/>
      <w:bCs/>
    </w:rPr>
  </w:style>
  <w:style w:type="character" w:customStyle="1" w:styleId="aff5">
    <w:name w:val="Тема примечания Знак"/>
    <w:basedOn w:val="aff3"/>
    <w:link w:val="aff4"/>
    <w:uiPriority w:val="99"/>
    <w:semiHidden/>
    <w:rsid w:val="00271A36"/>
    <w:rPr>
      <w:rFonts w:ascii="Times New Roman" w:eastAsia="Calibri" w:hAnsi="Times New Roman" w:cs="Times New Roman"/>
      <w:b/>
      <w:bCs/>
      <w:sz w:val="20"/>
      <w:szCs w:val="20"/>
      <w:lang w:eastAsia="ru-RU"/>
    </w:rPr>
  </w:style>
  <w:style w:type="paragraph" w:customStyle="1" w:styleId="aff6">
    <w:name w:val="Заголовок статьи"/>
    <w:basedOn w:val="a0"/>
    <w:next w:val="a0"/>
    <w:rsid w:val="0043106D"/>
    <w:pPr>
      <w:autoSpaceDE w:val="0"/>
      <w:autoSpaceDN w:val="0"/>
      <w:adjustRightInd w:val="0"/>
      <w:ind w:left="1612" w:hanging="892"/>
      <w:jc w:val="both"/>
    </w:pPr>
    <w:rPr>
      <w:rFonts w:ascii="Arial" w:eastAsia="Times New Roman" w:hAnsi="Arial"/>
      <w:sz w:val="20"/>
      <w:szCs w:val="20"/>
    </w:rPr>
  </w:style>
  <w:style w:type="character" w:customStyle="1" w:styleId="FontStyle31">
    <w:name w:val="Font Style31"/>
    <w:rsid w:val="00B037EC"/>
    <w:rPr>
      <w:rFonts w:ascii="Times New Roman" w:hAnsi="Times New Roman" w:cs="Times New Roman" w:hint="default"/>
      <w:sz w:val="18"/>
      <w:szCs w:val="18"/>
    </w:rPr>
  </w:style>
  <w:style w:type="character" w:customStyle="1" w:styleId="toctoggle">
    <w:name w:val="toctoggle"/>
    <w:basedOn w:val="a1"/>
    <w:rsid w:val="00B41859"/>
  </w:style>
  <w:style w:type="paragraph" w:customStyle="1" w:styleId="aff7">
    <w:name w:val="Основной"/>
    <w:basedOn w:val="a0"/>
    <w:rsid w:val="00B41859"/>
    <w:pPr>
      <w:spacing w:after="20" w:line="360" w:lineRule="auto"/>
      <w:ind w:firstLine="709"/>
      <w:jc w:val="both"/>
    </w:pPr>
    <w:rPr>
      <w:rFonts w:eastAsia="Times New Roman"/>
      <w:sz w:val="28"/>
      <w:szCs w:val="20"/>
    </w:rPr>
  </w:style>
  <w:style w:type="paragraph" w:customStyle="1" w:styleId="no-indent">
    <w:name w:val="no-indent"/>
    <w:basedOn w:val="a0"/>
    <w:rsid w:val="00DD1CA4"/>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66196432">
      <w:bodyDiv w:val="1"/>
      <w:marLeft w:val="0"/>
      <w:marRight w:val="0"/>
      <w:marTop w:val="0"/>
      <w:marBottom w:val="0"/>
      <w:divBdr>
        <w:top w:val="none" w:sz="0" w:space="0" w:color="auto"/>
        <w:left w:val="none" w:sz="0" w:space="0" w:color="auto"/>
        <w:bottom w:val="none" w:sz="0" w:space="0" w:color="auto"/>
        <w:right w:val="none" w:sz="0" w:space="0" w:color="auto"/>
      </w:divBdr>
      <w:divsChild>
        <w:div w:id="2140494030">
          <w:marLeft w:val="0"/>
          <w:marRight w:val="0"/>
          <w:marTop w:val="0"/>
          <w:marBottom w:val="0"/>
          <w:divBdr>
            <w:top w:val="none" w:sz="0" w:space="0" w:color="auto"/>
            <w:left w:val="none" w:sz="0" w:space="0" w:color="auto"/>
            <w:bottom w:val="none" w:sz="0" w:space="0" w:color="auto"/>
            <w:right w:val="none" w:sz="0" w:space="0" w:color="auto"/>
          </w:divBdr>
        </w:div>
        <w:div w:id="107628081">
          <w:marLeft w:val="0"/>
          <w:marRight w:val="0"/>
          <w:marTop w:val="0"/>
          <w:marBottom w:val="0"/>
          <w:divBdr>
            <w:top w:val="none" w:sz="0" w:space="0" w:color="auto"/>
            <w:left w:val="none" w:sz="0" w:space="0" w:color="auto"/>
            <w:bottom w:val="none" w:sz="0" w:space="0" w:color="auto"/>
            <w:right w:val="none" w:sz="0" w:space="0" w:color="auto"/>
          </w:divBdr>
        </w:div>
        <w:div w:id="308941700">
          <w:marLeft w:val="0"/>
          <w:marRight w:val="0"/>
          <w:marTop w:val="0"/>
          <w:marBottom w:val="0"/>
          <w:divBdr>
            <w:top w:val="none" w:sz="0" w:space="0" w:color="auto"/>
            <w:left w:val="none" w:sz="0" w:space="0" w:color="auto"/>
            <w:bottom w:val="none" w:sz="0" w:space="0" w:color="auto"/>
            <w:right w:val="none" w:sz="0" w:space="0" w:color="auto"/>
          </w:divBdr>
          <w:divsChild>
            <w:div w:id="1869219674">
              <w:marLeft w:val="0"/>
              <w:marRight w:val="0"/>
              <w:marTop w:val="0"/>
              <w:marBottom w:val="0"/>
              <w:divBdr>
                <w:top w:val="single" w:sz="6" w:space="0" w:color="9F9FDA"/>
                <w:left w:val="single" w:sz="6" w:space="0" w:color="9F9FDA"/>
                <w:bottom w:val="single" w:sz="6" w:space="0" w:color="9F9FDA"/>
                <w:right w:val="single" w:sz="6" w:space="0" w:color="9F9FDA"/>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5020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6134">
          <w:marLeft w:val="0"/>
          <w:marRight w:val="0"/>
          <w:marTop w:val="0"/>
          <w:marBottom w:val="0"/>
          <w:divBdr>
            <w:top w:val="none" w:sz="0" w:space="0" w:color="auto"/>
            <w:left w:val="none" w:sz="0" w:space="0" w:color="auto"/>
            <w:bottom w:val="none" w:sz="0" w:space="0" w:color="auto"/>
            <w:right w:val="none" w:sz="0" w:space="0" w:color="auto"/>
          </w:divBdr>
        </w:div>
        <w:div w:id="1335493118">
          <w:marLeft w:val="0"/>
          <w:marRight w:val="0"/>
          <w:marTop w:val="0"/>
          <w:marBottom w:val="0"/>
          <w:divBdr>
            <w:top w:val="none" w:sz="0" w:space="0" w:color="auto"/>
            <w:left w:val="none" w:sz="0" w:space="0" w:color="auto"/>
            <w:bottom w:val="none" w:sz="0" w:space="0" w:color="auto"/>
            <w:right w:val="none" w:sz="0" w:space="0" w:color="auto"/>
          </w:divBdr>
        </w:div>
        <w:div w:id="93745023">
          <w:marLeft w:val="0"/>
          <w:marRight w:val="0"/>
          <w:marTop w:val="0"/>
          <w:marBottom w:val="0"/>
          <w:divBdr>
            <w:top w:val="none" w:sz="0" w:space="0" w:color="auto"/>
            <w:left w:val="none" w:sz="0" w:space="0" w:color="auto"/>
            <w:bottom w:val="none" w:sz="0" w:space="0" w:color="auto"/>
            <w:right w:val="none" w:sz="0" w:space="0" w:color="auto"/>
          </w:divBdr>
        </w:div>
        <w:div w:id="81688474">
          <w:marLeft w:val="0"/>
          <w:marRight w:val="0"/>
          <w:marTop w:val="0"/>
          <w:marBottom w:val="0"/>
          <w:divBdr>
            <w:top w:val="none" w:sz="0" w:space="0" w:color="auto"/>
            <w:left w:val="none" w:sz="0" w:space="0" w:color="auto"/>
            <w:bottom w:val="none" w:sz="0" w:space="0" w:color="auto"/>
            <w:right w:val="none" w:sz="0" w:space="0" w:color="auto"/>
          </w:divBdr>
        </w:div>
        <w:div w:id="1761096931">
          <w:marLeft w:val="0"/>
          <w:marRight w:val="0"/>
          <w:marTop w:val="0"/>
          <w:marBottom w:val="0"/>
          <w:divBdr>
            <w:top w:val="none" w:sz="0" w:space="0" w:color="auto"/>
            <w:left w:val="none" w:sz="0" w:space="0" w:color="auto"/>
            <w:bottom w:val="none" w:sz="0" w:space="0" w:color="auto"/>
            <w:right w:val="none" w:sz="0" w:space="0" w:color="auto"/>
          </w:divBdr>
        </w:div>
        <w:div w:id="1956985897">
          <w:marLeft w:val="0"/>
          <w:marRight w:val="0"/>
          <w:marTop w:val="0"/>
          <w:marBottom w:val="0"/>
          <w:divBdr>
            <w:top w:val="none" w:sz="0" w:space="0" w:color="auto"/>
            <w:left w:val="none" w:sz="0" w:space="0" w:color="auto"/>
            <w:bottom w:val="none" w:sz="0" w:space="0" w:color="auto"/>
            <w:right w:val="none" w:sz="0" w:space="0" w:color="auto"/>
          </w:divBdr>
          <w:divsChild>
            <w:div w:id="1984693598">
              <w:marLeft w:val="0"/>
              <w:marRight w:val="0"/>
              <w:marTop w:val="0"/>
              <w:marBottom w:val="0"/>
              <w:divBdr>
                <w:top w:val="single" w:sz="6" w:space="0" w:color="9F9FDA"/>
                <w:left w:val="single" w:sz="6" w:space="0" w:color="9F9FDA"/>
                <w:bottom w:val="single" w:sz="6" w:space="0" w:color="9F9FDA"/>
                <w:right w:val="single" w:sz="6" w:space="0" w:color="9F9FDA"/>
              </w:divBdr>
              <w:divsChild>
                <w:div w:id="1832986706">
                  <w:marLeft w:val="0"/>
                  <w:marRight w:val="0"/>
                  <w:marTop w:val="0"/>
                  <w:marBottom w:val="0"/>
                  <w:divBdr>
                    <w:top w:val="none" w:sz="0" w:space="0" w:color="auto"/>
                    <w:left w:val="none" w:sz="0" w:space="0" w:color="auto"/>
                    <w:bottom w:val="none" w:sz="0" w:space="0" w:color="auto"/>
                    <w:right w:val="none" w:sz="0" w:space="0" w:color="auto"/>
                  </w:divBdr>
                  <w:divsChild>
                    <w:div w:id="3081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6317">
          <w:marLeft w:val="0"/>
          <w:marRight w:val="0"/>
          <w:marTop w:val="0"/>
          <w:marBottom w:val="0"/>
          <w:divBdr>
            <w:top w:val="none" w:sz="0" w:space="0" w:color="auto"/>
            <w:left w:val="none" w:sz="0" w:space="0" w:color="auto"/>
            <w:bottom w:val="none" w:sz="0" w:space="0" w:color="auto"/>
            <w:right w:val="none" w:sz="0" w:space="0" w:color="auto"/>
          </w:divBdr>
        </w:div>
        <w:div w:id="1644626096">
          <w:marLeft w:val="0"/>
          <w:marRight w:val="0"/>
          <w:marTop w:val="0"/>
          <w:marBottom w:val="0"/>
          <w:divBdr>
            <w:top w:val="none" w:sz="0" w:space="0" w:color="auto"/>
            <w:left w:val="none" w:sz="0" w:space="0" w:color="auto"/>
            <w:bottom w:val="none" w:sz="0" w:space="0" w:color="auto"/>
            <w:right w:val="none" w:sz="0" w:space="0" w:color="auto"/>
          </w:divBdr>
        </w:div>
        <w:div w:id="1941794737">
          <w:marLeft w:val="0"/>
          <w:marRight w:val="0"/>
          <w:marTop w:val="0"/>
          <w:marBottom w:val="0"/>
          <w:divBdr>
            <w:top w:val="none" w:sz="0" w:space="0" w:color="auto"/>
            <w:left w:val="none" w:sz="0" w:space="0" w:color="auto"/>
            <w:bottom w:val="none" w:sz="0" w:space="0" w:color="auto"/>
            <w:right w:val="none" w:sz="0" w:space="0" w:color="auto"/>
          </w:divBdr>
        </w:div>
      </w:divsChild>
    </w:div>
    <w:div w:id="149293546">
      <w:bodyDiv w:val="1"/>
      <w:marLeft w:val="0"/>
      <w:marRight w:val="0"/>
      <w:marTop w:val="0"/>
      <w:marBottom w:val="0"/>
      <w:divBdr>
        <w:top w:val="none" w:sz="0" w:space="0" w:color="auto"/>
        <w:left w:val="none" w:sz="0" w:space="0" w:color="auto"/>
        <w:bottom w:val="none" w:sz="0" w:space="0" w:color="auto"/>
        <w:right w:val="none" w:sz="0" w:space="0" w:color="auto"/>
      </w:divBdr>
      <w:divsChild>
        <w:div w:id="192496397">
          <w:marLeft w:val="0"/>
          <w:marRight w:val="0"/>
          <w:marTop w:val="120"/>
          <w:marBottom w:val="0"/>
          <w:divBdr>
            <w:top w:val="none" w:sz="0" w:space="0" w:color="auto"/>
            <w:left w:val="none" w:sz="0" w:space="0" w:color="auto"/>
            <w:bottom w:val="none" w:sz="0" w:space="0" w:color="auto"/>
            <w:right w:val="none" w:sz="0" w:space="0" w:color="auto"/>
          </w:divBdr>
        </w:div>
        <w:div w:id="1635258941">
          <w:marLeft w:val="0"/>
          <w:marRight w:val="0"/>
          <w:marTop w:val="120"/>
          <w:marBottom w:val="0"/>
          <w:divBdr>
            <w:top w:val="none" w:sz="0" w:space="0" w:color="auto"/>
            <w:left w:val="none" w:sz="0" w:space="0" w:color="auto"/>
            <w:bottom w:val="none" w:sz="0" w:space="0" w:color="auto"/>
            <w:right w:val="none" w:sz="0" w:space="0" w:color="auto"/>
          </w:divBdr>
        </w:div>
        <w:div w:id="989675116">
          <w:marLeft w:val="0"/>
          <w:marRight w:val="0"/>
          <w:marTop w:val="120"/>
          <w:marBottom w:val="0"/>
          <w:divBdr>
            <w:top w:val="none" w:sz="0" w:space="0" w:color="auto"/>
            <w:left w:val="none" w:sz="0" w:space="0" w:color="auto"/>
            <w:bottom w:val="none" w:sz="0" w:space="0" w:color="auto"/>
            <w:right w:val="none" w:sz="0" w:space="0" w:color="auto"/>
          </w:divBdr>
        </w:div>
        <w:div w:id="1627740732">
          <w:marLeft w:val="0"/>
          <w:marRight w:val="0"/>
          <w:marTop w:val="120"/>
          <w:marBottom w:val="0"/>
          <w:divBdr>
            <w:top w:val="none" w:sz="0" w:space="0" w:color="auto"/>
            <w:left w:val="none" w:sz="0" w:space="0" w:color="auto"/>
            <w:bottom w:val="none" w:sz="0" w:space="0" w:color="auto"/>
            <w:right w:val="none" w:sz="0" w:space="0" w:color="auto"/>
          </w:divBdr>
        </w:div>
        <w:div w:id="1553686328">
          <w:marLeft w:val="0"/>
          <w:marRight w:val="0"/>
          <w:marTop w:val="120"/>
          <w:marBottom w:val="0"/>
          <w:divBdr>
            <w:top w:val="none" w:sz="0" w:space="0" w:color="auto"/>
            <w:left w:val="none" w:sz="0" w:space="0" w:color="auto"/>
            <w:bottom w:val="none" w:sz="0" w:space="0" w:color="auto"/>
            <w:right w:val="none" w:sz="0" w:space="0" w:color="auto"/>
          </w:divBdr>
        </w:div>
        <w:div w:id="455099329">
          <w:marLeft w:val="0"/>
          <w:marRight w:val="0"/>
          <w:marTop w:val="120"/>
          <w:marBottom w:val="0"/>
          <w:divBdr>
            <w:top w:val="none" w:sz="0" w:space="0" w:color="auto"/>
            <w:left w:val="none" w:sz="0" w:space="0" w:color="auto"/>
            <w:bottom w:val="none" w:sz="0" w:space="0" w:color="auto"/>
            <w:right w:val="none" w:sz="0" w:space="0" w:color="auto"/>
          </w:divBdr>
        </w:div>
        <w:div w:id="1710522169">
          <w:marLeft w:val="0"/>
          <w:marRight w:val="0"/>
          <w:marTop w:val="120"/>
          <w:marBottom w:val="0"/>
          <w:divBdr>
            <w:top w:val="none" w:sz="0" w:space="0" w:color="auto"/>
            <w:left w:val="none" w:sz="0" w:space="0" w:color="auto"/>
            <w:bottom w:val="none" w:sz="0" w:space="0" w:color="auto"/>
            <w:right w:val="none" w:sz="0" w:space="0" w:color="auto"/>
          </w:divBdr>
        </w:div>
        <w:div w:id="1654722572">
          <w:marLeft w:val="0"/>
          <w:marRight w:val="0"/>
          <w:marTop w:val="120"/>
          <w:marBottom w:val="0"/>
          <w:divBdr>
            <w:top w:val="none" w:sz="0" w:space="0" w:color="auto"/>
            <w:left w:val="none" w:sz="0" w:space="0" w:color="auto"/>
            <w:bottom w:val="none" w:sz="0" w:space="0" w:color="auto"/>
            <w:right w:val="none" w:sz="0" w:space="0" w:color="auto"/>
          </w:divBdr>
        </w:div>
        <w:div w:id="745493060">
          <w:marLeft w:val="0"/>
          <w:marRight w:val="0"/>
          <w:marTop w:val="120"/>
          <w:marBottom w:val="0"/>
          <w:divBdr>
            <w:top w:val="none" w:sz="0" w:space="0" w:color="auto"/>
            <w:left w:val="none" w:sz="0" w:space="0" w:color="auto"/>
            <w:bottom w:val="none" w:sz="0" w:space="0" w:color="auto"/>
            <w:right w:val="none" w:sz="0" w:space="0" w:color="auto"/>
          </w:divBdr>
        </w:div>
      </w:divsChild>
    </w:div>
    <w:div w:id="159198703">
      <w:bodyDiv w:val="1"/>
      <w:marLeft w:val="0"/>
      <w:marRight w:val="0"/>
      <w:marTop w:val="0"/>
      <w:marBottom w:val="0"/>
      <w:divBdr>
        <w:top w:val="none" w:sz="0" w:space="0" w:color="auto"/>
        <w:left w:val="none" w:sz="0" w:space="0" w:color="auto"/>
        <w:bottom w:val="none" w:sz="0" w:space="0" w:color="auto"/>
        <w:right w:val="none" w:sz="0" w:space="0" w:color="auto"/>
      </w:divBdr>
    </w:div>
    <w:div w:id="182063459">
      <w:bodyDiv w:val="1"/>
      <w:marLeft w:val="0"/>
      <w:marRight w:val="0"/>
      <w:marTop w:val="0"/>
      <w:marBottom w:val="0"/>
      <w:divBdr>
        <w:top w:val="none" w:sz="0" w:space="0" w:color="auto"/>
        <w:left w:val="none" w:sz="0" w:space="0" w:color="auto"/>
        <w:bottom w:val="none" w:sz="0" w:space="0" w:color="auto"/>
        <w:right w:val="none" w:sz="0" w:space="0" w:color="auto"/>
      </w:divBdr>
      <w:divsChild>
        <w:div w:id="2143380561">
          <w:marLeft w:val="0"/>
          <w:marRight w:val="0"/>
          <w:marTop w:val="120"/>
          <w:marBottom w:val="0"/>
          <w:divBdr>
            <w:top w:val="none" w:sz="0" w:space="0" w:color="auto"/>
            <w:left w:val="none" w:sz="0" w:space="0" w:color="auto"/>
            <w:bottom w:val="none" w:sz="0" w:space="0" w:color="auto"/>
            <w:right w:val="none" w:sz="0" w:space="0" w:color="auto"/>
          </w:divBdr>
        </w:div>
        <w:div w:id="516626829">
          <w:marLeft w:val="0"/>
          <w:marRight w:val="0"/>
          <w:marTop w:val="120"/>
          <w:marBottom w:val="0"/>
          <w:divBdr>
            <w:top w:val="none" w:sz="0" w:space="0" w:color="auto"/>
            <w:left w:val="none" w:sz="0" w:space="0" w:color="auto"/>
            <w:bottom w:val="none" w:sz="0" w:space="0" w:color="auto"/>
            <w:right w:val="none" w:sz="0" w:space="0" w:color="auto"/>
          </w:divBdr>
        </w:div>
        <w:div w:id="1386755691">
          <w:marLeft w:val="0"/>
          <w:marRight w:val="0"/>
          <w:marTop w:val="120"/>
          <w:marBottom w:val="0"/>
          <w:divBdr>
            <w:top w:val="none" w:sz="0" w:space="0" w:color="auto"/>
            <w:left w:val="none" w:sz="0" w:space="0" w:color="auto"/>
            <w:bottom w:val="none" w:sz="0" w:space="0" w:color="auto"/>
            <w:right w:val="none" w:sz="0" w:space="0" w:color="auto"/>
          </w:divBdr>
        </w:div>
        <w:div w:id="1251233012">
          <w:marLeft w:val="0"/>
          <w:marRight w:val="0"/>
          <w:marTop w:val="120"/>
          <w:marBottom w:val="0"/>
          <w:divBdr>
            <w:top w:val="none" w:sz="0" w:space="0" w:color="auto"/>
            <w:left w:val="none" w:sz="0" w:space="0" w:color="auto"/>
            <w:bottom w:val="none" w:sz="0" w:space="0" w:color="auto"/>
            <w:right w:val="none" w:sz="0" w:space="0" w:color="auto"/>
          </w:divBdr>
        </w:div>
        <w:div w:id="1377392094">
          <w:marLeft w:val="0"/>
          <w:marRight w:val="0"/>
          <w:marTop w:val="120"/>
          <w:marBottom w:val="0"/>
          <w:divBdr>
            <w:top w:val="none" w:sz="0" w:space="0" w:color="auto"/>
            <w:left w:val="none" w:sz="0" w:space="0" w:color="auto"/>
            <w:bottom w:val="none" w:sz="0" w:space="0" w:color="auto"/>
            <w:right w:val="none" w:sz="0" w:space="0" w:color="auto"/>
          </w:divBdr>
        </w:div>
        <w:div w:id="1132871635">
          <w:marLeft w:val="0"/>
          <w:marRight w:val="0"/>
          <w:marTop w:val="120"/>
          <w:marBottom w:val="0"/>
          <w:divBdr>
            <w:top w:val="none" w:sz="0" w:space="0" w:color="auto"/>
            <w:left w:val="none" w:sz="0" w:space="0" w:color="auto"/>
            <w:bottom w:val="none" w:sz="0" w:space="0" w:color="auto"/>
            <w:right w:val="none" w:sz="0" w:space="0" w:color="auto"/>
          </w:divBdr>
        </w:div>
        <w:div w:id="256057312">
          <w:marLeft w:val="0"/>
          <w:marRight w:val="0"/>
          <w:marTop w:val="120"/>
          <w:marBottom w:val="0"/>
          <w:divBdr>
            <w:top w:val="none" w:sz="0" w:space="0" w:color="auto"/>
            <w:left w:val="none" w:sz="0" w:space="0" w:color="auto"/>
            <w:bottom w:val="none" w:sz="0" w:space="0" w:color="auto"/>
            <w:right w:val="none" w:sz="0" w:space="0" w:color="auto"/>
          </w:divBdr>
        </w:div>
        <w:div w:id="1660883861">
          <w:marLeft w:val="0"/>
          <w:marRight w:val="0"/>
          <w:marTop w:val="120"/>
          <w:marBottom w:val="0"/>
          <w:divBdr>
            <w:top w:val="none" w:sz="0" w:space="0" w:color="auto"/>
            <w:left w:val="none" w:sz="0" w:space="0" w:color="auto"/>
            <w:bottom w:val="none" w:sz="0" w:space="0" w:color="auto"/>
            <w:right w:val="none" w:sz="0" w:space="0" w:color="auto"/>
          </w:divBdr>
        </w:div>
        <w:div w:id="1404059426">
          <w:marLeft w:val="0"/>
          <w:marRight w:val="0"/>
          <w:marTop w:val="120"/>
          <w:marBottom w:val="0"/>
          <w:divBdr>
            <w:top w:val="none" w:sz="0" w:space="0" w:color="auto"/>
            <w:left w:val="none" w:sz="0" w:space="0" w:color="auto"/>
            <w:bottom w:val="none" w:sz="0" w:space="0" w:color="auto"/>
            <w:right w:val="none" w:sz="0" w:space="0" w:color="auto"/>
          </w:divBdr>
        </w:div>
        <w:div w:id="528108029">
          <w:marLeft w:val="0"/>
          <w:marRight w:val="0"/>
          <w:marTop w:val="120"/>
          <w:marBottom w:val="0"/>
          <w:divBdr>
            <w:top w:val="none" w:sz="0" w:space="0" w:color="auto"/>
            <w:left w:val="none" w:sz="0" w:space="0" w:color="auto"/>
            <w:bottom w:val="none" w:sz="0" w:space="0" w:color="auto"/>
            <w:right w:val="none" w:sz="0" w:space="0" w:color="auto"/>
          </w:divBdr>
        </w:div>
      </w:divsChild>
    </w:div>
    <w:div w:id="349792846">
      <w:bodyDiv w:val="1"/>
      <w:marLeft w:val="0"/>
      <w:marRight w:val="0"/>
      <w:marTop w:val="0"/>
      <w:marBottom w:val="0"/>
      <w:divBdr>
        <w:top w:val="none" w:sz="0" w:space="0" w:color="auto"/>
        <w:left w:val="none" w:sz="0" w:space="0" w:color="auto"/>
        <w:bottom w:val="none" w:sz="0" w:space="0" w:color="auto"/>
        <w:right w:val="none" w:sz="0" w:space="0" w:color="auto"/>
      </w:divBdr>
      <w:divsChild>
        <w:div w:id="405566299">
          <w:marLeft w:val="0"/>
          <w:marRight w:val="0"/>
          <w:marTop w:val="0"/>
          <w:marBottom w:val="0"/>
          <w:divBdr>
            <w:top w:val="none" w:sz="0" w:space="0" w:color="auto"/>
            <w:left w:val="none" w:sz="0" w:space="0" w:color="auto"/>
            <w:bottom w:val="none" w:sz="0" w:space="0" w:color="auto"/>
            <w:right w:val="none" w:sz="0" w:space="0" w:color="auto"/>
          </w:divBdr>
        </w:div>
        <w:div w:id="274220464">
          <w:marLeft w:val="0"/>
          <w:marRight w:val="0"/>
          <w:marTop w:val="0"/>
          <w:marBottom w:val="0"/>
          <w:divBdr>
            <w:top w:val="none" w:sz="0" w:space="0" w:color="auto"/>
            <w:left w:val="none" w:sz="0" w:space="0" w:color="auto"/>
            <w:bottom w:val="none" w:sz="0" w:space="0" w:color="auto"/>
            <w:right w:val="none" w:sz="0" w:space="0" w:color="auto"/>
          </w:divBdr>
        </w:div>
      </w:divsChild>
    </w:div>
    <w:div w:id="397631328">
      <w:bodyDiv w:val="1"/>
      <w:marLeft w:val="0"/>
      <w:marRight w:val="0"/>
      <w:marTop w:val="0"/>
      <w:marBottom w:val="0"/>
      <w:divBdr>
        <w:top w:val="none" w:sz="0" w:space="0" w:color="auto"/>
        <w:left w:val="none" w:sz="0" w:space="0" w:color="auto"/>
        <w:bottom w:val="none" w:sz="0" w:space="0" w:color="auto"/>
        <w:right w:val="none" w:sz="0" w:space="0" w:color="auto"/>
      </w:divBdr>
      <w:divsChild>
        <w:div w:id="1896504865">
          <w:marLeft w:val="0"/>
          <w:marRight w:val="0"/>
          <w:marTop w:val="0"/>
          <w:marBottom w:val="0"/>
          <w:divBdr>
            <w:top w:val="none" w:sz="0" w:space="0" w:color="auto"/>
            <w:left w:val="none" w:sz="0" w:space="0" w:color="auto"/>
            <w:bottom w:val="none" w:sz="0" w:space="0" w:color="auto"/>
            <w:right w:val="none" w:sz="0" w:space="0" w:color="auto"/>
          </w:divBdr>
        </w:div>
        <w:div w:id="741878589">
          <w:marLeft w:val="0"/>
          <w:marRight w:val="0"/>
          <w:marTop w:val="0"/>
          <w:marBottom w:val="0"/>
          <w:divBdr>
            <w:top w:val="none" w:sz="0" w:space="0" w:color="auto"/>
            <w:left w:val="none" w:sz="0" w:space="0" w:color="auto"/>
            <w:bottom w:val="none" w:sz="0" w:space="0" w:color="auto"/>
            <w:right w:val="none" w:sz="0" w:space="0" w:color="auto"/>
          </w:divBdr>
        </w:div>
        <w:div w:id="1450664422">
          <w:marLeft w:val="0"/>
          <w:marRight w:val="0"/>
          <w:marTop w:val="0"/>
          <w:marBottom w:val="0"/>
          <w:divBdr>
            <w:top w:val="none" w:sz="0" w:space="0" w:color="auto"/>
            <w:left w:val="none" w:sz="0" w:space="0" w:color="auto"/>
            <w:bottom w:val="none" w:sz="0" w:space="0" w:color="auto"/>
            <w:right w:val="none" w:sz="0" w:space="0" w:color="auto"/>
          </w:divBdr>
        </w:div>
        <w:div w:id="1618179888">
          <w:marLeft w:val="0"/>
          <w:marRight w:val="0"/>
          <w:marTop w:val="0"/>
          <w:marBottom w:val="0"/>
          <w:divBdr>
            <w:top w:val="none" w:sz="0" w:space="0" w:color="auto"/>
            <w:left w:val="none" w:sz="0" w:space="0" w:color="auto"/>
            <w:bottom w:val="none" w:sz="0" w:space="0" w:color="auto"/>
            <w:right w:val="none" w:sz="0" w:space="0" w:color="auto"/>
          </w:divBdr>
        </w:div>
        <w:div w:id="431560214">
          <w:marLeft w:val="0"/>
          <w:marRight w:val="0"/>
          <w:marTop w:val="0"/>
          <w:marBottom w:val="0"/>
          <w:divBdr>
            <w:top w:val="none" w:sz="0" w:space="0" w:color="auto"/>
            <w:left w:val="none" w:sz="0" w:space="0" w:color="auto"/>
            <w:bottom w:val="none" w:sz="0" w:space="0" w:color="auto"/>
            <w:right w:val="none" w:sz="0" w:space="0" w:color="auto"/>
          </w:divBdr>
        </w:div>
        <w:div w:id="1470052257">
          <w:marLeft w:val="0"/>
          <w:marRight w:val="0"/>
          <w:marTop w:val="0"/>
          <w:marBottom w:val="0"/>
          <w:divBdr>
            <w:top w:val="none" w:sz="0" w:space="0" w:color="auto"/>
            <w:left w:val="none" w:sz="0" w:space="0" w:color="auto"/>
            <w:bottom w:val="none" w:sz="0" w:space="0" w:color="auto"/>
            <w:right w:val="none" w:sz="0" w:space="0" w:color="auto"/>
          </w:divBdr>
        </w:div>
        <w:div w:id="1041368682">
          <w:marLeft w:val="0"/>
          <w:marRight w:val="0"/>
          <w:marTop w:val="0"/>
          <w:marBottom w:val="0"/>
          <w:divBdr>
            <w:top w:val="none" w:sz="0" w:space="0" w:color="auto"/>
            <w:left w:val="none" w:sz="0" w:space="0" w:color="auto"/>
            <w:bottom w:val="none" w:sz="0" w:space="0" w:color="auto"/>
            <w:right w:val="none" w:sz="0" w:space="0" w:color="auto"/>
          </w:divBdr>
        </w:div>
      </w:divsChild>
    </w:div>
    <w:div w:id="415781940">
      <w:bodyDiv w:val="1"/>
      <w:marLeft w:val="0"/>
      <w:marRight w:val="0"/>
      <w:marTop w:val="0"/>
      <w:marBottom w:val="0"/>
      <w:divBdr>
        <w:top w:val="none" w:sz="0" w:space="0" w:color="auto"/>
        <w:left w:val="none" w:sz="0" w:space="0" w:color="auto"/>
        <w:bottom w:val="none" w:sz="0" w:space="0" w:color="auto"/>
        <w:right w:val="none" w:sz="0" w:space="0" w:color="auto"/>
      </w:divBdr>
      <w:divsChild>
        <w:div w:id="939026485">
          <w:marLeft w:val="0"/>
          <w:marRight w:val="0"/>
          <w:marTop w:val="120"/>
          <w:marBottom w:val="0"/>
          <w:divBdr>
            <w:top w:val="none" w:sz="0" w:space="0" w:color="auto"/>
            <w:left w:val="none" w:sz="0" w:space="0" w:color="auto"/>
            <w:bottom w:val="none" w:sz="0" w:space="0" w:color="auto"/>
            <w:right w:val="none" w:sz="0" w:space="0" w:color="auto"/>
          </w:divBdr>
        </w:div>
        <w:div w:id="1780448937">
          <w:marLeft w:val="0"/>
          <w:marRight w:val="0"/>
          <w:marTop w:val="120"/>
          <w:marBottom w:val="0"/>
          <w:divBdr>
            <w:top w:val="none" w:sz="0" w:space="0" w:color="auto"/>
            <w:left w:val="none" w:sz="0" w:space="0" w:color="auto"/>
            <w:bottom w:val="none" w:sz="0" w:space="0" w:color="auto"/>
            <w:right w:val="none" w:sz="0" w:space="0" w:color="auto"/>
          </w:divBdr>
        </w:div>
        <w:div w:id="1258830540">
          <w:marLeft w:val="0"/>
          <w:marRight w:val="0"/>
          <w:marTop w:val="120"/>
          <w:marBottom w:val="0"/>
          <w:divBdr>
            <w:top w:val="none" w:sz="0" w:space="0" w:color="auto"/>
            <w:left w:val="none" w:sz="0" w:space="0" w:color="auto"/>
            <w:bottom w:val="none" w:sz="0" w:space="0" w:color="auto"/>
            <w:right w:val="none" w:sz="0" w:space="0" w:color="auto"/>
          </w:divBdr>
        </w:div>
        <w:div w:id="1041055300">
          <w:marLeft w:val="0"/>
          <w:marRight w:val="0"/>
          <w:marTop w:val="120"/>
          <w:marBottom w:val="0"/>
          <w:divBdr>
            <w:top w:val="none" w:sz="0" w:space="0" w:color="auto"/>
            <w:left w:val="none" w:sz="0" w:space="0" w:color="auto"/>
            <w:bottom w:val="none" w:sz="0" w:space="0" w:color="auto"/>
            <w:right w:val="none" w:sz="0" w:space="0" w:color="auto"/>
          </w:divBdr>
        </w:div>
        <w:div w:id="1055468460">
          <w:marLeft w:val="0"/>
          <w:marRight w:val="0"/>
          <w:marTop w:val="120"/>
          <w:marBottom w:val="0"/>
          <w:divBdr>
            <w:top w:val="none" w:sz="0" w:space="0" w:color="auto"/>
            <w:left w:val="none" w:sz="0" w:space="0" w:color="auto"/>
            <w:bottom w:val="none" w:sz="0" w:space="0" w:color="auto"/>
            <w:right w:val="none" w:sz="0" w:space="0" w:color="auto"/>
          </w:divBdr>
        </w:div>
        <w:div w:id="1995913235">
          <w:marLeft w:val="0"/>
          <w:marRight w:val="0"/>
          <w:marTop w:val="120"/>
          <w:marBottom w:val="0"/>
          <w:divBdr>
            <w:top w:val="none" w:sz="0" w:space="0" w:color="auto"/>
            <w:left w:val="none" w:sz="0" w:space="0" w:color="auto"/>
            <w:bottom w:val="none" w:sz="0" w:space="0" w:color="auto"/>
            <w:right w:val="none" w:sz="0" w:space="0" w:color="auto"/>
          </w:divBdr>
        </w:div>
        <w:div w:id="1118992202">
          <w:marLeft w:val="0"/>
          <w:marRight w:val="0"/>
          <w:marTop w:val="120"/>
          <w:marBottom w:val="0"/>
          <w:divBdr>
            <w:top w:val="none" w:sz="0" w:space="0" w:color="auto"/>
            <w:left w:val="none" w:sz="0" w:space="0" w:color="auto"/>
            <w:bottom w:val="none" w:sz="0" w:space="0" w:color="auto"/>
            <w:right w:val="none" w:sz="0" w:space="0" w:color="auto"/>
          </w:divBdr>
        </w:div>
        <w:div w:id="41373795">
          <w:marLeft w:val="0"/>
          <w:marRight w:val="0"/>
          <w:marTop w:val="120"/>
          <w:marBottom w:val="0"/>
          <w:divBdr>
            <w:top w:val="none" w:sz="0" w:space="0" w:color="auto"/>
            <w:left w:val="none" w:sz="0" w:space="0" w:color="auto"/>
            <w:bottom w:val="none" w:sz="0" w:space="0" w:color="auto"/>
            <w:right w:val="none" w:sz="0" w:space="0" w:color="auto"/>
          </w:divBdr>
        </w:div>
        <w:div w:id="1979526468">
          <w:marLeft w:val="0"/>
          <w:marRight w:val="0"/>
          <w:marTop w:val="120"/>
          <w:marBottom w:val="0"/>
          <w:divBdr>
            <w:top w:val="none" w:sz="0" w:space="0" w:color="auto"/>
            <w:left w:val="none" w:sz="0" w:space="0" w:color="auto"/>
            <w:bottom w:val="none" w:sz="0" w:space="0" w:color="auto"/>
            <w:right w:val="none" w:sz="0" w:space="0" w:color="auto"/>
          </w:divBdr>
        </w:div>
        <w:div w:id="645014217">
          <w:marLeft w:val="0"/>
          <w:marRight w:val="0"/>
          <w:marTop w:val="120"/>
          <w:marBottom w:val="0"/>
          <w:divBdr>
            <w:top w:val="none" w:sz="0" w:space="0" w:color="auto"/>
            <w:left w:val="none" w:sz="0" w:space="0" w:color="auto"/>
            <w:bottom w:val="none" w:sz="0" w:space="0" w:color="auto"/>
            <w:right w:val="none" w:sz="0" w:space="0" w:color="auto"/>
          </w:divBdr>
        </w:div>
      </w:divsChild>
    </w:div>
    <w:div w:id="696126239">
      <w:bodyDiv w:val="1"/>
      <w:marLeft w:val="0"/>
      <w:marRight w:val="0"/>
      <w:marTop w:val="0"/>
      <w:marBottom w:val="0"/>
      <w:divBdr>
        <w:top w:val="none" w:sz="0" w:space="0" w:color="auto"/>
        <w:left w:val="none" w:sz="0" w:space="0" w:color="auto"/>
        <w:bottom w:val="none" w:sz="0" w:space="0" w:color="auto"/>
        <w:right w:val="none" w:sz="0" w:space="0" w:color="auto"/>
      </w:divBdr>
      <w:divsChild>
        <w:div w:id="1334911275">
          <w:marLeft w:val="0"/>
          <w:marRight w:val="0"/>
          <w:marTop w:val="120"/>
          <w:marBottom w:val="0"/>
          <w:divBdr>
            <w:top w:val="none" w:sz="0" w:space="0" w:color="auto"/>
            <w:left w:val="none" w:sz="0" w:space="0" w:color="auto"/>
            <w:bottom w:val="none" w:sz="0" w:space="0" w:color="auto"/>
            <w:right w:val="none" w:sz="0" w:space="0" w:color="auto"/>
          </w:divBdr>
        </w:div>
        <w:div w:id="7801874">
          <w:marLeft w:val="0"/>
          <w:marRight w:val="0"/>
          <w:marTop w:val="120"/>
          <w:marBottom w:val="0"/>
          <w:divBdr>
            <w:top w:val="none" w:sz="0" w:space="0" w:color="auto"/>
            <w:left w:val="none" w:sz="0" w:space="0" w:color="auto"/>
            <w:bottom w:val="none" w:sz="0" w:space="0" w:color="auto"/>
            <w:right w:val="none" w:sz="0" w:space="0" w:color="auto"/>
          </w:divBdr>
        </w:div>
        <w:div w:id="317154714">
          <w:marLeft w:val="0"/>
          <w:marRight w:val="0"/>
          <w:marTop w:val="120"/>
          <w:marBottom w:val="0"/>
          <w:divBdr>
            <w:top w:val="none" w:sz="0" w:space="0" w:color="auto"/>
            <w:left w:val="none" w:sz="0" w:space="0" w:color="auto"/>
            <w:bottom w:val="none" w:sz="0" w:space="0" w:color="auto"/>
            <w:right w:val="none" w:sz="0" w:space="0" w:color="auto"/>
          </w:divBdr>
        </w:div>
        <w:div w:id="1807045208">
          <w:marLeft w:val="0"/>
          <w:marRight w:val="0"/>
          <w:marTop w:val="120"/>
          <w:marBottom w:val="0"/>
          <w:divBdr>
            <w:top w:val="none" w:sz="0" w:space="0" w:color="auto"/>
            <w:left w:val="none" w:sz="0" w:space="0" w:color="auto"/>
            <w:bottom w:val="none" w:sz="0" w:space="0" w:color="auto"/>
            <w:right w:val="none" w:sz="0" w:space="0" w:color="auto"/>
          </w:divBdr>
        </w:div>
        <w:div w:id="334960681">
          <w:marLeft w:val="0"/>
          <w:marRight w:val="0"/>
          <w:marTop w:val="120"/>
          <w:marBottom w:val="0"/>
          <w:divBdr>
            <w:top w:val="none" w:sz="0" w:space="0" w:color="auto"/>
            <w:left w:val="none" w:sz="0" w:space="0" w:color="auto"/>
            <w:bottom w:val="none" w:sz="0" w:space="0" w:color="auto"/>
            <w:right w:val="none" w:sz="0" w:space="0" w:color="auto"/>
          </w:divBdr>
        </w:div>
        <w:div w:id="1886603932">
          <w:marLeft w:val="0"/>
          <w:marRight w:val="0"/>
          <w:marTop w:val="120"/>
          <w:marBottom w:val="0"/>
          <w:divBdr>
            <w:top w:val="none" w:sz="0" w:space="0" w:color="auto"/>
            <w:left w:val="none" w:sz="0" w:space="0" w:color="auto"/>
            <w:bottom w:val="none" w:sz="0" w:space="0" w:color="auto"/>
            <w:right w:val="none" w:sz="0" w:space="0" w:color="auto"/>
          </w:divBdr>
        </w:div>
        <w:div w:id="1893037568">
          <w:marLeft w:val="0"/>
          <w:marRight w:val="0"/>
          <w:marTop w:val="120"/>
          <w:marBottom w:val="0"/>
          <w:divBdr>
            <w:top w:val="none" w:sz="0" w:space="0" w:color="auto"/>
            <w:left w:val="none" w:sz="0" w:space="0" w:color="auto"/>
            <w:bottom w:val="none" w:sz="0" w:space="0" w:color="auto"/>
            <w:right w:val="none" w:sz="0" w:space="0" w:color="auto"/>
          </w:divBdr>
        </w:div>
        <w:div w:id="1247348227">
          <w:marLeft w:val="0"/>
          <w:marRight w:val="0"/>
          <w:marTop w:val="0"/>
          <w:marBottom w:val="192"/>
          <w:divBdr>
            <w:top w:val="none" w:sz="0" w:space="0" w:color="auto"/>
            <w:left w:val="none" w:sz="0" w:space="0" w:color="auto"/>
            <w:bottom w:val="none" w:sz="0" w:space="0" w:color="auto"/>
            <w:right w:val="none" w:sz="0" w:space="0" w:color="auto"/>
          </w:divBdr>
          <w:divsChild>
            <w:div w:id="3233614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97899527">
      <w:bodyDiv w:val="1"/>
      <w:marLeft w:val="0"/>
      <w:marRight w:val="0"/>
      <w:marTop w:val="0"/>
      <w:marBottom w:val="0"/>
      <w:divBdr>
        <w:top w:val="none" w:sz="0" w:space="0" w:color="auto"/>
        <w:left w:val="none" w:sz="0" w:space="0" w:color="auto"/>
        <w:bottom w:val="none" w:sz="0" w:space="0" w:color="auto"/>
        <w:right w:val="none" w:sz="0" w:space="0" w:color="auto"/>
      </w:divBdr>
      <w:divsChild>
        <w:div w:id="93601063">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904952237">
      <w:bodyDiv w:val="1"/>
      <w:marLeft w:val="0"/>
      <w:marRight w:val="0"/>
      <w:marTop w:val="0"/>
      <w:marBottom w:val="0"/>
      <w:divBdr>
        <w:top w:val="none" w:sz="0" w:space="0" w:color="auto"/>
        <w:left w:val="none" w:sz="0" w:space="0" w:color="auto"/>
        <w:bottom w:val="none" w:sz="0" w:space="0" w:color="auto"/>
        <w:right w:val="none" w:sz="0" w:space="0" w:color="auto"/>
      </w:divBdr>
      <w:divsChild>
        <w:div w:id="752821172">
          <w:marLeft w:val="0"/>
          <w:marRight w:val="0"/>
          <w:marTop w:val="120"/>
          <w:marBottom w:val="0"/>
          <w:divBdr>
            <w:top w:val="none" w:sz="0" w:space="0" w:color="auto"/>
            <w:left w:val="none" w:sz="0" w:space="0" w:color="auto"/>
            <w:bottom w:val="none" w:sz="0" w:space="0" w:color="auto"/>
            <w:right w:val="none" w:sz="0" w:space="0" w:color="auto"/>
          </w:divBdr>
        </w:div>
        <w:div w:id="1402484796">
          <w:marLeft w:val="0"/>
          <w:marRight w:val="0"/>
          <w:marTop w:val="120"/>
          <w:marBottom w:val="0"/>
          <w:divBdr>
            <w:top w:val="none" w:sz="0" w:space="0" w:color="auto"/>
            <w:left w:val="none" w:sz="0" w:space="0" w:color="auto"/>
            <w:bottom w:val="none" w:sz="0" w:space="0" w:color="auto"/>
            <w:right w:val="none" w:sz="0" w:space="0" w:color="auto"/>
          </w:divBdr>
        </w:div>
        <w:div w:id="2036497544">
          <w:marLeft w:val="0"/>
          <w:marRight w:val="0"/>
          <w:marTop w:val="120"/>
          <w:marBottom w:val="0"/>
          <w:divBdr>
            <w:top w:val="none" w:sz="0" w:space="0" w:color="auto"/>
            <w:left w:val="none" w:sz="0" w:space="0" w:color="auto"/>
            <w:bottom w:val="none" w:sz="0" w:space="0" w:color="auto"/>
            <w:right w:val="none" w:sz="0" w:space="0" w:color="auto"/>
          </w:divBdr>
        </w:div>
        <w:div w:id="270013042">
          <w:marLeft w:val="0"/>
          <w:marRight w:val="0"/>
          <w:marTop w:val="120"/>
          <w:marBottom w:val="0"/>
          <w:divBdr>
            <w:top w:val="none" w:sz="0" w:space="0" w:color="auto"/>
            <w:left w:val="none" w:sz="0" w:space="0" w:color="auto"/>
            <w:bottom w:val="none" w:sz="0" w:space="0" w:color="auto"/>
            <w:right w:val="none" w:sz="0" w:space="0" w:color="auto"/>
          </w:divBdr>
        </w:div>
      </w:divsChild>
    </w:div>
    <w:div w:id="924845672">
      <w:bodyDiv w:val="1"/>
      <w:marLeft w:val="0"/>
      <w:marRight w:val="0"/>
      <w:marTop w:val="0"/>
      <w:marBottom w:val="0"/>
      <w:divBdr>
        <w:top w:val="none" w:sz="0" w:space="0" w:color="auto"/>
        <w:left w:val="none" w:sz="0" w:space="0" w:color="auto"/>
        <w:bottom w:val="none" w:sz="0" w:space="0" w:color="auto"/>
        <w:right w:val="none" w:sz="0" w:space="0" w:color="auto"/>
      </w:divBdr>
    </w:div>
    <w:div w:id="971401624">
      <w:bodyDiv w:val="1"/>
      <w:marLeft w:val="0"/>
      <w:marRight w:val="0"/>
      <w:marTop w:val="0"/>
      <w:marBottom w:val="0"/>
      <w:divBdr>
        <w:top w:val="none" w:sz="0" w:space="0" w:color="auto"/>
        <w:left w:val="none" w:sz="0" w:space="0" w:color="auto"/>
        <w:bottom w:val="none" w:sz="0" w:space="0" w:color="auto"/>
        <w:right w:val="none" w:sz="0" w:space="0" w:color="auto"/>
      </w:divBdr>
      <w:divsChild>
        <w:div w:id="2063752941">
          <w:marLeft w:val="0"/>
          <w:marRight w:val="0"/>
          <w:marTop w:val="120"/>
          <w:marBottom w:val="0"/>
          <w:divBdr>
            <w:top w:val="none" w:sz="0" w:space="0" w:color="auto"/>
            <w:left w:val="none" w:sz="0" w:space="0" w:color="auto"/>
            <w:bottom w:val="none" w:sz="0" w:space="0" w:color="auto"/>
            <w:right w:val="none" w:sz="0" w:space="0" w:color="auto"/>
          </w:divBdr>
        </w:div>
        <w:div w:id="996962214">
          <w:marLeft w:val="0"/>
          <w:marRight w:val="0"/>
          <w:marTop w:val="120"/>
          <w:marBottom w:val="0"/>
          <w:divBdr>
            <w:top w:val="none" w:sz="0" w:space="0" w:color="auto"/>
            <w:left w:val="none" w:sz="0" w:space="0" w:color="auto"/>
            <w:bottom w:val="none" w:sz="0" w:space="0" w:color="auto"/>
            <w:right w:val="none" w:sz="0" w:space="0" w:color="auto"/>
          </w:divBdr>
        </w:div>
        <w:div w:id="1247224604">
          <w:marLeft w:val="0"/>
          <w:marRight w:val="0"/>
          <w:marTop w:val="120"/>
          <w:marBottom w:val="0"/>
          <w:divBdr>
            <w:top w:val="none" w:sz="0" w:space="0" w:color="auto"/>
            <w:left w:val="none" w:sz="0" w:space="0" w:color="auto"/>
            <w:bottom w:val="none" w:sz="0" w:space="0" w:color="auto"/>
            <w:right w:val="none" w:sz="0" w:space="0" w:color="auto"/>
          </w:divBdr>
        </w:div>
        <w:div w:id="1836148163">
          <w:marLeft w:val="0"/>
          <w:marRight w:val="0"/>
          <w:marTop w:val="120"/>
          <w:marBottom w:val="0"/>
          <w:divBdr>
            <w:top w:val="none" w:sz="0" w:space="0" w:color="auto"/>
            <w:left w:val="none" w:sz="0" w:space="0" w:color="auto"/>
            <w:bottom w:val="none" w:sz="0" w:space="0" w:color="auto"/>
            <w:right w:val="none" w:sz="0" w:space="0" w:color="auto"/>
          </w:divBdr>
        </w:div>
        <w:div w:id="399597816">
          <w:marLeft w:val="0"/>
          <w:marRight w:val="0"/>
          <w:marTop w:val="120"/>
          <w:marBottom w:val="0"/>
          <w:divBdr>
            <w:top w:val="none" w:sz="0" w:space="0" w:color="auto"/>
            <w:left w:val="none" w:sz="0" w:space="0" w:color="auto"/>
            <w:bottom w:val="none" w:sz="0" w:space="0" w:color="auto"/>
            <w:right w:val="none" w:sz="0" w:space="0" w:color="auto"/>
          </w:divBdr>
        </w:div>
      </w:divsChild>
    </w:div>
    <w:div w:id="971716111">
      <w:bodyDiv w:val="1"/>
      <w:marLeft w:val="0"/>
      <w:marRight w:val="0"/>
      <w:marTop w:val="0"/>
      <w:marBottom w:val="0"/>
      <w:divBdr>
        <w:top w:val="none" w:sz="0" w:space="0" w:color="auto"/>
        <w:left w:val="none" w:sz="0" w:space="0" w:color="auto"/>
        <w:bottom w:val="none" w:sz="0" w:space="0" w:color="auto"/>
        <w:right w:val="none" w:sz="0" w:space="0" w:color="auto"/>
      </w:divBdr>
      <w:divsChild>
        <w:div w:id="1903251330">
          <w:marLeft w:val="0"/>
          <w:marRight w:val="0"/>
          <w:marTop w:val="0"/>
          <w:marBottom w:val="0"/>
          <w:divBdr>
            <w:top w:val="none" w:sz="0" w:space="0" w:color="auto"/>
            <w:left w:val="none" w:sz="0" w:space="0" w:color="auto"/>
            <w:bottom w:val="none" w:sz="0" w:space="0" w:color="auto"/>
            <w:right w:val="none" w:sz="0" w:space="0" w:color="auto"/>
          </w:divBdr>
        </w:div>
        <w:div w:id="1565333461">
          <w:marLeft w:val="0"/>
          <w:marRight w:val="0"/>
          <w:marTop w:val="0"/>
          <w:marBottom w:val="0"/>
          <w:divBdr>
            <w:top w:val="none" w:sz="0" w:space="0" w:color="auto"/>
            <w:left w:val="none" w:sz="0" w:space="0" w:color="auto"/>
            <w:bottom w:val="none" w:sz="0" w:space="0" w:color="auto"/>
            <w:right w:val="none" w:sz="0" w:space="0" w:color="auto"/>
          </w:divBdr>
        </w:div>
        <w:div w:id="1332024833">
          <w:marLeft w:val="0"/>
          <w:marRight w:val="0"/>
          <w:marTop w:val="0"/>
          <w:marBottom w:val="0"/>
          <w:divBdr>
            <w:top w:val="none" w:sz="0" w:space="0" w:color="auto"/>
            <w:left w:val="none" w:sz="0" w:space="0" w:color="auto"/>
            <w:bottom w:val="none" w:sz="0" w:space="0" w:color="auto"/>
            <w:right w:val="none" w:sz="0" w:space="0" w:color="auto"/>
          </w:divBdr>
        </w:div>
      </w:divsChild>
    </w:div>
    <w:div w:id="976228859">
      <w:bodyDiv w:val="1"/>
      <w:marLeft w:val="0"/>
      <w:marRight w:val="0"/>
      <w:marTop w:val="0"/>
      <w:marBottom w:val="0"/>
      <w:divBdr>
        <w:top w:val="none" w:sz="0" w:space="0" w:color="auto"/>
        <w:left w:val="none" w:sz="0" w:space="0" w:color="auto"/>
        <w:bottom w:val="none" w:sz="0" w:space="0" w:color="auto"/>
        <w:right w:val="none" w:sz="0" w:space="0" w:color="auto"/>
      </w:divBdr>
    </w:div>
    <w:div w:id="1022054723">
      <w:bodyDiv w:val="1"/>
      <w:marLeft w:val="0"/>
      <w:marRight w:val="0"/>
      <w:marTop w:val="0"/>
      <w:marBottom w:val="0"/>
      <w:divBdr>
        <w:top w:val="none" w:sz="0" w:space="0" w:color="auto"/>
        <w:left w:val="none" w:sz="0" w:space="0" w:color="auto"/>
        <w:bottom w:val="none" w:sz="0" w:space="0" w:color="auto"/>
        <w:right w:val="none" w:sz="0" w:space="0" w:color="auto"/>
      </w:divBdr>
    </w:div>
    <w:div w:id="1031807754">
      <w:bodyDiv w:val="1"/>
      <w:marLeft w:val="0"/>
      <w:marRight w:val="0"/>
      <w:marTop w:val="0"/>
      <w:marBottom w:val="0"/>
      <w:divBdr>
        <w:top w:val="none" w:sz="0" w:space="0" w:color="auto"/>
        <w:left w:val="none" w:sz="0" w:space="0" w:color="auto"/>
        <w:bottom w:val="none" w:sz="0" w:space="0" w:color="auto"/>
        <w:right w:val="none" w:sz="0" w:space="0" w:color="auto"/>
      </w:divBdr>
      <w:divsChild>
        <w:div w:id="1452169188">
          <w:marLeft w:val="0"/>
          <w:marRight w:val="0"/>
          <w:marTop w:val="120"/>
          <w:marBottom w:val="0"/>
          <w:divBdr>
            <w:top w:val="none" w:sz="0" w:space="0" w:color="auto"/>
            <w:left w:val="none" w:sz="0" w:space="0" w:color="auto"/>
            <w:bottom w:val="none" w:sz="0" w:space="0" w:color="auto"/>
            <w:right w:val="none" w:sz="0" w:space="0" w:color="auto"/>
          </w:divBdr>
        </w:div>
        <w:div w:id="1809665692">
          <w:marLeft w:val="0"/>
          <w:marRight w:val="0"/>
          <w:marTop w:val="120"/>
          <w:marBottom w:val="0"/>
          <w:divBdr>
            <w:top w:val="none" w:sz="0" w:space="0" w:color="auto"/>
            <w:left w:val="none" w:sz="0" w:space="0" w:color="auto"/>
            <w:bottom w:val="none" w:sz="0" w:space="0" w:color="auto"/>
            <w:right w:val="none" w:sz="0" w:space="0" w:color="auto"/>
          </w:divBdr>
        </w:div>
        <w:div w:id="1240558834">
          <w:marLeft w:val="0"/>
          <w:marRight w:val="0"/>
          <w:marTop w:val="120"/>
          <w:marBottom w:val="0"/>
          <w:divBdr>
            <w:top w:val="none" w:sz="0" w:space="0" w:color="auto"/>
            <w:left w:val="none" w:sz="0" w:space="0" w:color="auto"/>
            <w:bottom w:val="none" w:sz="0" w:space="0" w:color="auto"/>
            <w:right w:val="none" w:sz="0" w:space="0" w:color="auto"/>
          </w:divBdr>
        </w:div>
        <w:div w:id="719717103">
          <w:marLeft w:val="0"/>
          <w:marRight w:val="0"/>
          <w:marTop w:val="120"/>
          <w:marBottom w:val="0"/>
          <w:divBdr>
            <w:top w:val="none" w:sz="0" w:space="0" w:color="auto"/>
            <w:left w:val="none" w:sz="0" w:space="0" w:color="auto"/>
            <w:bottom w:val="none" w:sz="0" w:space="0" w:color="auto"/>
            <w:right w:val="none" w:sz="0" w:space="0" w:color="auto"/>
          </w:divBdr>
        </w:div>
        <w:div w:id="438453631">
          <w:marLeft w:val="0"/>
          <w:marRight w:val="0"/>
          <w:marTop w:val="120"/>
          <w:marBottom w:val="0"/>
          <w:divBdr>
            <w:top w:val="none" w:sz="0" w:space="0" w:color="auto"/>
            <w:left w:val="none" w:sz="0" w:space="0" w:color="auto"/>
            <w:bottom w:val="none" w:sz="0" w:space="0" w:color="auto"/>
            <w:right w:val="none" w:sz="0" w:space="0" w:color="auto"/>
          </w:divBdr>
        </w:div>
        <w:div w:id="962931204">
          <w:marLeft w:val="0"/>
          <w:marRight w:val="0"/>
          <w:marTop w:val="120"/>
          <w:marBottom w:val="0"/>
          <w:divBdr>
            <w:top w:val="none" w:sz="0" w:space="0" w:color="auto"/>
            <w:left w:val="none" w:sz="0" w:space="0" w:color="auto"/>
            <w:bottom w:val="none" w:sz="0" w:space="0" w:color="auto"/>
            <w:right w:val="none" w:sz="0" w:space="0" w:color="auto"/>
          </w:divBdr>
        </w:div>
        <w:div w:id="1585457274">
          <w:marLeft w:val="0"/>
          <w:marRight w:val="0"/>
          <w:marTop w:val="120"/>
          <w:marBottom w:val="0"/>
          <w:divBdr>
            <w:top w:val="none" w:sz="0" w:space="0" w:color="auto"/>
            <w:left w:val="none" w:sz="0" w:space="0" w:color="auto"/>
            <w:bottom w:val="none" w:sz="0" w:space="0" w:color="auto"/>
            <w:right w:val="none" w:sz="0" w:space="0" w:color="auto"/>
          </w:divBdr>
        </w:div>
        <w:div w:id="383456619">
          <w:marLeft w:val="0"/>
          <w:marRight w:val="0"/>
          <w:marTop w:val="0"/>
          <w:marBottom w:val="192"/>
          <w:divBdr>
            <w:top w:val="none" w:sz="0" w:space="0" w:color="auto"/>
            <w:left w:val="none" w:sz="0" w:space="0" w:color="auto"/>
            <w:bottom w:val="none" w:sz="0" w:space="0" w:color="auto"/>
            <w:right w:val="none" w:sz="0" w:space="0" w:color="auto"/>
          </w:divBdr>
          <w:divsChild>
            <w:div w:id="1829008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3041944">
      <w:bodyDiv w:val="1"/>
      <w:marLeft w:val="0"/>
      <w:marRight w:val="0"/>
      <w:marTop w:val="0"/>
      <w:marBottom w:val="0"/>
      <w:divBdr>
        <w:top w:val="none" w:sz="0" w:space="0" w:color="auto"/>
        <w:left w:val="none" w:sz="0" w:space="0" w:color="auto"/>
        <w:bottom w:val="none" w:sz="0" w:space="0" w:color="auto"/>
        <w:right w:val="none" w:sz="0" w:space="0" w:color="auto"/>
      </w:divBdr>
      <w:divsChild>
        <w:div w:id="249702641">
          <w:marLeft w:val="0"/>
          <w:marRight w:val="0"/>
          <w:marTop w:val="120"/>
          <w:marBottom w:val="0"/>
          <w:divBdr>
            <w:top w:val="none" w:sz="0" w:space="0" w:color="auto"/>
            <w:left w:val="none" w:sz="0" w:space="0" w:color="auto"/>
            <w:bottom w:val="none" w:sz="0" w:space="0" w:color="auto"/>
            <w:right w:val="none" w:sz="0" w:space="0" w:color="auto"/>
          </w:divBdr>
        </w:div>
        <w:div w:id="843789948">
          <w:marLeft w:val="0"/>
          <w:marRight w:val="0"/>
          <w:marTop w:val="120"/>
          <w:marBottom w:val="0"/>
          <w:divBdr>
            <w:top w:val="none" w:sz="0" w:space="0" w:color="auto"/>
            <w:left w:val="none" w:sz="0" w:space="0" w:color="auto"/>
            <w:bottom w:val="none" w:sz="0" w:space="0" w:color="auto"/>
            <w:right w:val="none" w:sz="0" w:space="0" w:color="auto"/>
          </w:divBdr>
        </w:div>
        <w:div w:id="1204488791">
          <w:marLeft w:val="0"/>
          <w:marRight w:val="0"/>
          <w:marTop w:val="120"/>
          <w:marBottom w:val="0"/>
          <w:divBdr>
            <w:top w:val="none" w:sz="0" w:space="0" w:color="auto"/>
            <w:left w:val="none" w:sz="0" w:space="0" w:color="auto"/>
            <w:bottom w:val="none" w:sz="0" w:space="0" w:color="auto"/>
            <w:right w:val="none" w:sz="0" w:space="0" w:color="auto"/>
          </w:divBdr>
        </w:div>
      </w:divsChild>
    </w:div>
    <w:div w:id="1105222967">
      <w:bodyDiv w:val="1"/>
      <w:marLeft w:val="0"/>
      <w:marRight w:val="0"/>
      <w:marTop w:val="0"/>
      <w:marBottom w:val="0"/>
      <w:divBdr>
        <w:top w:val="none" w:sz="0" w:space="0" w:color="auto"/>
        <w:left w:val="none" w:sz="0" w:space="0" w:color="auto"/>
        <w:bottom w:val="none" w:sz="0" w:space="0" w:color="auto"/>
        <w:right w:val="none" w:sz="0" w:space="0" w:color="auto"/>
      </w:divBdr>
      <w:divsChild>
        <w:div w:id="1920023494">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1113747941">
      <w:bodyDiv w:val="1"/>
      <w:marLeft w:val="0"/>
      <w:marRight w:val="0"/>
      <w:marTop w:val="0"/>
      <w:marBottom w:val="0"/>
      <w:divBdr>
        <w:top w:val="none" w:sz="0" w:space="0" w:color="auto"/>
        <w:left w:val="none" w:sz="0" w:space="0" w:color="auto"/>
        <w:bottom w:val="none" w:sz="0" w:space="0" w:color="auto"/>
        <w:right w:val="none" w:sz="0" w:space="0" w:color="auto"/>
      </w:divBdr>
      <w:divsChild>
        <w:div w:id="363016447">
          <w:marLeft w:val="0"/>
          <w:marRight w:val="0"/>
          <w:marTop w:val="120"/>
          <w:marBottom w:val="0"/>
          <w:divBdr>
            <w:top w:val="none" w:sz="0" w:space="0" w:color="auto"/>
            <w:left w:val="none" w:sz="0" w:space="0" w:color="auto"/>
            <w:bottom w:val="none" w:sz="0" w:space="0" w:color="auto"/>
            <w:right w:val="none" w:sz="0" w:space="0" w:color="auto"/>
          </w:divBdr>
        </w:div>
        <w:div w:id="986470700">
          <w:marLeft w:val="0"/>
          <w:marRight w:val="0"/>
          <w:marTop w:val="120"/>
          <w:marBottom w:val="0"/>
          <w:divBdr>
            <w:top w:val="none" w:sz="0" w:space="0" w:color="auto"/>
            <w:left w:val="none" w:sz="0" w:space="0" w:color="auto"/>
            <w:bottom w:val="none" w:sz="0" w:space="0" w:color="auto"/>
            <w:right w:val="none" w:sz="0" w:space="0" w:color="auto"/>
          </w:divBdr>
        </w:div>
        <w:div w:id="278462941">
          <w:marLeft w:val="0"/>
          <w:marRight w:val="0"/>
          <w:marTop w:val="120"/>
          <w:marBottom w:val="0"/>
          <w:divBdr>
            <w:top w:val="none" w:sz="0" w:space="0" w:color="auto"/>
            <w:left w:val="none" w:sz="0" w:space="0" w:color="auto"/>
            <w:bottom w:val="none" w:sz="0" w:space="0" w:color="auto"/>
            <w:right w:val="none" w:sz="0" w:space="0" w:color="auto"/>
          </w:divBdr>
        </w:div>
        <w:div w:id="2040272904">
          <w:marLeft w:val="0"/>
          <w:marRight w:val="0"/>
          <w:marTop w:val="120"/>
          <w:marBottom w:val="0"/>
          <w:divBdr>
            <w:top w:val="none" w:sz="0" w:space="0" w:color="auto"/>
            <w:left w:val="none" w:sz="0" w:space="0" w:color="auto"/>
            <w:bottom w:val="none" w:sz="0" w:space="0" w:color="auto"/>
            <w:right w:val="none" w:sz="0" w:space="0" w:color="auto"/>
          </w:divBdr>
        </w:div>
        <w:div w:id="1886259555">
          <w:marLeft w:val="0"/>
          <w:marRight w:val="0"/>
          <w:marTop w:val="120"/>
          <w:marBottom w:val="0"/>
          <w:divBdr>
            <w:top w:val="none" w:sz="0" w:space="0" w:color="auto"/>
            <w:left w:val="none" w:sz="0" w:space="0" w:color="auto"/>
            <w:bottom w:val="none" w:sz="0" w:space="0" w:color="auto"/>
            <w:right w:val="none" w:sz="0" w:space="0" w:color="auto"/>
          </w:divBdr>
        </w:div>
        <w:div w:id="640308352">
          <w:marLeft w:val="0"/>
          <w:marRight w:val="0"/>
          <w:marTop w:val="0"/>
          <w:marBottom w:val="192"/>
          <w:divBdr>
            <w:top w:val="none" w:sz="0" w:space="0" w:color="auto"/>
            <w:left w:val="none" w:sz="0" w:space="0" w:color="auto"/>
            <w:bottom w:val="none" w:sz="0" w:space="0" w:color="auto"/>
            <w:right w:val="none" w:sz="0" w:space="0" w:color="auto"/>
          </w:divBdr>
        </w:div>
        <w:div w:id="1142429486">
          <w:marLeft w:val="0"/>
          <w:marRight w:val="0"/>
          <w:marTop w:val="120"/>
          <w:marBottom w:val="0"/>
          <w:divBdr>
            <w:top w:val="none" w:sz="0" w:space="0" w:color="auto"/>
            <w:left w:val="none" w:sz="0" w:space="0" w:color="auto"/>
            <w:bottom w:val="none" w:sz="0" w:space="0" w:color="auto"/>
            <w:right w:val="none" w:sz="0" w:space="0" w:color="auto"/>
          </w:divBdr>
        </w:div>
      </w:divsChild>
    </w:div>
    <w:div w:id="1190265915">
      <w:bodyDiv w:val="1"/>
      <w:marLeft w:val="0"/>
      <w:marRight w:val="0"/>
      <w:marTop w:val="0"/>
      <w:marBottom w:val="0"/>
      <w:divBdr>
        <w:top w:val="none" w:sz="0" w:space="0" w:color="auto"/>
        <w:left w:val="none" w:sz="0" w:space="0" w:color="auto"/>
        <w:bottom w:val="none" w:sz="0" w:space="0" w:color="auto"/>
        <w:right w:val="none" w:sz="0" w:space="0" w:color="auto"/>
      </w:divBdr>
      <w:divsChild>
        <w:div w:id="1368604344">
          <w:marLeft w:val="0"/>
          <w:marRight w:val="0"/>
          <w:marTop w:val="0"/>
          <w:marBottom w:val="0"/>
          <w:divBdr>
            <w:top w:val="none" w:sz="0" w:space="0" w:color="auto"/>
            <w:left w:val="none" w:sz="0" w:space="0" w:color="auto"/>
            <w:bottom w:val="none" w:sz="0" w:space="0" w:color="auto"/>
            <w:right w:val="none" w:sz="0" w:space="0" w:color="auto"/>
          </w:divBdr>
        </w:div>
        <w:div w:id="868448910">
          <w:marLeft w:val="0"/>
          <w:marRight w:val="0"/>
          <w:marTop w:val="0"/>
          <w:marBottom w:val="0"/>
          <w:divBdr>
            <w:top w:val="none" w:sz="0" w:space="0" w:color="auto"/>
            <w:left w:val="none" w:sz="0" w:space="0" w:color="auto"/>
            <w:bottom w:val="none" w:sz="0" w:space="0" w:color="auto"/>
            <w:right w:val="none" w:sz="0" w:space="0" w:color="auto"/>
          </w:divBdr>
        </w:div>
        <w:div w:id="1042093840">
          <w:marLeft w:val="0"/>
          <w:marRight w:val="0"/>
          <w:marTop w:val="0"/>
          <w:marBottom w:val="0"/>
          <w:divBdr>
            <w:top w:val="none" w:sz="0" w:space="0" w:color="auto"/>
            <w:left w:val="none" w:sz="0" w:space="0" w:color="auto"/>
            <w:bottom w:val="none" w:sz="0" w:space="0" w:color="auto"/>
            <w:right w:val="none" w:sz="0" w:space="0" w:color="auto"/>
          </w:divBdr>
        </w:div>
        <w:div w:id="1643540938">
          <w:marLeft w:val="0"/>
          <w:marRight w:val="0"/>
          <w:marTop w:val="0"/>
          <w:marBottom w:val="0"/>
          <w:divBdr>
            <w:top w:val="none" w:sz="0" w:space="0" w:color="auto"/>
            <w:left w:val="none" w:sz="0" w:space="0" w:color="auto"/>
            <w:bottom w:val="none" w:sz="0" w:space="0" w:color="auto"/>
            <w:right w:val="none" w:sz="0" w:space="0" w:color="auto"/>
          </w:divBdr>
          <w:divsChild>
            <w:div w:id="1150705917">
              <w:marLeft w:val="0"/>
              <w:marRight w:val="0"/>
              <w:marTop w:val="0"/>
              <w:marBottom w:val="0"/>
              <w:divBdr>
                <w:top w:val="single" w:sz="6" w:space="0" w:color="9F9FDA"/>
                <w:left w:val="single" w:sz="6" w:space="0" w:color="9F9FDA"/>
                <w:bottom w:val="single" w:sz="6" w:space="0" w:color="9F9FDA"/>
                <w:right w:val="single" w:sz="6" w:space="0" w:color="9F9FDA"/>
              </w:divBdr>
              <w:divsChild>
                <w:div w:id="1248003211">
                  <w:marLeft w:val="0"/>
                  <w:marRight w:val="0"/>
                  <w:marTop w:val="0"/>
                  <w:marBottom w:val="0"/>
                  <w:divBdr>
                    <w:top w:val="none" w:sz="0" w:space="0" w:color="auto"/>
                    <w:left w:val="none" w:sz="0" w:space="0" w:color="auto"/>
                    <w:bottom w:val="none" w:sz="0" w:space="0" w:color="auto"/>
                    <w:right w:val="none" w:sz="0" w:space="0" w:color="auto"/>
                  </w:divBdr>
                  <w:divsChild>
                    <w:div w:id="16361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5777">
          <w:marLeft w:val="0"/>
          <w:marRight w:val="0"/>
          <w:marTop w:val="0"/>
          <w:marBottom w:val="0"/>
          <w:divBdr>
            <w:top w:val="none" w:sz="0" w:space="0" w:color="auto"/>
            <w:left w:val="none" w:sz="0" w:space="0" w:color="auto"/>
            <w:bottom w:val="none" w:sz="0" w:space="0" w:color="auto"/>
            <w:right w:val="none" w:sz="0" w:space="0" w:color="auto"/>
          </w:divBdr>
        </w:div>
        <w:div w:id="252476760">
          <w:marLeft w:val="0"/>
          <w:marRight w:val="0"/>
          <w:marTop w:val="0"/>
          <w:marBottom w:val="0"/>
          <w:divBdr>
            <w:top w:val="none" w:sz="0" w:space="0" w:color="auto"/>
            <w:left w:val="none" w:sz="0" w:space="0" w:color="auto"/>
            <w:bottom w:val="none" w:sz="0" w:space="0" w:color="auto"/>
            <w:right w:val="none" w:sz="0" w:space="0" w:color="auto"/>
          </w:divBdr>
        </w:div>
        <w:div w:id="1425374852">
          <w:marLeft w:val="0"/>
          <w:marRight w:val="0"/>
          <w:marTop w:val="0"/>
          <w:marBottom w:val="0"/>
          <w:divBdr>
            <w:top w:val="none" w:sz="0" w:space="0" w:color="auto"/>
            <w:left w:val="none" w:sz="0" w:space="0" w:color="auto"/>
            <w:bottom w:val="none" w:sz="0" w:space="0" w:color="auto"/>
            <w:right w:val="none" w:sz="0" w:space="0" w:color="auto"/>
          </w:divBdr>
        </w:div>
        <w:div w:id="897402156">
          <w:marLeft w:val="0"/>
          <w:marRight w:val="0"/>
          <w:marTop w:val="0"/>
          <w:marBottom w:val="0"/>
          <w:divBdr>
            <w:top w:val="none" w:sz="0" w:space="0" w:color="auto"/>
            <w:left w:val="none" w:sz="0" w:space="0" w:color="auto"/>
            <w:bottom w:val="none" w:sz="0" w:space="0" w:color="auto"/>
            <w:right w:val="none" w:sz="0" w:space="0" w:color="auto"/>
          </w:divBdr>
        </w:div>
        <w:div w:id="1077628117">
          <w:marLeft w:val="0"/>
          <w:marRight w:val="0"/>
          <w:marTop w:val="0"/>
          <w:marBottom w:val="0"/>
          <w:divBdr>
            <w:top w:val="none" w:sz="0" w:space="0" w:color="auto"/>
            <w:left w:val="none" w:sz="0" w:space="0" w:color="auto"/>
            <w:bottom w:val="none" w:sz="0" w:space="0" w:color="auto"/>
            <w:right w:val="none" w:sz="0" w:space="0" w:color="auto"/>
          </w:divBdr>
        </w:div>
        <w:div w:id="366489902">
          <w:marLeft w:val="0"/>
          <w:marRight w:val="0"/>
          <w:marTop w:val="0"/>
          <w:marBottom w:val="0"/>
          <w:divBdr>
            <w:top w:val="none" w:sz="0" w:space="0" w:color="auto"/>
            <w:left w:val="none" w:sz="0" w:space="0" w:color="auto"/>
            <w:bottom w:val="none" w:sz="0" w:space="0" w:color="auto"/>
            <w:right w:val="none" w:sz="0" w:space="0" w:color="auto"/>
          </w:divBdr>
        </w:div>
        <w:div w:id="1046680627">
          <w:marLeft w:val="0"/>
          <w:marRight w:val="0"/>
          <w:marTop w:val="0"/>
          <w:marBottom w:val="0"/>
          <w:divBdr>
            <w:top w:val="none" w:sz="0" w:space="0" w:color="auto"/>
            <w:left w:val="none" w:sz="0" w:space="0" w:color="auto"/>
            <w:bottom w:val="none" w:sz="0" w:space="0" w:color="auto"/>
            <w:right w:val="none" w:sz="0" w:space="0" w:color="auto"/>
          </w:divBdr>
        </w:div>
        <w:div w:id="1942102314">
          <w:marLeft w:val="0"/>
          <w:marRight w:val="0"/>
          <w:marTop w:val="0"/>
          <w:marBottom w:val="0"/>
          <w:divBdr>
            <w:top w:val="none" w:sz="0" w:space="0" w:color="auto"/>
            <w:left w:val="none" w:sz="0" w:space="0" w:color="auto"/>
            <w:bottom w:val="none" w:sz="0" w:space="0" w:color="auto"/>
            <w:right w:val="none" w:sz="0" w:space="0" w:color="auto"/>
          </w:divBdr>
        </w:div>
      </w:divsChild>
    </w:div>
    <w:div w:id="1203059840">
      <w:bodyDiv w:val="1"/>
      <w:marLeft w:val="0"/>
      <w:marRight w:val="0"/>
      <w:marTop w:val="0"/>
      <w:marBottom w:val="0"/>
      <w:divBdr>
        <w:top w:val="none" w:sz="0" w:space="0" w:color="auto"/>
        <w:left w:val="none" w:sz="0" w:space="0" w:color="auto"/>
        <w:bottom w:val="none" w:sz="0" w:space="0" w:color="auto"/>
        <w:right w:val="none" w:sz="0" w:space="0" w:color="auto"/>
      </w:divBdr>
      <w:divsChild>
        <w:div w:id="1017806256">
          <w:marLeft w:val="0"/>
          <w:marRight w:val="0"/>
          <w:marTop w:val="120"/>
          <w:marBottom w:val="0"/>
          <w:divBdr>
            <w:top w:val="none" w:sz="0" w:space="0" w:color="auto"/>
            <w:left w:val="none" w:sz="0" w:space="0" w:color="auto"/>
            <w:bottom w:val="none" w:sz="0" w:space="0" w:color="auto"/>
            <w:right w:val="none" w:sz="0" w:space="0" w:color="auto"/>
          </w:divBdr>
        </w:div>
        <w:div w:id="2118677492">
          <w:marLeft w:val="0"/>
          <w:marRight w:val="0"/>
          <w:marTop w:val="120"/>
          <w:marBottom w:val="0"/>
          <w:divBdr>
            <w:top w:val="none" w:sz="0" w:space="0" w:color="auto"/>
            <w:left w:val="none" w:sz="0" w:space="0" w:color="auto"/>
            <w:bottom w:val="none" w:sz="0" w:space="0" w:color="auto"/>
            <w:right w:val="none" w:sz="0" w:space="0" w:color="auto"/>
          </w:divBdr>
        </w:div>
        <w:div w:id="1950165379">
          <w:marLeft w:val="0"/>
          <w:marRight w:val="0"/>
          <w:marTop w:val="120"/>
          <w:marBottom w:val="0"/>
          <w:divBdr>
            <w:top w:val="none" w:sz="0" w:space="0" w:color="auto"/>
            <w:left w:val="none" w:sz="0" w:space="0" w:color="auto"/>
            <w:bottom w:val="none" w:sz="0" w:space="0" w:color="auto"/>
            <w:right w:val="none" w:sz="0" w:space="0" w:color="auto"/>
          </w:divBdr>
        </w:div>
        <w:div w:id="536159837">
          <w:marLeft w:val="0"/>
          <w:marRight w:val="0"/>
          <w:marTop w:val="120"/>
          <w:marBottom w:val="0"/>
          <w:divBdr>
            <w:top w:val="none" w:sz="0" w:space="0" w:color="auto"/>
            <w:left w:val="none" w:sz="0" w:space="0" w:color="auto"/>
            <w:bottom w:val="none" w:sz="0" w:space="0" w:color="auto"/>
            <w:right w:val="none" w:sz="0" w:space="0" w:color="auto"/>
          </w:divBdr>
        </w:div>
        <w:div w:id="1321882956">
          <w:marLeft w:val="0"/>
          <w:marRight w:val="0"/>
          <w:marTop w:val="120"/>
          <w:marBottom w:val="0"/>
          <w:divBdr>
            <w:top w:val="none" w:sz="0" w:space="0" w:color="auto"/>
            <w:left w:val="none" w:sz="0" w:space="0" w:color="auto"/>
            <w:bottom w:val="none" w:sz="0" w:space="0" w:color="auto"/>
            <w:right w:val="none" w:sz="0" w:space="0" w:color="auto"/>
          </w:divBdr>
        </w:div>
        <w:div w:id="1755590648">
          <w:marLeft w:val="0"/>
          <w:marRight w:val="0"/>
          <w:marTop w:val="120"/>
          <w:marBottom w:val="0"/>
          <w:divBdr>
            <w:top w:val="none" w:sz="0" w:space="0" w:color="auto"/>
            <w:left w:val="none" w:sz="0" w:space="0" w:color="auto"/>
            <w:bottom w:val="none" w:sz="0" w:space="0" w:color="auto"/>
            <w:right w:val="none" w:sz="0" w:space="0" w:color="auto"/>
          </w:divBdr>
        </w:div>
        <w:div w:id="1137644721">
          <w:marLeft w:val="0"/>
          <w:marRight w:val="0"/>
          <w:marTop w:val="120"/>
          <w:marBottom w:val="0"/>
          <w:divBdr>
            <w:top w:val="none" w:sz="0" w:space="0" w:color="auto"/>
            <w:left w:val="none" w:sz="0" w:space="0" w:color="auto"/>
            <w:bottom w:val="none" w:sz="0" w:space="0" w:color="auto"/>
            <w:right w:val="none" w:sz="0" w:space="0" w:color="auto"/>
          </w:divBdr>
        </w:div>
        <w:div w:id="1745300146">
          <w:marLeft w:val="0"/>
          <w:marRight w:val="0"/>
          <w:marTop w:val="120"/>
          <w:marBottom w:val="0"/>
          <w:divBdr>
            <w:top w:val="none" w:sz="0" w:space="0" w:color="auto"/>
            <w:left w:val="none" w:sz="0" w:space="0" w:color="auto"/>
            <w:bottom w:val="none" w:sz="0" w:space="0" w:color="auto"/>
            <w:right w:val="none" w:sz="0" w:space="0" w:color="auto"/>
          </w:divBdr>
        </w:div>
        <w:div w:id="2083289607">
          <w:marLeft w:val="0"/>
          <w:marRight w:val="0"/>
          <w:marTop w:val="120"/>
          <w:marBottom w:val="0"/>
          <w:divBdr>
            <w:top w:val="none" w:sz="0" w:space="0" w:color="auto"/>
            <w:left w:val="none" w:sz="0" w:space="0" w:color="auto"/>
            <w:bottom w:val="none" w:sz="0" w:space="0" w:color="auto"/>
            <w:right w:val="none" w:sz="0" w:space="0" w:color="auto"/>
          </w:divBdr>
        </w:div>
        <w:div w:id="365180827">
          <w:marLeft w:val="0"/>
          <w:marRight w:val="0"/>
          <w:marTop w:val="120"/>
          <w:marBottom w:val="0"/>
          <w:divBdr>
            <w:top w:val="none" w:sz="0" w:space="0" w:color="auto"/>
            <w:left w:val="none" w:sz="0" w:space="0" w:color="auto"/>
            <w:bottom w:val="none" w:sz="0" w:space="0" w:color="auto"/>
            <w:right w:val="none" w:sz="0" w:space="0" w:color="auto"/>
          </w:divBdr>
        </w:div>
        <w:div w:id="1322006838">
          <w:marLeft w:val="0"/>
          <w:marRight w:val="0"/>
          <w:marTop w:val="120"/>
          <w:marBottom w:val="0"/>
          <w:divBdr>
            <w:top w:val="none" w:sz="0" w:space="0" w:color="auto"/>
            <w:left w:val="none" w:sz="0" w:space="0" w:color="auto"/>
            <w:bottom w:val="none" w:sz="0" w:space="0" w:color="auto"/>
            <w:right w:val="none" w:sz="0" w:space="0" w:color="auto"/>
          </w:divBdr>
        </w:div>
        <w:div w:id="1870605416">
          <w:marLeft w:val="0"/>
          <w:marRight w:val="0"/>
          <w:marTop w:val="120"/>
          <w:marBottom w:val="0"/>
          <w:divBdr>
            <w:top w:val="none" w:sz="0" w:space="0" w:color="auto"/>
            <w:left w:val="none" w:sz="0" w:space="0" w:color="auto"/>
            <w:bottom w:val="none" w:sz="0" w:space="0" w:color="auto"/>
            <w:right w:val="none" w:sz="0" w:space="0" w:color="auto"/>
          </w:divBdr>
        </w:div>
        <w:div w:id="529418237">
          <w:marLeft w:val="0"/>
          <w:marRight w:val="0"/>
          <w:marTop w:val="120"/>
          <w:marBottom w:val="0"/>
          <w:divBdr>
            <w:top w:val="none" w:sz="0" w:space="0" w:color="auto"/>
            <w:left w:val="none" w:sz="0" w:space="0" w:color="auto"/>
            <w:bottom w:val="none" w:sz="0" w:space="0" w:color="auto"/>
            <w:right w:val="none" w:sz="0" w:space="0" w:color="auto"/>
          </w:divBdr>
        </w:div>
        <w:div w:id="1164784604">
          <w:marLeft w:val="0"/>
          <w:marRight w:val="0"/>
          <w:marTop w:val="120"/>
          <w:marBottom w:val="0"/>
          <w:divBdr>
            <w:top w:val="none" w:sz="0" w:space="0" w:color="auto"/>
            <w:left w:val="none" w:sz="0" w:space="0" w:color="auto"/>
            <w:bottom w:val="none" w:sz="0" w:space="0" w:color="auto"/>
            <w:right w:val="none" w:sz="0" w:space="0" w:color="auto"/>
          </w:divBdr>
        </w:div>
        <w:div w:id="508567212">
          <w:marLeft w:val="0"/>
          <w:marRight w:val="0"/>
          <w:marTop w:val="120"/>
          <w:marBottom w:val="0"/>
          <w:divBdr>
            <w:top w:val="none" w:sz="0" w:space="0" w:color="auto"/>
            <w:left w:val="none" w:sz="0" w:space="0" w:color="auto"/>
            <w:bottom w:val="none" w:sz="0" w:space="0" w:color="auto"/>
            <w:right w:val="none" w:sz="0" w:space="0" w:color="auto"/>
          </w:divBdr>
        </w:div>
        <w:div w:id="1243375330">
          <w:marLeft w:val="0"/>
          <w:marRight w:val="0"/>
          <w:marTop w:val="120"/>
          <w:marBottom w:val="0"/>
          <w:divBdr>
            <w:top w:val="none" w:sz="0" w:space="0" w:color="auto"/>
            <w:left w:val="none" w:sz="0" w:space="0" w:color="auto"/>
            <w:bottom w:val="none" w:sz="0" w:space="0" w:color="auto"/>
            <w:right w:val="none" w:sz="0" w:space="0" w:color="auto"/>
          </w:divBdr>
        </w:div>
        <w:div w:id="73480965">
          <w:marLeft w:val="0"/>
          <w:marRight w:val="0"/>
          <w:marTop w:val="120"/>
          <w:marBottom w:val="0"/>
          <w:divBdr>
            <w:top w:val="none" w:sz="0" w:space="0" w:color="auto"/>
            <w:left w:val="none" w:sz="0" w:space="0" w:color="auto"/>
            <w:bottom w:val="none" w:sz="0" w:space="0" w:color="auto"/>
            <w:right w:val="none" w:sz="0" w:space="0" w:color="auto"/>
          </w:divBdr>
        </w:div>
        <w:div w:id="921991729">
          <w:marLeft w:val="0"/>
          <w:marRight w:val="0"/>
          <w:marTop w:val="120"/>
          <w:marBottom w:val="0"/>
          <w:divBdr>
            <w:top w:val="none" w:sz="0" w:space="0" w:color="auto"/>
            <w:left w:val="none" w:sz="0" w:space="0" w:color="auto"/>
            <w:bottom w:val="none" w:sz="0" w:space="0" w:color="auto"/>
            <w:right w:val="none" w:sz="0" w:space="0" w:color="auto"/>
          </w:divBdr>
        </w:div>
        <w:div w:id="1444766122">
          <w:marLeft w:val="0"/>
          <w:marRight w:val="0"/>
          <w:marTop w:val="120"/>
          <w:marBottom w:val="0"/>
          <w:divBdr>
            <w:top w:val="none" w:sz="0" w:space="0" w:color="auto"/>
            <w:left w:val="none" w:sz="0" w:space="0" w:color="auto"/>
            <w:bottom w:val="none" w:sz="0" w:space="0" w:color="auto"/>
            <w:right w:val="none" w:sz="0" w:space="0" w:color="auto"/>
          </w:divBdr>
        </w:div>
        <w:div w:id="1228808733">
          <w:marLeft w:val="0"/>
          <w:marRight w:val="0"/>
          <w:marTop w:val="120"/>
          <w:marBottom w:val="0"/>
          <w:divBdr>
            <w:top w:val="none" w:sz="0" w:space="0" w:color="auto"/>
            <w:left w:val="none" w:sz="0" w:space="0" w:color="auto"/>
            <w:bottom w:val="none" w:sz="0" w:space="0" w:color="auto"/>
            <w:right w:val="none" w:sz="0" w:space="0" w:color="auto"/>
          </w:divBdr>
        </w:div>
      </w:divsChild>
    </w:div>
    <w:div w:id="1282495238">
      <w:bodyDiv w:val="1"/>
      <w:marLeft w:val="0"/>
      <w:marRight w:val="0"/>
      <w:marTop w:val="0"/>
      <w:marBottom w:val="0"/>
      <w:divBdr>
        <w:top w:val="none" w:sz="0" w:space="0" w:color="auto"/>
        <w:left w:val="none" w:sz="0" w:space="0" w:color="auto"/>
        <w:bottom w:val="none" w:sz="0" w:space="0" w:color="auto"/>
        <w:right w:val="none" w:sz="0" w:space="0" w:color="auto"/>
      </w:divBdr>
      <w:divsChild>
        <w:div w:id="889268848">
          <w:marLeft w:val="0"/>
          <w:marRight w:val="0"/>
          <w:marTop w:val="120"/>
          <w:marBottom w:val="0"/>
          <w:divBdr>
            <w:top w:val="none" w:sz="0" w:space="0" w:color="auto"/>
            <w:left w:val="none" w:sz="0" w:space="0" w:color="auto"/>
            <w:bottom w:val="none" w:sz="0" w:space="0" w:color="auto"/>
            <w:right w:val="none" w:sz="0" w:space="0" w:color="auto"/>
          </w:divBdr>
        </w:div>
        <w:div w:id="270205418">
          <w:marLeft w:val="0"/>
          <w:marRight w:val="0"/>
          <w:marTop w:val="120"/>
          <w:marBottom w:val="0"/>
          <w:divBdr>
            <w:top w:val="none" w:sz="0" w:space="0" w:color="auto"/>
            <w:left w:val="none" w:sz="0" w:space="0" w:color="auto"/>
            <w:bottom w:val="none" w:sz="0" w:space="0" w:color="auto"/>
            <w:right w:val="none" w:sz="0" w:space="0" w:color="auto"/>
          </w:divBdr>
        </w:div>
        <w:div w:id="2011448994">
          <w:marLeft w:val="0"/>
          <w:marRight w:val="0"/>
          <w:marTop w:val="120"/>
          <w:marBottom w:val="0"/>
          <w:divBdr>
            <w:top w:val="none" w:sz="0" w:space="0" w:color="auto"/>
            <w:left w:val="none" w:sz="0" w:space="0" w:color="auto"/>
            <w:bottom w:val="none" w:sz="0" w:space="0" w:color="auto"/>
            <w:right w:val="none" w:sz="0" w:space="0" w:color="auto"/>
          </w:divBdr>
        </w:div>
        <w:div w:id="1243367120">
          <w:marLeft w:val="0"/>
          <w:marRight w:val="0"/>
          <w:marTop w:val="120"/>
          <w:marBottom w:val="0"/>
          <w:divBdr>
            <w:top w:val="none" w:sz="0" w:space="0" w:color="auto"/>
            <w:left w:val="none" w:sz="0" w:space="0" w:color="auto"/>
            <w:bottom w:val="none" w:sz="0" w:space="0" w:color="auto"/>
            <w:right w:val="none" w:sz="0" w:space="0" w:color="auto"/>
          </w:divBdr>
        </w:div>
        <w:div w:id="1013067204">
          <w:marLeft w:val="0"/>
          <w:marRight w:val="0"/>
          <w:marTop w:val="120"/>
          <w:marBottom w:val="0"/>
          <w:divBdr>
            <w:top w:val="none" w:sz="0" w:space="0" w:color="auto"/>
            <w:left w:val="none" w:sz="0" w:space="0" w:color="auto"/>
            <w:bottom w:val="none" w:sz="0" w:space="0" w:color="auto"/>
            <w:right w:val="none" w:sz="0" w:space="0" w:color="auto"/>
          </w:divBdr>
        </w:div>
        <w:div w:id="1601530036">
          <w:marLeft w:val="0"/>
          <w:marRight w:val="0"/>
          <w:marTop w:val="120"/>
          <w:marBottom w:val="0"/>
          <w:divBdr>
            <w:top w:val="none" w:sz="0" w:space="0" w:color="auto"/>
            <w:left w:val="none" w:sz="0" w:space="0" w:color="auto"/>
            <w:bottom w:val="none" w:sz="0" w:space="0" w:color="auto"/>
            <w:right w:val="none" w:sz="0" w:space="0" w:color="auto"/>
          </w:divBdr>
        </w:div>
        <w:div w:id="1632830018">
          <w:marLeft w:val="0"/>
          <w:marRight w:val="0"/>
          <w:marTop w:val="0"/>
          <w:marBottom w:val="192"/>
          <w:divBdr>
            <w:top w:val="none" w:sz="0" w:space="0" w:color="auto"/>
            <w:left w:val="none" w:sz="0" w:space="0" w:color="auto"/>
            <w:bottom w:val="none" w:sz="0" w:space="0" w:color="auto"/>
            <w:right w:val="none" w:sz="0" w:space="0" w:color="auto"/>
          </w:divBdr>
        </w:div>
        <w:div w:id="800196458">
          <w:marLeft w:val="0"/>
          <w:marRight w:val="0"/>
          <w:marTop w:val="120"/>
          <w:marBottom w:val="96"/>
          <w:divBdr>
            <w:top w:val="none" w:sz="0" w:space="0" w:color="auto"/>
            <w:left w:val="single" w:sz="24" w:space="0" w:color="CED3F1"/>
            <w:bottom w:val="none" w:sz="0" w:space="0" w:color="auto"/>
            <w:right w:val="none" w:sz="0" w:space="0" w:color="auto"/>
          </w:divBdr>
        </w:div>
        <w:div w:id="146558035">
          <w:marLeft w:val="0"/>
          <w:marRight w:val="0"/>
          <w:marTop w:val="120"/>
          <w:marBottom w:val="0"/>
          <w:divBdr>
            <w:top w:val="none" w:sz="0" w:space="0" w:color="auto"/>
            <w:left w:val="none" w:sz="0" w:space="0" w:color="auto"/>
            <w:bottom w:val="none" w:sz="0" w:space="0" w:color="auto"/>
            <w:right w:val="none" w:sz="0" w:space="0" w:color="auto"/>
          </w:divBdr>
        </w:div>
        <w:div w:id="666979144">
          <w:marLeft w:val="0"/>
          <w:marRight w:val="0"/>
          <w:marTop w:val="120"/>
          <w:marBottom w:val="0"/>
          <w:divBdr>
            <w:top w:val="none" w:sz="0" w:space="0" w:color="auto"/>
            <w:left w:val="none" w:sz="0" w:space="0" w:color="auto"/>
            <w:bottom w:val="none" w:sz="0" w:space="0" w:color="auto"/>
            <w:right w:val="none" w:sz="0" w:space="0" w:color="auto"/>
          </w:divBdr>
        </w:div>
        <w:div w:id="763460243">
          <w:marLeft w:val="0"/>
          <w:marRight w:val="0"/>
          <w:marTop w:val="120"/>
          <w:marBottom w:val="0"/>
          <w:divBdr>
            <w:top w:val="none" w:sz="0" w:space="0" w:color="auto"/>
            <w:left w:val="none" w:sz="0" w:space="0" w:color="auto"/>
            <w:bottom w:val="none" w:sz="0" w:space="0" w:color="auto"/>
            <w:right w:val="none" w:sz="0" w:space="0" w:color="auto"/>
          </w:divBdr>
        </w:div>
        <w:div w:id="53893089">
          <w:marLeft w:val="0"/>
          <w:marRight w:val="0"/>
          <w:marTop w:val="120"/>
          <w:marBottom w:val="0"/>
          <w:divBdr>
            <w:top w:val="none" w:sz="0" w:space="0" w:color="auto"/>
            <w:left w:val="none" w:sz="0" w:space="0" w:color="auto"/>
            <w:bottom w:val="none" w:sz="0" w:space="0" w:color="auto"/>
            <w:right w:val="none" w:sz="0" w:space="0" w:color="auto"/>
          </w:divBdr>
        </w:div>
        <w:div w:id="1705981886">
          <w:marLeft w:val="0"/>
          <w:marRight w:val="0"/>
          <w:marTop w:val="120"/>
          <w:marBottom w:val="0"/>
          <w:divBdr>
            <w:top w:val="none" w:sz="0" w:space="0" w:color="auto"/>
            <w:left w:val="none" w:sz="0" w:space="0" w:color="auto"/>
            <w:bottom w:val="none" w:sz="0" w:space="0" w:color="auto"/>
            <w:right w:val="none" w:sz="0" w:space="0" w:color="auto"/>
          </w:divBdr>
        </w:div>
        <w:div w:id="261382163">
          <w:marLeft w:val="0"/>
          <w:marRight w:val="0"/>
          <w:marTop w:val="120"/>
          <w:marBottom w:val="0"/>
          <w:divBdr>
            <w:top w:val="none" w:sz="0" w:space="0" w:color="auto"/>
            <w:left w:val="none" w:sz="0" w:space="0" w:color="auto"/>
            <w:bottom w:val="none" w:sz="0" w:space="0" w:color="auto"/>
            <w:right w:val="none" w:sz="0" w:space="0" w:color="auto"/>
          </w:divBdr>
        </w:div>
        <w:div w:id="1619676900">
          <w:marLeft w:val="0"/>
          <w:marRight w:val="0"/>
          <w:marTop w:val="120"/>
          <w:marBottom w:val="0"/>
          <w:divBdr>
            <w:top w:val="none" w:sz="0" w:space="0" w:color="auto"/>
            <w:left w:val="none" w:sz="0" w:space="0" w:color="auto"/>
            <w:bottom w:val="none" w:sz="0" w:space="0" w:color="auto"/>
            <w:right w:val="none" w:sz="0" w:space="0" w:color="auto"/>
          </w:divBdr>
        </w:div>
        <w:div w:id="795566130">
          <w:marLeft w:val="0"/>
          <w:marRight w:val="0"/>
          <w:marTop w:val="120"/>
          <w:marBottom w:val="0"/>
          <w:divBdr>
            <w:top w:val="none" w:sz="0" w:space="0" w:color="auto"/>
            <w:left w:val="none" w:sz="0" w:space="0" w:color="auto"/>
            <w:bottom w:val="none" w:sz="0" w:space="0" w:color="auto"/>
            <w:right w:val="none" w:sz="0" w:space="0" w:color="auto"/>
          </w:divBdr>
        </w:div>
        <w:div w:id="1922519747">
          <w:marLeft w:val="0"/>
          <w:marRight w:val="0"/>
          <w:marTop w:val="120"/>
          <w:marBottom w:val="0"/>
          <w:divBdr>
            <w:top w:val="none" w:sz="0" w:space="0" w:color="auto"/>
            <w:left w:val="none" w:sz="0" w:space="0" w:color="auto"/>
            <w:bottom w:val="none" w:sz="0" w:space="0" w:color="auto"/>
            <w:right w:val="none" w:sz="0" w:space="0" w:color="auto"/>
          </w:divBdr>
        </w:div>
        <w:div w:id="586961332">
          <w:marLeft w:val="0"/>
          <w:marRight w:val="0"/>
          <w:marTop w:val="120"/>
          <w:marBottom w:val="0"/>
          <w:divBdr>
            <w:top w:val="none" w:sz="0" w:space="0" w:color="auto"/>
            <w:left w:val="none" w:sz="0" w:space="0" w:color="auto"/>
            <w:bottom w:val="none" w:sz="0" w:space="0" w:color="auto"/>
            <w:right w:val="none" w:sz="0" w:space="0" w:color="auto"/>
          </w:divBdr>
        </w:div>
        <w:div w:id="2033532947">
          <w:marLeft w:val="0"/>
          <w:marRight w:val="0"/>
          <w:marTop w:val="120"/>
          <w:marBottom w:val="0"/>
          <w:divBdr>
            <w:top w:val="none" w:sz="0" w:space="0" w:color="auto"/>
            <w:left w:val="none" w:sz="0" w:space="0" w:color="auto"/>
            <w:bottom w:val="none" w:sz="0" w:space="0" w:color="auto"/>
            <w:right w:val="none" w:sz="0" w:space="0" w:color="auto"/>
          </w:divBdr>
        </w:div>
        <w:div w:id="831025871">
          <w:marLeft w:val="0"/>
          <w:marRight w:val="0"/>
          <w:marTop w:val="120"/>
          <w:marBottom w:val="0"/>
          <w:divBdr>
            <w:top w:val="none" w:sz="0" w:space="0" w:color="auto"/>
            <w:left w:val="none" w:sz="0" w:space="0" w:color="auto"/>
            <w:bottom w:val="none" w:sz="0" w:space="0" w:color="auto"/>
            <w:right w:val="none" w:sz="0" w:space="0" w:color="auto"/>
          </w:divBdr>
        </w:div>
        <w:div w:id="409738667">
          <w:marLeft w:val="0"/>
          <w:marRight w:val="0"/>
          <w:marTop w:val="120"/>
          <w:marBottom w:val="0"/>
          <w:divBdr>
            <w:top w:val="none" w:sz="0" w:space="0" w:color="auto"/>
            <w:left w:val="none" w:sz="0" w:space="0" w:color="auto"/>
            <w:bottom w:val="none" w:sz="0" w:space="0" w:color="auto"/>
            <w:right w:val="none" w:sz="0" w:space="0" w:color="auto"/>
          </w:divBdr>
        </w:div>
        <w:div w:id="963653752">
          <w:marLeft w:val="0"/>
          <w:marRight w:val="0"/>
          <w:marTop w:val="120"/>
          <w:marBottom w:val="0"/>
          <w:divBdr>
            <w:top w:val="none" w:sz="0" w:space="0" w:color="auto"/>
            <w:left w:val="none" w:sz="0" w:space="0" w:color="auto"/>
            <w:bottom w:val="none" w:sz="0" w:space="0" w:color="auto"/>
            <w:right w:val="none" w:sz="0" w:space="0" w:color="auto"/>
          </w:divBdr>
        </w:div>
        <w:div w:id="82728701">
          <w:marLeft w:val="0"/>
          <w:marRight w:val="0"/>
          <w:marTop w:val="120"/>
          <w:marBottom w:val="0"/>
          <w:divBdr>
            <w:top w:val="none" w:sz="0" w:space="0" w:color="auto"/>
            <w:left w:val="none" w:sz="0" w:space="0" w:color="auto"/>
            <w:bottom w:val="none" w:sz="0" w:space="0" w:color="auto"/>
            <w:right w:val="none" w:sz="0" w:space="0" w:color="auto"/>
          </w:divBdr>
        </w:div>
        <w:div w:id="1202940549">
          <w:marLeft w:val="0"/>
          <w:marRight w:val="0"/>
          <w:marTop w:val="120"/>
          <w:marBottom w:val="0"/>
          <w:divBdr>
            <w:top w:val="none" w:sz="0" w:space="0" w:color="auto"/>
            <w:left w:val="none" w:sz="0" w:space="0" w:color="auto"/>
            <w:bottom w:val="none" w:sz="0" w:space="0" w:color="auto"/>
            <w:right w:val="none" w:sz="0" w:space="0" w:color="auto"/>
          </w:divBdr>
        </w:div>
        <w:div w:id="596865154">
          <w:marLeft w:val="0"/>
          <w:marRight w:val="0"/>
          <w:marTop w:val="120"/>
          <w:marBottom w:val="0"/>
          <w:divBdr>
            <w:top w:val="none" w:sz="0" w:space="0" w:color="auto"/>
            <w:left w:val="none" w:sz="0" w:space="0" w:color="auto"/>
            <w:bottom w:val="none" w:sz="0" w:space="0" w:color="auto"/>
            <w:right w:val="none" w:sz="0" w:space="0" w:color="auto"/>
          </w:divBdr>
        </w:div>
        <w:div w:id="1312637564">
          <w:marLeft w:val="0"/>
          <w:marRight w:val="0"/>
          <w:marTop w:val="120"/>
          <w:marBottom w:val="0"/>
          <w:divBdr>
            <w:top w:val="none" w:sz="0" w:space="0" w:color="auto"/>
            <w:left w:val="none" w:sz="0" w:space="0" w:color="auto"/>
            <w:bottom w:val="none" w:sz="0" w:space="0" w:color="auto"/>
            <w:right w:val="none" w:sz="0" w:space="0" w:color="auto"/>
          </w:divBdr>
        </w:div>
        <w:div w:id="945967126">
          <w:marLeft w:val="0"/>
          <w:marRight w:val="0"/>
          <w:marTop w:val="120"/>
          <w:marBottom w:val="0"/>
          <w:divBdr>
            <w:top w:val="none" w:sz="0" w:space="0" w:color="auto"/>
            <w:left w:val="none" w:sz="0" w:space="0" w:color="auto"/>
            <w:bottom w:val="none" w:sz="0" w:space="0" w:color="auto"/>
            <w:right w:val="none" w:sz="0" w:space="0" w:color="auto"/>
          </w:divBdr>
        </w:div>
        <w:div w:id="1822694324">
          <w:marLeft w:val="0"/>
          <w:marRight w:val="0"/>
          <w:marTop w:val="120"/>
          <w:marBottom w:val="0"/>
          <w:divBdr>
            <w:top w:val="none" w:sz="0" w:space="0" w:color="auto"/>
            <w:left w:val="none" w:sz="0" w:space="0" w:color="auto"/>
            <w:bottom w:val="none" w:sz="0" w:space="0" w:color="auto"/>
            <w:right w:val="none" w:sz="0" w:space="0" w:color="auto"/>
          </w:divBdr>
        </w:div>
        <w:div w:id="1414401366">
          <w:marLeft w:val="0"/>
          <w:marRight w:val="0"/>
          <w:marTop w:val="120"/>
          <w:marBottom w:val="0"/>
          <w:divBdr>
            <w:top w:val="none" w:sz="0" w:space="0" w:color="auto"/>
            <w:left w:val="none" w:sz="0" w:space="0" w:color="auto"/>
            <w:bottom w:val="none" w:sz="0" w:space="0" w:color="auto"/>
            <w:right w:val="none" w:sz="0" w:space="0" w:color="auto"/>
          </w:divBdr>
        </w:div>
        <w:div w:id="642930423">
          <w:marLeft w:val="0"/>
          <w:marRight w:val="0"/>
          <w:marTop w:val="120"/>
          <w:marBottom w:val="0"/>
          <w:divBdr>
            <w:top w:val="none" w:sz="0" w:space="0" w:color="auto"/>
            <w:left w:val="none" w:sz="0" w:space="0" w:color="auto"/>
            <w:bottom w:val="none" w:sz="0" w:space="0" w:color="auto"/>
            <w:right w:val="none" w:sz="0" w:space="0" w:color="auto"/>
          </w:divBdr>
        </w:div>
        <w:div w:id="1355303667">
          <w:marLeft w:val="0"/>
          <w:marRight w:val="0"/>
          <w:marTop w:val="120"/>
          <w:marBottom w:val="0"/>
          <w:divBdr>
            <w:top w:val="none" w:sz="0" w:space="0" w:color="auto"/>
            <w:left w:val="none" w:sz="0" w:space="0" w:color="auto"/>
            <w:bottom w:val="none" w:sz="0" w:space="0" w:color="auto"/>
            <w:right w:val="none" w:sz="0" w:space="0" w:color="auto"/>
          </w:divBdr>
        </w:div>
        <w:div w:id="1800999399">
          <w:marLeft w:val="0"/>
          <w:marRight w:val="0"/>
          <w:marTop w:val="120"/>
          <w:marBottom w:val="0"/>
          <w:divBdr>
            <w:top w:val="none" w:sz="0" w:space="0" w:color="auto"/>
            <w:left w:val="none" w:sz="0" w:space="0" w:color="auto"/>
            <w:bottom w:val="none" w:sz="0" w:space="0" w:color="auto"/>
            <w:right w:val="none" w:sz="0" w:space="0" w:color="auto"/>
          </w:divBdr>
        </w:div>
        <w:div w:id="1302688492">
          <w:marLeft w:val="0"/>
          <w:marRight w:val="0"/>
          <w:marTop w:val="120"/>
          <w:marBottom w:val="0"/>
          <w:divBdr>
            <w:top w:val="none" w:sz="0" w:space="0" w:color="auto"/>
            <w:left w:val="none" w:sz="0" w:space="0" w:color="auto"/>
            <w:bottom w:val="none" w:sz="0" w:space="0" w:color="auto"/>
            <w:right w:val="none" w:sz="0" w:space="0" w:color="auto"/>
          </w:divBdr>
        </w:div>
        <w:div w:id="1801537538">
          <w:marLeft w:val="0"/>
          <w:marRight w:val="0"/>
          <w:marTop w:val="120"/>
          <w:marBottom w:val="0"/>
          <w:divBdr>
            <w:top w:val="none" w:sz="0" w:space="0" w:color="auto"/>
            <w:left w:val="none" w:sz="0" w:space="0" w:color="auto"/>
            <w:bottom w:val="none" w:sz="0" w:space="0" w:color="auto"/>
            <w:right w:val="none" w:sz="0" w:space="0" w:color="auto"/>
          </w:divBdr>
        </w:div>
        <w:div w:id="2142992574">
          <w:marLeft w:val="0"/>
          <w:marRight w:val="0"/>
          <w:marTop w:val="120"/>
          <w:marBottom w:val="0"/>
          <w:divBdr>
            <w:top w:val="none" w:sz="0" w:space="0" w:color="auto"/>
            <w:left w:val="none" w:sz="0" w:space="0" w:color="auto"/>
            <w:bottom w:val="none" w:sz="0" w:space="0" w:color="auto"/>
            <w:right w:val="none" w:sz="0" w:space="0" w:color="auto"/>
          </w:divBdr>
        </w:div>
        <w:div w:id="1304458210">
          <w:marLeft w:val="0"/>
          <w:marRight w:val="0"/>
          <w:marTop w:val="120"/>
          <w:marBottom w:val="0"/>
          <w:divBdr>
            <w:top w:val="none" w:sz="0" w:space="0" w:color="auto"/>
            <w:left w:val="none" w:sz="0" w:space="0" w:color="auto"/>
            <w:bottom w:val="none" w:sz="0" w:space="0" w:color="auto"/>
            <w:right w:val="none" w:sz="0" w:space="0" w:color="auto"/>
          </w:divBdr>
        </w:div>
        <w:div w:id="1484278279">
          <w:marLeft w:val="0"/>
          <w:marRight w:val="0"/>
          <w:marTop w:val="120"/>
          <w:marBottom w:val="0"/>
          <w:divBdr>
            <w:top w:val="none" w:sz="0" w:space="0" w:color="auto"/>
            <w:left w:val="none" w:sz="0" w:space="0" w:color="auto"/>
            <w:bottom w:val="none" w:sz="0" w:space="0" w:color="auto"/>
            <w:right w:val="none" w:sz="0" w:space="0" w:color="auto"/>
          </w:divBdr>
        </w:div>
        <w:div w:id="1737968095">
          <w:marLeft w:val="0"/>
          <w:marRight w:val="0"/>
          <w:marTop w:val="0"/>
          <w:marBottom w:val="192"/>
          <w:divBdr>
            <w:top w:val="none" w:sz="0" w:space="0" w:color="auto"/>
            <w:left w:val="none" w:sz="0" w:space="0" w:color="auto"/>
            <w:bottom w:val="none" w:sz="0" w:space="0" w:color="auto"/>
            <w:right w:val="none" w:sz="0" w:space="0" w:color="auto"/>
          </w:divBdr>
          <w:divsChild>
            <w:div w:id="2144883951">
              <w:marLeft w:val="0"/>
              <w:marRight w:val="0"/>
              <w:marTop w:val="120"/>
              <w:marBottom w:val="0"/>
              <w:divBdr>
                <w:top w:val="none" w:sz="0" w:space="0" w:color="auto"/>
                <w:left w:val="none" w:sz="0" w:space="0" w:color="auto"/>
                <w:bottom w:val="none" w:sz="0" w:space="0" w:color="auto"/>
                <w:right w:val="none" w:sz="0" w:space="0" w:color="auto"/>
              </w:divBdr>
            </w:div>
          </w:divsChild>
        </w:div>
        <w:div w:id="266548360">
          <w:marLeft w:val="0"/>
          <w:marRight w:val="0"/>
          <w:marTop w:val="120"/>
          <w:marBottom w:val="0"/>
          <w:divBdr>
            <w:top w:val="none" w:sz="0" w:space="0" w:color="auto"/>
            <w:left w:val="none" w:sz="0" w:space="0" w:color="auto"/>
            <w:bottom w:val="none" w:sz="0" w:space="0" w:color="auto"/>
            <w:right w:val="none" w:sz="0" w:space="0" w:color="auto"/>
          </w:divBdr>
        </w:div>
      </w:divsChild>
    </w:div>
    <w:div w:id="1408378980">
      <w:bodyDiv w:val="1"/>
      <w:marLeft w:val="0"/>
      <w:marRight w:val="0"/>
      <w:marTop w:val="0"/>
      <w:marBottom w:val="0"/>
      <w:divBdr>
        <w:top w:val="none" w:sz="0" w:space="0" w:color="auto"/>
        <w:left w:val="none" w:sz="0" w:space="0" w:color="auto"/>
        <w:bottom w:val="none" w:sz="0" w:space="0" w:color="auto"/>
        <w:right w:val="none" w:sz="0" w:space="0" w:color="auto"/>
      </w:divBdr>
    </w:div>
    <w:div w:id="140984101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30">
          <w:marLeft w:val="0"/>
          <w:marRight w:val="0"/>
          <w:marTop w:val="120"/>
          <w:marBottom w:val="0"/>
          <w:divBdr>
            <w:top w:val="none" w:sz="0" w:space="0" w:color="auto"/>
            <w:left w:val="none" w:sz="0" w:space="0" w:color="auto"/>
            <w:bottom w:val="none" w:sz="0" w:space="0" w:color="auto"/>
            <w:right w:val="none" w:sz="0" w:space="0" w:color="auto"/>
          </w:divBdr>
        </w:div>
        <w:div w:id="1515732535">
          <w:marLeft w:val="0"/>
          <w:marRight w:val="0"/>
          <w:marTop w:val="120"/>
          <w:marBottom w:val="0"/>
          <w:divBdr>
            <w:top w:val="none" w:sz="0" w:space="0" w:color="auto"/>
            <w:left w:val="none" w:sz="0" w:space="0" w:color="auto"/>
            <w:bottom w:val="none" w:sz="0" w:space="0" w:color="auto"/>
            <w:right w:val="none" w:sz="0" w:space="0" w:color="auto"/>
          </w:divBdr>
        </w:div>
        <w:div w:id="1676031485">
          <w:marLeft w:val="0"/>
          <w:marRight w:val="0"/>
          <w:marTop w:val="120"/>
          <w:marBottom w:val="0"/>
          <w:divBdr>
            <w:top w:val="none" w:sz="0" w:space="0" w:color="auto"/>
            <w:left w:val="none" w:sz="0" w:space="0" w:color="auto"/>
            <w:bottom w:val="none" w:sz="0" w:space="0" w:color="auto"/>
            <w:right w:val="none" w:sz="0" w:space="0" w:color="auto"/>
          </w:divBdr>
        </w:div>
        <w:div w:id="1029524342">
          <w:marLeft w:val="0"/>
          <w:marRight w:val="0"/>
          <w:marTop w:val="120"/>
          <w:marBottom w:val="0"/>
          <w:divBdr>
            <w:top w:val="none" w:sz="0" w:space="0" w:color="auto"/>
            <w:left w:val="none" w:sz="0" w:space="0" w:color="auto"/>
            <w:bottom w:val="none" w:sz="0" w:space="0" w:color="auto"/>
            <w:right w:val="none" w:sz="0" w:space="0" w:color="auto"/>
          </w:divBdr>
        </w:div>
        <w:div w:id="127482146">
          <w:marLeft w:val="0"/>
          <w:marRight w:val="0"/>
          <w:marTop w:val="120"/>
          <w:marBottom w:val="0"/>
          <w:divBdr>
            <w:top w:val="none" w:sz="0" w:space="0" w:color="auto"/>
            <w:left w:val="none" w:sz="0" w:space="0" w:color="auto"/>
            <w:bottom w:val="none" w:sz="0" w:space="0" w:color="auto"/>
            <w:right w:val="none" w:sz="0" w:space="0" w:color="auto"/>
          </w:divBdr>
        </w:div>
        <w:div w:id="1469778630">
          <w:marLeft w:val="0"/>
          <w:marRight w:val="0"/>
          <w:marTop w:val="120"/>
          <w:marBottom w:val="0"/>
          <w:divBdr>
            <w:top w:val="none" w:sz="0" w:space="0" w:color="auto"/>
            <w:left w:val="none" w:sz="0" w:space="0" w:color="auto"/>
            <w:bottom w:val="none" w:sz="0" w:space="0" w:color="auto"/>
            <w:right w:val="none" w:sz="0" w:space="0" w:color="auto"/>
          </w:divBdr>
        </w:div>
        <w:div w:id="1249197168">
          <w:marLeft w:val="0"/>
          <w:marRight w:val="0"/>
          <w:marTop w:val="120"/>
          <w:marBottom w:val="0"/>
          <w:divBdr>
            <w:top w:val="none" w:sz="0" w:space="0" w:color="auto"/>
            <w:left w:val="none" w:sz="0" w:space="0" w:color="auto"/>
            <w:bottom w:val="none" w:sz="0" w:space="0" w:color="auto"/>
            <w:right w:val="none" w:sz="0" w:space="0" w:color="auto"/>
          </w:divBdr>
        </w:div>
        <w:div w:id="1200313739">
          <w:marLeft w:val="0"/>
          <w:marRight w:val="0"/>
          <w:marTop w:val="0"/>
          <w:marBottom w:val="192"/>
          <w:divBdr>
            <w:top w:val="none" w:sz="0" w:space="0" w:color="auto"/>
            <w:left w:val="none" w:sz="0" w:space="0" w:color="auto"/>
            <w:bottom w:val="none" w:sz="0" w:space="0" w:color="auto"/>
            <w:right w:val="none" w:sz="0" w:space="0" w:color="auto"/>
          </w:divBdr>
          <w:divsChild>
            <w:div w:id="6857172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5803878">
      <w:bodyDiv w:val="1"/>
      <w:marLeft w:val="0"/>
      <w:marRight w:val="0"/>
      <w:marTop w:val="0"/>
      <w:marBottom w:val="0"/>
      <w:divBdr>
        <w:top w:val="none" w:sz="0" w:space="0" w:color="auto"/>
        <w:left w:val="none" w:sz="0" w:space="0" w:color="auto"/>
        <w:bottom w:val="none" w:sz="0" w:space="0" w:color="auto"/>
        <w:right w:val="none" w:sz="0" w:space="0" w:color="auto"/>
      </w:divBdr>
      <w:divsChild>
        <w:div w:id="1898974485">
          <w:marLeft w:val="0"/>
          <w:marRight w:val="0"/>
          <w:marTop w:val="0"/>
          <w:marBottom w:val="0"/>
          <w:divBdr>
            <w:top w:val="none" w:sz="0" w:space="0" w:color="auto"/>
            <w:left w:val="none" w:sz="0" w:space="0" w:color="auto"/>
            <w:bottom w:val="none" w:sz="0" w:space="0" w:color="auto"/>
            <w:right w:val="none" w:sz="0" w:space="0" w:color="auto"/>
          </w:divBdr>
        </w:div>
        <w:div w:id="1716465965">
          <w:marLeft w:val="0"/>
          <w:marRight w:val="0"/>
          <w:marTop w:val="0"/>
          <w:marBottom w:val="0"/>
          <w:divBdr>
            <w:top w:val="none" w:sz="0" w:space="0" w:color="auto"/>
            <w:left w:val="none" w:sz="0" w:space="0" w:color="auto"/>
            <w:bottom w:val="none" w:sz="0" w:space="0" w:color="auto"/>
            <w:right w:val="none" w:sz="0" w:space="0" w:color="auto"/>
          </w:divBdr>
        </w:div>
        <w:div w:id="547646095">
          <w:marLeft w:val="0"/>
          <w:marRight w:val="0"/>
          <w:marTop w:val="0"/>
          <w:marBottom w:val="0"/>
          <w:divBdr>
            <w:top w:val="none" w:sz="0" w:space="0" w:color="auto"/>
            <w:left w:val="none" w:sz="0" w:space="0" w:color="auto"/>
            <w:bottom w:val="none" w:sz="0" w:space="0" w:color="auto"/>
            <w:right w:val="none" w:sz="0" w:space="0" w:color="auto"/>
          </w:divBdr>
        </w:div>
        <w:div w:id="489175002">
          <w:marLeft w:val="0"/>
          <w:marRight w:val="0"/>
          <w:marTop w:val="0"/>
          <w:marBottom w:val="0"/>
          <w:divBdr>
            <w:top w:val="none" w:sz="0" w:space="0" w:color="auto"/>
            <w:left w:val="none" w:sz="0" w:space="0" w:color="auto"/>
            <w:bottom w:val="none" w:sz="0" w:space="0" w:color="auto"/>
            <w:right w:val="none" w:sz="0" w:space="0" w:color="auto"/>
          </w:divBdr>
        </w:div>
        <w:div w:id="1081562576">
          <w:marLeft w:val="0"/>
          <w:marRight w:val="0"/>
          <w:marTop w:val="0"/>
          <w:marBottom w:val="0"/>
          <w:divBdr>
            <w:top w:val="none" w:sz="0" w:space="0" w:color="auto"/>
            <w:left w:val="none" w:sz="0" w:space="0" w:color="auto"/>
            <w:bottom w:val="none" w:sz="0" w:space="0" w:color="auto"/>
            <w:right w:val="none" w:sz="0" w:space="0" w:color="auto"/>
          </w:divBdr>
        </w:div>
        <w:div w:id="1065688629">
          <w:marLeft w:val="0"/>
          <w:marRight w:val="0"/>
          <w:marTop w:val="0"/>
          <w:marBottom w:val="0"/>
          <w:divBdr>
            <w:top w:val="none" w:sz="0" w:space="0" w:color="auto"/>
            <w:left w:val="none" w:sz="0" w:space="0" w:color="auto"/>
            <w:bottom w:val="none" w:sz="0" w:space="0" w:color="auto"/>
            <w:right w:val="none" w:sz="0" w:space="0" w:color="auto"/>
          </w:divBdr>
        </w:div>
        <w:div w:id="1614706802">
          <w:marLeft w:val="0"/>
          <w:marRight w:val="0"/>
          <w:marTop w:val="0"/>
          <w:marBottom w:val="0"/>
          <w:divBdr>
            <w:top w:val="none" w:sz="0" w:space="0" w:color="auto"/>
            <w:left w:val="none" w:sz="0" w:space="0" w:color="auto"/>
            <w:bottom w:val="none" w:sz="0" w:space="0" w:color="auto"/>
            <w:right w:val="none" w:sz="0" w:space="0" w:color="auto"/>
          </w:divBdr>
        </w:div>
      </w:divsChild>
    </w:div>
    <w:div w:id="1433352950">
      <w:bodyDiv w:val="1"/>
      <w:marLeft w:val="0"/>
      <w:marRight w:val="0"/>
      <w:marTop w:val="0"/>
      <w:marBottom w:val="0"/>
      <w:divBdr>
        <w:top w:val="none" w:sz="0" w:space="0" w:color="auto"/>
        <w:left w:val="none" w:sz="0" w:space="0" w:color="auto"/>
        <w:bottom w:val="none" w:sz="0" w:space="0" w:color="auto"/>
        <w:right w:val="none" w:sz="0" w:space="0" w:color="auto"/>
      </w:divBdr>
      <w:divsChild>
        <w:div w:id="1505315037">
          <w:marLeft w:val="0"/>
          <w:marRight w:val="0"/>
          <w:marTop w:val="0"/>
          <w:marBottom w:val="0"/>
          <w:divBdr>
            <w:top w:val="none" w:sz="0" w:space="0" w:color="auto"/>
            <w:left w:val="none" w:sz="0" w:space="0" w:color="auto"/>
            <w:bottom w:val="none" w:sz="0" w:space="0" w:color="auto"/>
            <w:right w:val="none" w:sz="0" w:space="0" w:color="auto"/>
          </w:divBdr>
        </w:div>
      </w:divsChild>
    </w:div>
    <w:div w:id="1499348971">
      <w:bodyDiv w:val="1"/>
      <w:marLeft w:val="0"/>
      <w:marRight w:val="0"/>
      <w:marTop w:val="0"/>
      <w:marBottom w:val="0"/>
      <w:divBdr>
        <w:top w:val="none" w:sz="0" w:space="0" w:color="auto"/>
        <w:left w:val="none" w:sz="0" w:space="0" w:color="auto"/>
        <w:bottom w:val="none" w:sz="0" w:space="0" w:color="auto"/>
        <w:right w:val="none" w:sz="0" w:space="0" w:color="auto"/>
      </w:divBdr>
      <w:divsChild>
        <w:div w:id="249584993">
          <w:marLeft w:val="0"/>
          <w:marRight w:val="0"/>
          <w:marTop w:val="120"/>
          <w:marBottom w:val="0"/>
          <w:divBdr>
            <w:top w:val="none" w:sz="0" w:space="0" w:color="auto"/>
            <w:left w:val="none" w:sz="0" w:space="0" w:color="auto"/>
            <w:bottom w:val="none" w:sz="0" w:space="0" w:color="auto"/>
            <w:right w:val="none" w:sz="0" w:space="0" w:color="auto"/>
          </w:divBdr>
        </w:div>
        <w:div w:id="1664357509">
          <w:marLeft w:val="0"/>
          <w:marRight w:val="0"/>
          <w:marTop w:val="120"/>
          <w:marBottom w:val="0"/>
          <w:divBdr>
            <w:top w:val="none" w:sz="0" w:space="0" w:color="auto"/>
            <w:left w:val="none" w:sz="0" w:space="0" w:color="auto"/>
            <w:bottom w:val="none" w:sz="0" w:space="0" w:color="auto"/>
            <w:right w:val="none" w:sz="0" w:space="0" w:color="auto"/>
          </w:divBdr>
        </w:div>
        <w:div w:id="1302685313">
          <w:marLeft w:val="0"/>
          <w:marRight w:val="0"/>
          <w:marTop w:val="120"/>
          <w:marBottom w:val="0"/>
          <w:divBdr>
            <w:top w:val="none" w:sz="0" w:space="0" w:color="auto"/>
            <w:left w:val="none" w:sz="0" w:space="0" w:color="auto"/>
            <w:bottom w:val="none" w:sz="0" w:space="0" w:color="auto"/>
            <w:right w:val="none" w:sz="0" w:space="0" w:color="auto"/>
          </w:divBdr>
        </w:div>
        <w:div w:id="22555493">
          <w:marLeft w:val="0"/>
          <w:marRight w:val="0"/>
          <w:marTop w:val="120"/>
          <w:marBottom w:val="0"/>
          <w:divBdr>
            <w:top w:val="none" w:sz="0" w:space="0" w:color="auto"/>
            <w:left w:val="none" w:sz="0" w:space="0" w:color="auto"/>
            <w:bottom w:val="none" w:sz="0" w:space="0" w:color="auto"/>
            <w:right w:val="none" w:sz="0" w:space="0" w:color="auto"/>
          </w:divBdr>
        </w:div>
      </w:divsChild>
    </w:div>
    <w:div w:id="1610700958">
      <w:bodyDiv w:val="1"/>
      <w:marLeft w:val="0"/>
      <w:marRight w:val="0"/>
      <w:marTop w:val="0"/>
      <w:marBottom w:val="0"/>
      <w:divBdr>
        <w:top w:val="none" w:sz="0" w:space="0" w:color="auto"/>
        <w:left w:val="none" w:sz="0" w:space="0" w:color="auto"/>
        <w:bottom w:val="none" w:sz="0" w:space="0" w:color="auto"/>
        <w:right w:val="none" w:sz="0" w:space="0" w:color="auto"/>
      </w:divBdr>
      <w:divsChild>
        <w:div w:id="1384207085">
          <w:marLeft w:val="0"/>
          <w:marRight w:val="0"/>
          <w:marTop w:val="0"/>
          <w:marBottom w:val="0"/>
          <w:divBdr>
            <w:top w:val="none" w:sz="0" w:space="0" w:color="auto"/>
            <w:left w:val="none" w:sz="0" w:space="0" w:color="auto"/>
            <w:bottom w:val="none" w:sz="0" w:space="0" w:color="auto"/>
            <w:right w:val="none" w:sz="0" w:space="0" w:color="auto"/>
          </w:divBdr>
        </w:div>
        <w:div w:id="1995836873">
          <w:marLeft w:val="0"/>
          <w:marRight w:val="0"/>
          <w:marTop w:val="0"/>
          <w:marBottom w:val="0"/>
          <w:divBdr>
            <w:top w:val="none" w:sz="0" w:space="0" w:color="auto"/>
            <w:left w:val="none" w:sz="0" w:space="0" w:color="auto"/>
            <w:bottom w:val="none" w:sz="0" w:space="0" w:color="auto"/>
            <w:right w:val="none" w:sz="0" w:space="0" w:color="auto"/>
          </w:divBdr>
        </w:div>
        <w:div w:id="1690721807">
          <w:marLeft w:val="0"/>
          <w:marRight w:val="0"/>
          <w:marTop w:val="0"/>
          <w:marBottom w:val="0"/>
          <w:divBdr>
            <w:top w:val="none" w:sz="0" w:space="0" w:color="auto"/>
            <w:left w:val="none" w:sz="0" w:space="0" w:color="auto"/>
            <w:bottom w:val="none" w:sz="0" w:space="0" w:color="auto"/>
            <w:right w:val="none" w:sz="0" w:space="0" w:color="auto"/>
          </w:divBdr>
        </w:div>
        <w:div w:id="551289">
          <w:marLeft w:val="0"/>
          <w:marRight w:val="0"/>
          <w:marTop w:val="0"/>
          <w:marBottom w:val="0"/>
          <w:divBdr>
            <w:top w:val="none" w:sz="0" w:space="0" w:color="auto"/>
            <w:left w:val="none" w:sz="0" w:space="0" w:color="auto"/>
            <w:bottom w:val="none" w:sz="0" w:space="0" w:color="auto"/>
            <w:right w:val="none" w:sz="0" w:space="0" w:color="auto"/>
          </w:divBdr>
        </w:div>
        <w:div w:id="1962376017">
          <w:marLeft w:val="0"/>
          <w:marRight w:val="0"/>
          <w:marTop w:val="0"/>
          <w:marBottom w:val="0"/>
          <w:divBdr>
            <w:top w:val="none" w:sz="0" w:space="0" w:color="auto"/>
            <w:left w:val="none" w:sz="0" w:space="0" w:color="auto"/>
            <w:bottom w:val="none" w:sz="0" w:space="0" w:color="auto"/>
            <w:right w:val="none" w:sz="0" w:space="0" w:color="auto"/>
          </w:divBdr>
        </w:div>
        <w:div w:id="86467726">
          <w:marLeft w:val="0"/>
          <w:marRight w:val="0"/>
          <w:marTop w:val="0"/>
          <w:marBottom w:val="0"/>
          <w:divBdr>
            <w:top w:val="none" w:sz="0" w:space="0" w:color="auto"/>
            <w:left w:val="none" w:sz="0" w:space="0" w:color="auto"/>
            <w:bottom w:val="none" w:sz="0" w:space="0" w:color="auto"/>
            <w:right w:val="none" w:sz="0" w:space="0" w:color="auto"/>
          </w:divBdr>
        </w:div>
        <w:div w:id="1174493912">
          <w:marLeft w:val="0"/>
          <w:marRight w:val="0"/>
          <w:marTop w:val="0"/>
          <w:marBottom w:val="0"/>
          <w:divBdr>
            <w:top w:val="none" w:sz="0" w:space="0" w:color="auto"/>
            <w:left w:val="none" w:sz="0" w:space="0" w:color="auto"/>
            <w:bottom w:val="none" w:sz="0" w:space="0" w:color="auto"/>
            <w:right w:val="none" w:sz="0" w:space="0" w:color="auto"/>
          </w:divBdr>
        </w:div>
        <w:div w:id="870580593">
          <w:marLeft w:val="0"/>
          <w:marRight w:val="0"/>
          <w:marTop w:val="0"/>
          <w:marBottom w:val="0"/>
          <w:divBdr>
            <w:top w:val="none" w:sz="0" w:space="0" w:color="auto"/>
            <w:left w:val="none" w:sz="0" w:space="0" w:color="auto"/>
            <w:bottom w:val="none" w:sz="0" w:space="0" w:color="auto"/>
            <w:right w:val="none" w:sz="0" w:space="0" w:color="auto"/>
          </w:divBdr>
        </w:div>
      </w:divsChild>
    </w:div>
    <w:div w:id="1622297096">
      <w:bodyDiv w:val="1"/>
      <w:marLeft w:val="0"/>
      <w:marRight w:val="0"/>
      <w:marTop w:val="0"/>
      <w:marBottom w:val="0"/>
      <w:divBdr>
        <w:top w:val="none" w:sz="0" w:space="0" w:color="auto"/>
        <w:left w:val="none" w:sz="0" w:space="0" w:color="auto"/>
        <w:bottom w:val="none" w:sz="0" w:space="0" w:color="auto"/>
        <w:right w:val="none" w:sz="0" w:space="0" w:color="auto"/>
      </w:divBdr>
      <w:divsChild>
        <w:div w:id="1017777913">
          <w:marLeft w:val="0"/>
          <w:marRight w:val="0"/>
          <w:marTop w:val="120"/>
          <w:marBottom w:val="0"/>
          <w:divBdr>
            <w:top w:val="none" w:sz="0" w:space="0" w:color="auto"/>
            <w:left w:val="none" w:sz="0" w:space="0" w:color="auto"/>
            <w:bottom w:val="none" w:sz="0" w:space="0" w:color="auto"/>
            <w:right w:val="none" w:sz="0" w:space="0" w:color="auto"/>
          </w:divBdr>
        </w:div>
        <w:div w:id="69473044">
          <w:marLeft w:val="0"/>
          <w:marRight w:val="0"/>
          <w:marTop w:val="120"/>
          <w:marBottom w:val="0"/>
          <w:divBdr>
            <w:top w:val="none" w:sz="0" w:space="0" w:color="auto"/>
            <w:left w:val="none" w:sz="0" w:space="0" w:color="auto"/>
            <w:bottom w:val="none" w:sz="0" w:space="0" w:color="auto"/>
            <w:right w:val="none" w:sz="0" w:space="0" w:color="auto"/>
          </w:divBdr>
        </w:div>
      </w:divsChild>
    </w:div>
    <w:div w:id="1711345333">
      <w:bodyDiv w:val="1"/>
      <w:marLeft w:val="0"/>
      <w:marRight w:val="0"/>
      <w:marTop w:val="0"/>
      <w:marBottom w:val="0"/>
      <w:divBdr>
        <w:top w:val="none" w:sz="0" w:space="0" w:color="auto"/>
        <w:left w:val="none" w:sz="0" w:space="0" w:color="auto"/>
        <w:bottom w:val="none" w:sz="0" w:space="0" w:color="auto"/>
        <w:right w:val="none" w:sz="0" w:space="0" w:color="auto"/>
      </w:divBdr>
    </w:div>
    <w:div w:id="1724599447">
      <w:bodyDiv w:val="1"/>
      <w:marLeft w:val="0"/>
      <w:marRight w:val="0"/>
      <w:marTop w:val="0"/>
      <w:marBottom w:val="0"/>
      <w:divBdr>
        <w:top w:val="none" w:sz="0" w:space="0" w:color="auto"/>
        <w:left w:val="none" w:sz="0" w:space="0" w:color="auto"/>
        <w:bottom w:val="none" w:sz="0" w:space="0" w:color="auto"/>
        <w:right w:val="none" w:sz="0" w:space="0" w:color="auto"/>
      </w:divBdr>
    </w:div>
    <w:div w:id="1737705060">
      <w:bodyDiv w:val="1"/>
      <w:marLeft w:val="0"/>
      <w:marRight w:val="0"/>
      <w:marTop w:val="0"/>
      <w:marBottom w:val="0"/>
      <w:divBdr>
        <w:top w:val="none" w:sz="0" w:space="0" w:color="auto"/>
        <w:left w:val="none" w:sz="0" w:space="0" w:color="auto"/>
        <w:bottom w:val="none" w:sz="0" w:space="0" w:color="auto"/>
        <w:right w:val="none" w:sz="0" w:space="0" w:color="auto"/>
      </w:divBdr>
      <w:divsChild>
        <w:div w:id="196624309">
          <w:marLeft w:val="0"/>
          <w:marRight w:val="0"/>
          <w:marTop w:val="120"/>
          <w:marBottom w:val="0"/>
          <w:divBdr>
            <w:top w:val="none" w:sz="0" w:space="0" w:color="auto"/>
            <w:left w:val="none" w:sz="0" w:space="0" w:color="auto"/>
            <w:bottom w:val="none" w:sz="0" w:space="0" w:color="auto"/>
            <w:right w:val="none" w:sz="0" w:space="0" w:color="auto"/>
          </w:divBdr>
        </w:div>
        <w:div w:id="183983814">
          <w:marLeft w:val="0"/>
          <w:marRight w:val="0"/>
          <w:marTop w:val="120"/>
          <w:marBottom w:val="0"/>
          <w:divBdr>
            <w:top w:val="none" w:sz="0" w:space="0" w:color="auto"/>
            <w:left w:val="none" w:sz="0" w:space="0" w:color="auto"/>
            <w:bottom w:val="none" w:sz="0" w:space="0" w:color="auto"/>
            <w:right w:val="none" w:sz="0" w:space="0" w:color="auto"/>
          </w:divBdr>
        </w:div>
        <w:div w:id="1670324327">
          <w:marLeft w:val="0"/>
          <w:marRight w:val="0"/>
          <w:marTop w:val="120"/>
          <w:marBottom w:val="0"/>
          <w:divBdr>
            <w:top w:val="none" w:sz="0" w:space="0" w:color="auto"/>
            <w:left w:val="none" w:sz="0" w:space="0" w:color="auto"/>
            <w:bottom w:val="none" w:sz="0" w:space="0" w:color="auto"/>
            <w:right w:val="none" w:sz="0" w:space="0" w:color="auto"/>
          </w:divBdr>
        </w:div>
        <w:div w:id="635792902">
          <w:marLeft w:val="0"/>
          <w:marRight w:val="0"/>
          <w:marTop w:val="120"/>
          <w:marBottom w:val="0"/>
          <w:divBdr>
            <w:top w:val="none" w:sz="0" w:space="0" w:color="auto"/>
            <w:left w:val="none" w:sz="0" w:space="0" w:color="auto"/>
            <w:bottom w:val="none" w:sz="0" w:space="0" w:color="auto"/>
            <w:right w:val="none" w:sz="0" w:space="0" w:color="auto"/>
          </w:divBdr>
        </w:div>
        <w:div w:id="93135874">
          <w:marLeft w:val="0"/>
          <w:marRight w:val="0"/>
          <w:marTop w:val="120"/>
          <w:marBottom w:val="0"/>
          <w:divBdr>
            <w:top w:val="none" w:sz="0" w:space="0" w:color="auto"/>
            <w:left w:val="none" w:sz="0" w:space="0" w:color="auto"/>
            <w:bottom w:val="none" w:sz="0" w:space="0" w:color="auto"/>
            <w:right w:val="none" w:sz="0" w:space="0" w:color="auto"/>
          </w:divBdr>
        </w:div>
        <w:div w:id="68625843">
          <w:marLeft w:val="0"/>
          <w:marRight w:val="0"/>
          <w:marTop w:val="120"/>
          <w:marBottom w:val="0"/>
          <w:divBdr>
            <w:top w:val="none" w:sz="0" w:space="0" w:color="auto"/>
            <w:left w:val="none" w:sz="0" w:space="0" w:color="auto"/>
            <w:bottom w:val="none" w:sz="0" w:space="0" w:color="auto"/>
            <w:right w:val="none" w:sz="0" w:space="0" w:color="auto"/>
          </w:divBdr>
        </w:div>
        <w:div w:id="1393692339">
          <w:marLeft w:val="0"/>
          <w:marRight w:val="0"/>
          <w:marTop w:val="120"/>
          <w:marBottom w:val="0"/>
          <w:divBdr>
            <w:top w:val="none" w:sz="0" w:space="0" w:color="auto"/>
            <w:left w:val="none" w:sz="0" w:space="0" w:color="auto"/>
            <w:bottom w:val="none" w:sz="0" w:space="0" w:color="auto"/>
            <w:right w:val="none" w:sz="0" w:space="0" w:color="auto"/>
          </w:divBdr>
        </w:div>
        <w:div w:id="1908761267">
          <w:marLeft w:val="0"/>
          <w:marRight w:val="0"/>
          <w:marTop w:val="120"/>
          <w:marBottom w:val="0"/>
          <w:divBdr>
            <w:top w:val="none" w:sz="0" w:space="0" w:color="auto"/>
            <w:left w:val="none" w:sz="0" w:space="0" w:color="auto"/>
            <w:bottom w:val="none" w:sz="0" w:space="0" w:color="auto"/>
            <w:right w:val="none" w:sz="0" w:space="0" w:color="auto"/>
          </w:divBdr>
        </w:div>
        <w:div w:id="193269358">
          <w:marLeft w:val="0"/>
          <w:marRight w:val="0"/>
          <w:marTop w:val="120"/>
          <w:marBottom w:val="0"/>
          <w:divBdr>
            <w:top w:val="none" w:sz="0" w:space="0" w:color="auto"/>
            <w:left w:val="none" w:sz="0" w:space="0" w:color="auto"/>
            <w:bottom w:val="none" w:sz="0" w:space="0" w:color="auto"/>
            <w:right w:val="none" w:sz="0" w:space="0" w:color="auto"/>
          </w:divBdr>
        </w:div>
        <w:div w:id="425813119">
          <w:marLeft w:val="0"/>
          <w:marRight w:val="0"/>
          <w:marTop w:val="120"/>
          <w:marBottom w:val="0"/>
          <w:divBdr>
            <w:top w:val="none" w:sz="0" w:space="0" w:color="auto"/>
            <w:left w:val="none" w:sz="0" w:space="0" w:color="auto"/>
            <w:bottom w:val="none" w:sz="0" w:space="0" w:color="auto"/>
            <w:right w:val="none" w:sz="0" w:space="0" w:color="auto"/>
          </w:divBdr>
        </w:div>
        <w:div w:id="2013335983">
          <w:marLeft w:val="0"/>
          <w:marRight w:val="0"/>
          <w:marTop w:val="120"/>
          <w:marBottom w:val="0"/>
          <w:divBdr>
            <w:top w:val="none" w:sz="0" w:space="0" w:color="auto"/>
            <w:left w:val="none" w:sz="0" w:space="0" w:color="auto"/>
            <w:bottom w:val="none" w:sz="0" w:space="0" w:color="auto"/>
            <w:right w:val="none" w:sz="0" w:space="0" w:color="auto"/>
          </w:divBdr>
        </w:div>
        <w:div w:id="1916160875">
          <w:marLeft w:val="0"/>
          <w:marRight w:val="0"/>
          <w:marTop w:val="120"/>
          <w:marBottom w:val="0"/>
          <w:divBdr>
            <w:top w:val="none" w:sz="0" w:space="0" w:color="auto"/>
            <w:left w:val="none" w:sz="0" w:space="0" w:color="auto"/>
            <w:bottom w:val="none" w:sz="0" w:space="0" w:color="auto"/>
            <w:right w:val="none" w:sz="0" w:space="0" w:color="auto"/>
          </w:divBdr>
        </w:div>
        <w:div w:id="1844315666">
          <w:marLeft w:val="0"/>
          <w:marRight w:val="0"/>
          <w:marTop w:val="120"/>
          <w:marBottom w:val="0"/>
          <w:divBdr>
            <w:top w:val="none" w:sz="0" w:space="0" w:color="auto"/>
            <w:left w:val="none" w:sz="0" w:space="0" w:color="auto"/>
            <w:bottom w:val="none" w:sz="0" w:space="0" w:color="auto"/>
            <w:right w:val="none" w:sz="0" w:space="0" w:color="auto"/>
          </w:divBdr>
        </w:div>
      </w:divsChild>
    </w:div>
    <w:div w:id="1754279227">
      <w:bodyDiv w:val="1"/>
      <w:marLeft w:val="0"/>
      <w:marRight w:val="0"/>
      <w:marTop w:val="0"/>
      <w:marBottom w:val="0"/>
      <w:divBdr>
        <w:top w:val="none" w:sz="0" w:space="0" w:color="auto"/>
        <w:left w:val="none" w:sz="0" w:space="0" w:color="auto"/>
        <w:bottom w:val="none" w:sz="0" w:space="0" w:color="auto"/>
        <w:right w:val="none" w:sz="0" w:space="0" w:color="auto"/>
      </w:divBdr>
      <w:divsChild>
        <w:div w:id="1955558948">
          <w:marLeft w:val="0"/>
          <w:marRight w:val="0"/>
          <w:marTop w:val="0"/>
          <w:marBottom w:val="0"/>
          <w:divBdr>
            <w:top w:val="none" w:sz="0" w:space="0" w:color="auto"/>
            <w:left w:val="none" w:sz="0" w:space="0" w:color="auto"/>
            <w:bottom w:val="none" w:sz="0" w:space="0" w:color="auto"/>
            <w:right w:val="none" w:sz="0" w:space="0" w:color="auto"/>
          </w:divBdr>
        </w:div>
        <w:div w:id="1980918251">
          <w:marLeft w:val="0"/>
          <w:marRight w:val="0"/>
          <w:marTop w:val="0"/>
          <w:marBottom w:val="0"/>
          <w:divBdr>
            <w:top w:val="none" w:sz="0" w:space="0" w:color="auto"/>
            <w:left w:val="none" w:sz="0" w:space="0" w:color="auto"/>
            <w:bottom w:val="none" w:sz="0" w:space="0" w:color="auto"/>
            <w:right w:val="none" w:sz="0" w:space="0" w:color="auto"/>
          </w:divBdr>
        </w:div>
        <w:div w:id="296031062">
          <w:marLeft w:val="0"/>
          <w:marRight w:val="0"/>
          <w:marTop w:val="0"/>
          <w:marBottom w:val="0"/>
          <w:divBdr>
            <w:top w:val="none" w:sz="0" w:space="0" w:color="auto"/>
            <w:left w:val="none" w:sz="0" w:space="0" w:color="auto"/>
            <w:bottom w:val="none" w:sz="0" w:space="0" w:color="auto"/>
            <w:right w:val="none" w:sz="0" w:space="0" w:color="auto"/>
          </w:divBdr>
        </w:div>
        <w:div w:id="1523082258">
          <w:marLeft w:val="0"/>
          <w:marRight w:val="0"/>
          <w:marTop w:val="0"/>
          <w:marBottom w:val="0"/>
          <w:divBdr>
            <w:top w:val="none" w:sz="0" w:space="0" w:color="auto"/>
            <w:left w:val="none" w:sz="0" w:space="0" w:color="auto"/>
            <w:bottom w:val="none" w:sz="0" w:space="0" w:color="auto"/>
            <w:right w:val="none" w:sz="0" w:space="0" w:color="auto"/>
          </w:divBdr>
        </w:div>
        <w:div w:id="660161874">
          <w:marLeft w:val="0"/>
          <w:marRight w:val="0"/>
          <w:marTop w:val="0"/>
          <w:marBottom w:val="0"/>
          <w:divBdr>
            <w:top w:val="none" w:sz="0" w:space="0" w:color="auto"/>
            <w:left w:val="none" w:sz="0" w:space="0" w:color="auto"/>
            <w:bottom w:val="none" w:sz="0" w:space="0" w:color="auto"/>
            <w:right w:val="none" w:sz="0" w:space="0" w:color="auto"/>
          </w:divBdr>
        </w:div>
      </w:divsChild>
    </w:div>
    <w:div w:id="1783961465">
      <w:bodyDiv w:val="1"/>
      <w:marLeft w:val="0"/>
      <w:marRight w:val="0"/>
      <w:marTop w:val="0"/>
      <w:marBottom w:val="0"/>
      <w:divBdr>
        <w:top w:val="none" w:sz="0" w:space="0" w:color="auto"/>
        <w:left w:val="none" w:sz="0" w:space="0" w:color="auto"/>
        <w:bottom w:val="none" w:sz="0" w:space="0" w:color="auto"/>
        <w:right w:val="none" w:sz="0" w:space="0" w:color="auto"/>
      </w:divBdr>
    </w:div>
    <w:div w:id="1789817977">
      <w:bodyDiv w:val="1"/>
      <w:marLeft w:val="0"/>
      <w:marRight w:val="0"/>
      <w:marTop w:val="0"/>
      <w:marBottom w:val="0"/>
      <w:divBdr>
        <w:top w:val="none" w:sz="0" w:space="0" w:color="auto"/>
        <w:left w:val="none" w:sz="0" w:space="0" w:color="auto"/>
        <w:bottom w:val="none" w:sz="0" w:space="0" w:color="auto"/>
        <w:right w:val="none" w:sz="0" w:space="0" w:color="auto"/>
      </w:divBdr>
      <w:divsChild>
        <w:div w:id="1909683867">
          <w:marLeft w:val="0"/>
          <w:marRight w:val="0"/>
          <w:marTop w:val="120"/>
          <w:marBottom w:val="0"/>
          <w:divBdr>
            <w:top w:val="none" w:sz="0" w:space="0" w:color="auto"/>
            <w:left w:val="none" w:sz="0" w:space="0" w:color="auto"/>
            <w:bottom w:val="none" w:sz="0" w:space="0" w:color="auto"/>
            <w:right w:val="none" w:sz="0" w:space="0" w:color="auto"/>
          </w:divBdr>
        </w:div>
        <w:div w:id="1001733198">
          <w:marLeft w:val="0"/>
          <w:marRight w:val="0"/>
          <w:marTop w:val="120"/>
          <w:marBottom w:val="0"/>
          <w:divBdr>
            <w:top w:val="none" w:sz="0" w:space="0" w:color="auto"/>
            <w:left w:val="none" w:sz="0" w:space="0" w:color="auto"/>
            <w:bottom w:val="none" w:sz="0" w:space="0" w:color="auto"/>
            <w:right w:val="none" w:sz="0" w:space="0" w:color="auto"/>
          </w:divBdr>
        </w:div>
        <w:div w:id="603928559">
          <w:marLeft w:val="0"/>
          <w:marRight w:val="0"/>
          <w:marTop w:val="120"/>
          <w:marBottom w:val="0"/>
          <w:divBdr>
            <w:top w:val="none" w:sz="0" w:space="0" w:color="auto"/>
            <w:left w:val="none" w:sz="0" w:space="0" w:color="auto"/>
            <w:bottom w:val="none" w:sz="0" w:space="0" w:color="auto"/>
            <w:right w:val="none" w:sz="0" w:space="0" w:color="auto"/>
          </w:divBdr>
        </w:div>
      </w:divsChild>
    </w:div>
    <w:div w:id="1840460914">
      <w:bodyDiv w:val="1"/>
      <w:marLeft w:val="0"/>
      <w:marRight w:val="0"/>
      <w:marTop w:val="0"/>
      <w:marBottom w:val="0"/>
      <w:divBdr>
        <w:top w:val="none" w:sz="0" w:space="0" w:color="auto"/>
        <w:left w:val="none" w:sz="0" w:space="0" w:color="auto"/>
        <w:bottom w:val="none" w:sz="0" w:space="0" w:color="auto"/>
        <w:right w:val="none" w:sz="0" w:space="0" w:color="auto"/>
      </w:divBdr>
      <w:divsChild>
        <w:div w:id="1844978558">
          <w:marLeft w:val="0"/>
          <w:marRight w:val="0"/>
          <w:marTop w:val="0"/>
          <w:marBottom w:val="0"/>
          <w:divBdr>
            <w:top w:val="none" w:sz="0" w:space="0" w:color="auto"/>
            <w:left w:val="none" w:sz="0" w:space="0" w:color="auto"/>
            <w:bottom w:val="none" w:sz="0" w:space="0" w:color="auto"/>
            <w:right w:val="none" w:sz="0" w:space="0" w:color="auto"/>
          </w:divBdr>
        </w:div>
        <w:div w:id="958999240">
          <w:marLeft w:val="0"/>
          <w:marRight w:val="0"/>
          <w:marTop w:val="0"/>
          <w:marBottom w:val="0"/>
          <w:divBdr>
            <w:top w:val="none" w:sz="0" w:space="0" w:color="auto"/>
            <w:left w:val="none" w:sz="0" w:space="0" w:color="auto"/>
            <w:bottom w:val="none" w:sz="0" w:space="0" w:color="auto"/>
            <w:right w:val="none" w:sz="0" w:space="0" w:color="auto"/>
          </w:divBdr>
        </w:div>
        <w:div w:id="1425761932">
          <w:marLeft w:val="0"/>
          <w:marRight w:val="0"/>
          <w:marTop w:val="0"/>
          <w:marBottom w:val="0"/>
          <w:divBdr>
            <w:top w:val="none" w:sz="0" w:space="0" w:color="auto"/>
            <w:left w:val="none" w:sz="0" w:space="0" w:color="auto"/>
            <w:bottom w:val="none" w:sz="0" w:space="0" w:color="auto"/>
            <w:right w:val="none" w:sz="0" w:space="0" w:color="auto"/>
          </w:divBdr>
        </w:div>
        <w:div w:id="104615951">
          <w:marLeft w:val="0"/>
          <w:marRight w:val="0"/>
          <w:marTop w:val="0"/>
          <w:marBottom w:val="0"/>
          <w:divBdr>
            <w:top w:val="none" w:sz="0" w:space="0" w:color="auto"/>
            <w:left w:val="none" w:sz="0" w:space="0" w:color="auto"/>
            <w:bottom w:val="none" w:sz="0" w:space="0" w:color="auto"/>
            <w:right w:val="none" w:sz="0" w:space="0" w:color="auto"/>
          </w:divBdr>
          <w:divsChild>
            <w:div w:id="1915433294">
              <w:marLeft w:val="0"/>
              <w:marRight w:val="0"/>
              <w:marTop w:val="0"/>
              <w:marBottom w:val="0"/>
              <w:divBdr>
                <w:top w:val="single" w:sz="6" w:space="0" w:color="9F9FDA"/>
                <w:left w:val="single" w:sz="6" w:space="0" w:color="9F9FDA"/>
                <w:bottom w:val="single" w:sz="6" w:space="0" w:color="9F9FDA"/>
                <w:right w:val="single" w:sz="6" w:space="0" w:color="9F9FDA"/>
              </w:divBdr>
              <w:divsChild>
                <w:div w:id="174812864">
                  <w:marLeft w:val="0"/>
                  <w:marRight w:val="0"/>
                  <w:marTop w:val="0"/>
                  <w:marBottom w:val="0"/>
                  <w:divBdr>
                    <w:top w:val="none" w:sz="0" w:space="0" w:color="auto"/>
                    <w:left w:val="none" w:sz="0" w:space="0" w:color="auto"/>
                    <w:bottom w:val="none" w:sz="0" w:space="0" w:color="auto"/>
                    <w:right w:val="none" w:sz="0" w:space="0" w:color="auto"/>
                  </w:divBdr>
                  <w:divsChild>
                    <w:div w:id="5988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1834">
          <w:marLeft w:val="0"/>
          <w:marRight w:val="0"/>
          <w:marTop w:val="0"/>
          <w:marBottom w:val="0"/>
          <w:divBdr>
            <w:top w:val="none" w:sz="0" w:space="0" w:color="auto"/>
            <w:left w:val="none" w:sz="0" w:space="0" w:color="auto"/>
            <w:bottom w:val="none" w:sz="0" w:space="0" w:color="auto"/>
            <w:right w:val="none" w:sz="0" w:space="0" w:color="auto"/>
          </w:divBdr>
        </w:div>
        <w:div w:id="1476411708">
          <w:marLeft w:val="0"/>
          <w:marRight w:val="0"/>
          <w:marTop w:val="0"/>
          <w:marBottom w:val="0"/>
          <w:divBdr>
            <w:top w:val="none" w:sz="0" w:space="0" w:color="auto"/>
            <w:left w:val="none" w:sz="0" w:space="0" w:color="auto"/>
            <w:bottom w:val="none" w:sz="0" w:space="0" w:color="auto"/>
            <w:right w:val="none" w:sz="0" w:space="0" w:color="auto"/>
          </w:divBdr>
        </w:div>
        <w:div w:id="1023164033">
          <w:marLeft w:val="0"/>
          <w:marRight w:val="0"/>
          <w:marTop w:val="0"/>
          <w:marBottom w:val="0"/>
          <w:divBdr>
            <w:top w:val="none" w:sz="0" w:space="0" w:color="auto"/>
            <w:left w:val="none" w:sz="0" w:space="0" w:color="auto"/>
            <w:bottom w:val="none" w:sz="0" w:space="0" w:color="auto"/>
            <w:right w:val="none" w:sz="0" w:space="0" w:color="auto"/>
          </w:divBdr>
        </w:div>
        <w:div w:id="1945266742">
          <w:marLeft w:val="0"/>
          <w:marRight w:val="0"/>
          <w:marTop w:val="0"/>
          <w:marBottom w:val="0"/>
          <w:divBdr>
            <w:top w:val="none" w:sz="0" w:space="0" w:color="auto"/>
            <w:left w:val="none" w:sz="0" w:space="0" w:color="auto"/>
            <w:bottom w:val="none" w:sz="0" w:space="0" w:color="auto"/>
            <w:right w:val="none" w:sz="0" w:space="0" w:color="auto"/>
          </w:divBdr>
        </w:div>
        <w:div w:id="1410688187">
          <w:marLeft w:val="0"/>
          <w:marRight w:val="0"/>
          <w:marTop w:val="0"/>
          <w:marBottom w:val="0"/>
          <w:divBdr>
            <w:top w:val="none" w:sz="0" w:space="0" w:color="auto"/>
            <w:left w:val="none" w:sz="0" w:space="0" w:color="auto"/>
            <w:bottom w:val="none" w:sz="0" w:space="0" w:color="auto"/>
            <w:right w:val="none" w:sz="0" w:space="0" w:color="auto"/>
          </w:divBdr>
        </w:div>
        <w:div w:id="276328113">
          <w:marLeft w:val="0"/>
          <w:marRight w:val="0"/>
          <w:marTop w:val="0"/>
          <w:marBottom w:val="0"/>
          <w:divBdr>
            <w:top w:val="none" w:sz="0" w:space="0" w:color="auto"/>
            <w:left w:val="none" w:sz="0" w:space="0" w:color="auto"/>
            <w:bottom w:val="none" w:sz="0" w:space="0" w:color="auto"/>
            <w:right w:val="none" w:sz="0" w:space="0" w:color="auto"/>
          </w:divBdr>
        </w:div>
        <w:div w:id="325981584">
          <w:marLeft w:val="0"/>
          <w:marRight w:val="0"/>
          <w:marTop w:val="0"/>
          <w:marBottom w:val="0"/>
          <w:divBdr>
            <w:top w:val="none" w:sz="0" w:space="0" w:color="auto"/>
            <w:left w:val="none" w:sz="0" w:space="0" w:color="auto"/>
            <w:bottom w:val="none" w:sz="0" w:space="0" w:color="auto"/>
            <w:right w:val="none" w:sz="0" w:space="0" w:color="auto"/>
          </w:divBdr>
        </w:div>
        <w:div w:id="1317950023">
          <w:marLeft w:val="0"/>
          <w:marRight w:val="0"/>
          <w:marTop w:val="0"/>
          <w:marBottom w:val="0"/>
          <w:divBdr>
            <w:top w:val="none" w:sz="0" w:space="0" w:color="auto"/>
            <w:left w:val="none" w:sz="0" w:space="0" w:color="auto"/>
            <w:bottom w:val="none" w:sz="0" w:space="0" w:color="auto"/>
            <w:right w:val="none" w:sz="0" w:space="0" w:color="auto"/>
          </w:divBdr>
        </w:div>
        <w:div w:id="290016681">
          <w:marLeft w:val="0"/>
          <w:marRight w:val="0"/>
          <w:marTop w:val="0"/>
          <w:marBottom w:val="0"/>
          <w:divBdr>
            <w:top w:val="none" w:sz="0" w:space="0" w:color="auto"/>
            <w:left w:val="none" w:sz="0" w:space="0" w:color="auto"/>
            <w:bottom w:val="none" w:sz="0" w:space="0" w:color="auto"/>
            <w:right w:val="none" w:sz="0" w:space="0" w:color="auto"/>
          </w:divBdr>
        </w:div>
      </w:divsChild>
    </w:div>
    <w:div w:id="1851603604">
      <w:bodyDiv w:val="1"/>
      <w:marLeft w:val="0"/>
      <w:marRight w:val="0"/>
      <w:marTop w:val="0"/>
      <w:marBottom w:val="0"/>
      <w:divBdr>
        <w:top w:val="none" w:sz="0" w:space="0" w:color="auto"/>
        <w:left w:val="none" w:sz="0" w:space="0" w:color="auto"/>
        <w:bottom w:val="none" w:sz="0" w:space="0" w:color="auto"/>
        <w:right w:val="none" w:sz="0" w:space="0" w:color="auto"/>
      </w:divBdr>
    </w:div>
    <w:div w:id="1896158768">
      <w:bodyDiv w:val="1"/>
      <w:marLeft w:val="0"/>
      <w:marRight w:val="0"/>
      <w:marTop w:val="0"/>
      <w:marBottom w:val="0"/>
      <w:divBdr>
        <w:top w:val="none" w:sz="0" w:space="0" w:color="auto"/>
        <w:left w:val="none" w:sz="0" w:space="0" w:color="auto"/>
        <w:bottom w:val="none" w:sz="0" w:space="0" w:color="auto"/>
        <w:right w:val="none" w:sz="0" w:space="0" w:color="auto"/>
      </w:divBdr>
      <w:divsChild>
        <w:div w:id="1614824674">
          <w:marLeft w:val="0"/>
          <w:marRight w:val="0"/>
          <w:marTop w:val="120"/>
          <w:marBottom w:val="0"/>
          <w:divBdr>
            <w:top w:val="none" w:sz="0" w:space="0" w:color="auto"/>
            <w:left w:val="none" w:sz="0" w:space="0" w:color="auto"/>
            <w:bottom w:val="none" w:sz="0" w:space="0" w:color="auto"/>
            <w:right w:val="none" w:sz="0" w:space="0" w:color="auto"/>
          </w:divBdr>
        </w:div>
        <w:div w:id="826942926">
          <w:marLeft w:val="0"/>
          <w:marRight w:val="0"/>
          <w:marTop w:val="120"/>
          <w:marBottom w:val="0"/>
          <w:divBdr>
            <w:top w:val="none" w:sz="0" w:space="0" w:color="auto"/>
            <w:left w:val="none" w:sz="0" w:space="0" w:color="auto"/>
            <w:bottom w:val="none" w:sz="0" w:space="0" w:color="auto"/>
            <w:right w:val="none" w:sz="0" w:space="0" w:color="auto"/>
          </w:divBdr>
        </w:div>
      </w:divsChild>
    </w:div>
    <w:div w:id="1904439137">
      <w:bodyDiv w:val="1"/>
      <w:marLeft w:val="0"/>
      <w:marRight w:val="0"/>
      <w:marTop w:val="0"/>
      <w:marBottom w:val="0"/>
      <w:divBdr>
        <w:top w:val="none" w:sz="0" w:space="0" w:color="auto"/>
        <w:left w:val="none" w:sz="0" w:space="0" w:color="auto"/>
        <w:bottom w:val="none" w:sz="0" w:space="0" w:color="auto"/>
        <w:right w:val="none" w:sz="0" w:space="0" w:color="auto"/>
      </w:divBdr>
      <w:divsChild>
        <w:div w:id="937561477">
          <w:marLeft w:val="0"/>
          <w:marRight w:val="0"/>
          <w:marTop w:val="120"/>
          <w:marBottom w:val="0"/>
          <w:divBdr>
            <w:top w:val="none" w:sz="0" w:space="0" w:color="auto"/>
            <w:left w:val="none" w:sz="0" w:space="0" w:color="auto"/>
            <w:bottom w:val="none" w:sz="0" w:space="0" w:color="auto"/>
            <w:right w:val="none" w:sz="0" w:space="0" w:color="auto"/>
          </w:divBdr>
        </w:div>
        <w:div w:id="939336966">
          <w:marLeft w:val="0"/>
          <w:marRight w:val="0"/>
          <w:marTop w:val="120"/>
          <w:marBottom w:val="0"/>
          <w:divBdr>
            <w:top w:val="none" w:sz="0" w:space="0" w:color="auto"/>
            <w:left w:val="none" w:sz="0" w:space="0" w:color="auto"/>
            <w:bottom w:val="none" w:sz="0" w:space="0" w:color="auto"/>
            <w:right w:val="none" w:sz="0" w:space="0" w:color="auto"/>
          </w:divBdr>
        </w:div>
        <w:div w:id="1942106113">
          <w:marLeft w:val="0"/>
          <w:marRight w:val="0"/>
          <w:marTop w:val="120"/>
          <w:marBottom w:val="0"/>
          <w:divBdr>
            <w:top w:val="none" w:sz="0" w:space="0" w:color="auto"/>
            <w:left w:val="none" w:sz="0" w:space="0" w:color="auto"/>
            <w:bottom w:val="none" w:sz="0" w:space="0" w:color="auto"/>
            <w:right w:val="none" w:sz="0" w:space="0" w:color="auto"/>
          </w:divBdr>
        </w:div>
        <w:div w:id="795411711">
          <w:marLeft w:val="0"/>
          <w:marRight w:val="0"/>
          <w:marTop w:val="120"/>
          <w:marBottom w:val="0"/>
          <w:divBdr>
            <w:top w:val="none" w:sz="0" w:space="0" w:color="auto"/>
            <w:left w:val="none" w:sz="0" w:space="0" w:color="auto"/>
            <w:bottom w:val="none" w:sz="0" w:space="0" w:color="auto"/>
            <w:right w:val="none" w:sz="0" w:space="0" w:color="auto"/>
          </w:divBdr>
        </w:div>
        <w:div w:id="746149991">
          <w:marLeft w:val="0"/>
          <w:marRight w:val="0"/>
          <w:marTop w:val="120"/>
          <w:marBottom w:val="0"/>
          <w:divBdr>
            <w:top w:val="none" w:sz="0" w:space="0" w:color="auto"/>
            <w:left w:val="none" w:sz="0" w:space="0" w:color="auto"/>
            <w:bottom w:val="none" w:sz="0" w:space="0" w:color="auto"/>
            <w:right w:val="none" w:sz="0" w:space="0" w:color="auto"/>
          </w:divBdr>
        </w:div>
        <w:div w:id="2028092197">
          <w:marLeft w:val="0"/>
          <w:marRight w:val="0"/>
          <w:marTop w:val="120"/>
          <w:marBottom w:val="0"/>
          <w:divBdr>
            <w:top w:val="none" w:sz="0" w:space="0" w:color="auto"/>
            <w:left w:val="none" w:sz="0" w:space="0" w:color="auto"/>
            <w:bottom w:val="none" w:sz="0" w:space="0" w:color="auto"/>
            <w:right w:val="none" w:sz="0" w:space="0" w:color="auto"/>
          </w:divBdr>
        </w:div>
        <w:div w:id="563957448">
          <w:marLeft w:val="0"/>
          <w:marRight w:val="0"/>
          <w:marTop w:val="120"/>
          <w:marBottom w:val="0"/>
          <w:divBdr>
            <w:top w:val="none" w:sz="0" w:space="0" w:color="auto"/>
            <w:left w:val="none" w:sz="0" w:space="0" w:color="auto"/>
            <w:bottom w:val="none" w:sz="0" w:space="0" w:color="auto"/>
            <w:right w:val="none" w:sz="0" w:space="0" w:color="auto"/>
          </w:divBdr>
        </w:div>
      </w:divsChild>
    </w:div>
    <w:div w:id="1980572025">
      <w:bodyDiv w:val="1"/>
      <w:marLeft w:val="0"/>
      <w:marRight w:val="0"/>
      <w:marTop w:val="0"/>
      <w:marBottom w:val="0"/>
      <w:divBdr>
        <w:top w:val="none" w:sz="0" w:space="0" w:color="auto"/>
        <w:left w:val="none" w:sz="0" w:space="0" w:color="auto"/>
        <w:bottom w:val="none" w:sz="0" w:space="0" w:color="auto"/>
        <w:right w:val="none" w:sz="0" w:space="0" w:color="auto"/>
      </w:divBdr>
    </w:div>
    <w:div w:id="1987004813">
      <w:bodyDiv w:val="1"/>
      <w:marLeft w:val="0"/>
      <w:marRight w:val="0"/>
      <w:marTop w:val="0"/>
      <w:marBottom w:val="0"/>
      <w:divBdr>
        <w:top w:val="none" w:sz="0" w:space="0" w:color="auto"/>
        <w:left w:val="none" w:sz="0" w:space="0" w:color="auto"/>
        <w:bottom w:val="none" w:sz="0" w:space="0" w:color="auto"/>
        <w:right w:val="none" w:sz="0" w:space="0" w:color="auto"/>
      </w:divBdr>
      <w:divsChild>
        <w:div w:id="598607088">
          <w:marLeft w:val="0"/>
          <w:marRight w:val="0"/>
          <w:marTop w:val="120"/>
          <w:marBottom w:val="0"/>
          <w:divBdr>
            <w:top w:val="none" w:sz="0" w:space="0" w:color="auto"/>
            <w:left w:val="none" w:sz="0" w:space="0" w:color="auto"/>
            <w:bottom w:val="none" w:sz="0" w:space="0" w:color="auto"/>
            <w:right w:val="none" w:sz="0" w:space="0" w:color="auto"/>
          </w:divBdr>
        </w:div>
        <w:div w:id="119804879">
          <w:marLeft w:val="0"/>
          <w:marRight w:val="0"/>
          <w:marTop w:val="120"/>
          <w:marBottom w:val="0"/>
          <w:divBdr>
            <w:top w:val="none" w:sz="0" w:space="0" w:color="auto"/>
            <w:left w:val="none" w:sz="0" w:space="0" w:color="auto"/>
            <w:bottom w:val="none" w:sz="0" w:space="0" w:color="auto"/>
            <w:right w:val="none" w:sz="0" w:space="0" w:color="auto"/>
          </w:divBdr>
        </w:div>
        <w:div w:id="52429550">
          <w:marLeft w:val="0"/>
          <w:marRight w:val="0"/>
          <w:marTop w:val="120"/>
          <w:marBottom w:val="0"/>
          <w:divBdr>
            <w:top w:val="none" w:sz="0" w:space="0" w:color="auto"/>
            <w:left w:val="none" w:sz="0" w:space="0" w:color="auto"/>
            <w:bottom w:val="none" w:sz="0" w:space="0" w:color="auto"/>
            <w:right w:val="none" w:sz="0" w:space="0" w:color="auto"/>
          </w:divBdr>
        </w:div>
        <w:div w:id="1593927032">
          <w:marLeft w:val="0"/>
          <w:marRight w:val="0"/>
          <w:marTop w:val="120"/>
          <w:marBottom w:val="0"/>
          <w:divBdr>
            <w:top w:val="none" w:sz="0" w:space="0" w:color="auto"/>
            <w:left w:val="none" w:sz="0" w:space="0" w:color="auto"/>
            <w:bottom w:val="none" w:sz="0" w:space="0" w:color="auto"/>
            <w:right w:val="none" w:sz="0" w:space="0" w:color="auto"/>
          </w:divBdr>
        </w:div>
        <w:div w:id="1088426602">
          <w:marLeft w:val="0"/>
          <w:marRight w:val="0"/>
          <w:marTop w:val="120"/>
          <w:marBottom w:val="0"/>
          <w:divBdr>
            <w:top w:val="none" w:sz="0" w:space="0" w:color="auto"/>
            <w:left w:val="none" w:sz="0" w:space="0" w:color="auto"/>
            <w:bottom w:val="none" w:sz="0" w:space="0" w:color="auto"/>
            <w:right w:val="none" w:sz="0" w:space="0" w:color="auto"/>
          </w:divBdr>
        </w:div>
      </w:divsChild>
    </w:div>
    <w:div w:id="2005233902">
      <w:bodyDiv w:val="1"/>
      <w:marLeft w:val="0"/>
      <w:marRight w:val="0"/>
      <w:marTop w:val="0"/>
      <w:marBottom w:val="0"/>
      <w:divBdr>
        <w:top w:val="none" w:sz="0" w:space="0" w:color="auto"/>
        <w:left w:val="none" w:sz="0" w:space="0" w:color="auto"/>
        <w:bottom w:val="none" w:sz="0" w:space="0" w:color="auto"/>
        <w:right w:val="none" w:sz="0" w:space="0" w:color="auto"/>
      </w:divBdr>
      <w:divsChild>
        <w:div w:id="1730035370">
          <w:marLeft w:val="0"/>
          <w:marRight w:val="0"/>
          <w:marTop w:val="0"/>
          <w:marBottom w:val="0"/>
          <w:divBdr>
            <w:top w:val="none" w:sz="0" w:space="0" w:color="auto"/>
            <w:left w:val="none" w:sz="0" w:space="0" w:color="auto"/>
            <w:bottom w:val="none" w:sz="0" w:space="0" w:color="auto"/>
            <w:right w:val="none" w:sz="0" w:space="0" w:color="auto"/>
          </w:divBdr>
        </w:div>
        <w:div w:id="443618801">
          <w:marLeft w:val="0"/>
          <w:marRight w:val="0"/>
          <w:marTop w:val="0"/>
          <w:marBottom w:val="0"/>
          <w:divBdr>
            <w:top w:val="none" w:sz="0" w:space="0" w:color="auto"/>
            <w:left w:val="none" w:sz="0" w:space="0" w:color="auto"/>
            <w:bottom w:val="none" w:sz="0" w:space="0" w:color="auto"/>
            <w:right w:val="none" w:sz="0" w:space="0" w:color="auto"/>
          </w:divBdr>
        </w:div>
        <w:div w:id="1145321692">
          <w:marLeft w:val="0"/>
          <w:marRight w:val="0"/>
          <w:marTop w:val="0"/>
          <w:marBottom w:val="0"/>
          <w:divBdr>
            <w:top w:val="none" w:sz="0" w:space="0" w:color="auto"/>
            <w:left w:val="none" w:sz="0" w:space="0" w:color="auto"/>
            <w:bottom w:val="none" w:sz="0" w:space="0" w:color="auto"/>
            <w:right w:val="none" w:sz="0" w:space="0" w:color="auto"/>
          </w:divBdr>
        </w:div>
        <w:div w:id="1749618274">
          <w:marLeft w:val="0"/>
          <w:marRight w:val="0"/>
          <w:marTop w:val="0"/>
          <w:marBottom w:val="0"/>
          <w:divBdr>
            <w:top w:val="none" w:sz="0" w:space="0" w:color="auto"/>
            <w:left w:val="none" w:sz="0" w:space="0" w:color="auto"/>
            <w:bottom w:val="none" w:sz="0" w:space="0" w:color="auto"/>
            <w:right w:val="none" w:sz="0" w:space="0" w:color="auto"/>
          </w:divBdr>
        </w:div>
        <w:div w:id="1429503312">
          <w:marLeft w:val="0"/>
          <w:marRight w:val="0"/>
          <w:marTop w:val="0"/>
          <w:marBottom w:val="0"/>
          <w:divBdr>
            <w:top w:val="none" w:sz="0" w:space="0" w:color="auto"/>
            <w:left w:val="none" w:sz="0" w:space="0" w:color="auto"/>
            <w:bottom w:val="none" w:sz="0" w:space="0" w:color="auto"/>
            <w:right w:val="none" w:sz="0" w:space="0" w:color="auto"/>
          </w:divBdr>
        </w:div>
        <w:div w:id="56562997">
          <w:marLeft w:val="0"/>
          <w:marRight w:val="0"/>
          <w:marTop w:val="0"/>
          <w:marBottom w:val="0"/>
          <w:divBdr>
            <w:top w:val="none" w:sz="0" w:space="0" w:color="auto"/>
            <w:left w:val="none" w:sz="0" w:space="0" w:color="auto"/>
            <w:bottom w:val="none" w:sz="0" w:space="0" w:color="auto"/>
            <w:right w:val="none" w:sz="0" w:space="0" w:color="auto"/>
          </w:divBdr>
        </w:div>
        <w:div w:id="759564343">
          <w:marLeft w:val="0"/>
          <w:marRight w:val="0"/>
          <w:marTop w:val="0"/>
          <w:marBottom w:val="0"/>
          <w:divBdr>
            <w:top w:val="none" w:sz="0" w:space="0" w:color="auto"/>
            <w:left w:val="none" w:sz="0" w:space="0" w:color="auto"/>
            <w:bottom w:val="none" w:sz="0" w:space="0" w:color="auto"/>
            <w:right w:val="none" w:sz="0" w:space="0" w:color="auto"/>
          </w:divBdr>
        </w:div>
        <w:div w:id="623193482">
          <w:marLeft w:val="0"/>
          <w:marRight w:val="0"/>
          <w:marTop w:val="0"/>
          <w:marBottom w:val="0"/>
          <w:divBdr>
            <w:top w:val="none" w:sz="0" w:space="0" w:color="auto"/>
            <w:left w:val="none" w:sz="0" w:space="0" w:color="auto"/>
            <w:bottom w:val="none" w:sz="0" w:space="0" w:color="auto"/>
            <w:right w:val="none" w:sz="0" w:space="0" w:color="auto"/>
          </w:divBdr>
        </w:div>
        <w:div w:id="654915423">
          <w:marLeft w:val="0"/>
          <w:marRight w:val="0"/>
          <w:marTop w:val="0"/>
          <w:marBottom w:val="0"/>
          <w:divBdr>
            <w:top w:val="none" w:sz="0" w:space="0" w:color="auto"/>
            <w:left w:val="none" w:sz="0" w:space="0" w:color="auto"/>
            <w:bottom w:val="none" w:sz="0" w:space="0" w:color="auto"/>
            <w:right w:val="none" w:sz="0" w:space="0" w:color="auto"/>
          </w:divBdr>
        </w:div>
        <w:div w:id="1526476428">
          <w:marLeft w:val="0"/>
          <w:marRight w:val="0"/>
          <w:marTop w:val="0"/>
          <w:marBottom w:val="0"/>
          <w:divBdr>
            <w:top w:val="none" w:sz="0" w:space="0" w:color="auto"/>
            <w:left w:val="none" w:sz="0" w:space="0" w:color="auto"/>
            <w:bottom w:val="none" w:sz="0" w:space="0" w:color="auto"/>
            <w:right w:val="none" w:sz="0" w:space="0" w:color="auto"/>
          </w:divBdr>
        </w:div>
        <w:div w:id="1366522321">
          <w:marLeft w:val="0"/>
          <w:marRight w:val="0"/>
          <w:marTop w:val="0"/>
          <w:marBottom w:val="0"/>
          <w:divBdr>
            <w:top w:val="none" w:sz="0" w:space="0" w:color="auto"/>
            <w:left w:val="none" w:sz="0" w:space="0" w:color="auto"/>
            <w:bottom w:val="none" w:sz="0" w:space="0" w:color="auto"/>
            <w:right w:val="none" w:sz="0" w:space="0" w:color="auto"/>
          </w:divBdr>
        </w:div>
        <w:div w:id="2028215111">
          <w:marLeft w:val="0"/>
          <w:marRight w:val="0"/>
          <w:marTop w:val="0"/>
          <w:marBottom w:val="0"/>
          <w:divBdr>
            <w:top w:val="none" w:sz="0" w:space="0" w:color="auto"/>
            <w:left w:val="none" w:sz="0" w:space="0" w:color="auto"/>
            <w:bottom w:val="none" w:sz="0" w:space="0" w:color="auto"/>
            <w:right w:val="none" w:sz="0" w:space="0" w:color="auto"/>
          </w:divBdr>
        </w:div>
        <w:div w:id="95560618">
          <w:marLeft w:val="0"/>
          <w:marRight w:val="0"/>
          <w:marTop w:val="0"/>
          <w:marBottom w:val="0"/>
          <w:divBdr>
            <w:top w:val="none" w:sz="0" w:space="0" w:color="auto"/>
            <w:left w:val="none" w:sz="0" w:space="0" w:color="auto"/>
            <w:bottom w:val="none" w:sz="0" w:space="0" w:color="auto"/>
            <w:right w:val="none" w:sz="0" w:space="0" w:color="auto"/>
          </w:divBdr>
        </w:div>
        <w:div w:id="979964337">
          <w:marLeft w:val="0"/>
          <w:marRight w:val="0"/>
          <w:marTop w:val="360"/>
          <w:marBottom w:val="0"/>
          <w:divBdr>
            <w:top w:val="none" w:sz="0" w:space="0" w:color="auto"/>
            <w:left w:val="none" w:sz="0" w:space="0" w:color="auto"/>
            <w:bottom w:val="none" w:sz="0" w:space="0" w:color="auto"/>
            <w:right w:val="none" w:sz="0" w:space="0" w:color="auto"/>
          </w:divBdr>
        </w:div>
        <w:div w:id="1394279121">
          <w:marLeft w:val="0"/>
          <w:marRight w:val="0"/>
          <w:marTop w:val="0"/>
          <w:marBottom w:val="0"/>
          <w:divBdr>
            <w:top w:val="none" w:sz="0" w:space="0" w:color="auto"/>
            <w:left w:val="none" w:sz="0" w:space="0" w:color="auto"/>
            <w:bottom w:val="none" w:sz="0" w:space="0" w:color="auto"/>
            <w:right w:val="none" w:sz="0" w:space="0" w:color="auto"/>
          </w:divBdr>
        </w:div>
        <w:div w:id="135225749">
          <w:marLeft w:val="0"/>
          <w:marRight w:val="0"/>
          <w:marTop w:val="0"/>
          <w:marBottom w:val="0"/>
          <w:divBdr>
            <w:top w:val="none" w:sz="0" w:space="0" w:color="auto"/>
            <w:left w:val="none" w:sz="0" w:space="0" w:color="auto"/>
            <w:bottom w:val="none" w:sz="0" w:space="0" w:color="auto"/>
            <w:right w:val="none" w:sz="0" w:space="0" w:color="auto"/>
          </w:divBdr>
        </w:div>
        <w:div w:id="1202858378">
          <w:marLeft w:val="0"/>
          <w:marRight w:val="0"/>
          <w:marTop w:val="0"/>
          <w:marBottom w:val="0"/>
          <w:divBdr>
            <w:top w:val="none" w:sz="0" w:space="0" w:color="auto"/>
            <w:left w:val="none" w:sz="0" w:space="0" w:color="auto"/>
            <w:bottom w:val="none" w:sz="0" w:space="0" w:color="auto"/>
            <w:right w:val="none" w:sz="0" w:space="0" w:color="auto"/>
          </w:divBdr>
        </w:div>
        <w:div w:id="736515841">
          <w:marLeft w:val="0"/>
          <w:marRight w:val="0"/>
          <w:marTop w:val="0"/>
          <w:marBottom w:val="0"/>
          <w:divBdr>
            <w:top w:val="none" w:sz="0" w:space="0" w:color="auto"/>
            <w:left w:val="none" w:sz="0" w:space="0" w:color="auto"/>
            <w:bottom w:val="none" w:sz="0" w:space="0" w:color="auto"/>
            <w:right w:val="none" w:sz="0" w:space="0" w:color="auto"/>
          </w:divBdr>
        </w:div>
        <w:div w:id="1880237527">
          <w:marLeft w:val="0"/>
          <w:marRight w:val="0"/>
          <w:marTop w:val="0"/>
          <w:marBottom w:val="0"/>
          <w:divBdr>
            <w:top w:val="none" w:sz="0" w:space="0" w:color="auto"/>
            <w:left w:val="none" w:sz="0" w:space="0" w:color="auto"/>
            <w:bottom w:val="none" w:sz="0" w:space="0" w:color="auto"/>
            <w:right w:val="none" w:sz="0" w:space="0" w:color="auto"/>
          </w:divBdr>
        </w:div>
        <w:div w:id="1284075994">
          <w:marLeft w:val="0"/>
          <w:marRight w:val="0"/>
          <w:marTop w:val="0"/>
          <w:marBottom w:val="0"/>
          <w:divBdr>
            <w:top w:val="none" w:sz="0" w:space="0" w:color="auto"/>
            <w:left w:val="none" w:sz="0" w:space="0" w:color="auto"/>
            <w:bottom w:val="none" w:sz="0" w:space="0" w:color="auto"/>
            <w:right w:val="none" w:sz="0" w:space="0" w:color="auto"/>
          </w:divBdr>
        </w:div>
        <w:div w:id="1594127147">
          <w:marLeft w:val="0"/>
          <w:marRight w:val="0"/>
          <w:marTop w:val="0"/>
          <w:marBottom w:val="0"/>
          <w:divBdr>
            <w:top w:val="none" w:sz="0" w:space="0" w:color="auto"/>
            <w:left w:val="none" w:sz="0" w:space="0" w:color="auto"/>
            <w:bottom w:val="none" w:sz="0" w:space="0" w:color="auto"/>
            <w:right w:val="none" w:sz="0" w:space="0" w:color="auto"/>
          </w:divBdr>
        </w:div>
        <w:div w:id="1728648348">
          <w:marLeft w:val="0"/>
          <w:marRight w:val="0"/>
          <w:marTop w:val="0"/>
          <w:marBottom w:val="0"/>
          <w:divBdr>
            <w:top w:val="none" w:sz="0" w:space="0" w:color="auto"/>
            <w:left w:val="none" w:sz="0" w:space="0" w:color="auto"/>
            <w:bottom w:val="none" w:sz="0" w:space="0" w:color="auto"/>
            <w:right w:val="none" w:sz="0" w:space="0" w:color="auto"/>
          </w:divBdr>
        </w:div>
        <w:div w:id="800155250">
          <w:marLeft w:val="0"/>
          <w:marRight w:val="0"/>
          <w:marTop w:val="0"/>
          <w:marBottom w:val="0"/>
          <w:divBdr>
            <w:top w:val="none" w:sz="0" w:space="0" w:color="auto"/>
            <w:left w:val="none" w:sz="0" w:space="0" w:color="auto"/>
            <w:bottom w:val="none" w:sz="0" w:space="0" w:color="auto"/>
            <w:right w:val="none" w:sz="0" w:space="0" w:color="auto"/>
          </w:divBdr>
        </w:div>
        <w:div w:id="1349678535">
          <w:marLeft w:val="0"/>
          <w:marRight w:val="0"/>
          <w:marTop w:val="0"/>
          <w:marBottom w:val="0"/>
          <w:divBdr>
            <w:top w:val="none" w:sz="0" w:space="0" w:color="auto"/>
            <w:left w:val="none" w:sz="0" w:space="0" w:color="auto"/>
            <w:bottom w:val="none" w:sz="0" w:space="0" w:color="auto"/>
            <w:right w:val="none" w:sz="0" w:space="0" w:color="auto"/>
          </w:divBdr>
        </w:div>
        <w:div w:id="239751966">
          <w:marLeft w:val="0"/>
          <w:marRight w:val="0"/>
          <w:marTop w:val="0"/>
          <w:marBottom w:val="0"/>
          <w:divBdr>
            <w:top w:val="none" w:sz="0" w:space="0" w:color="auto"/>
            <w:left w:val="none" w:sz="0" w:space="0" w:color="auto"/>
            <w:bottom w:val="none" w:sz="0" w:space="0" w:color="auto"/>
            <w:right w:val="none" w:sz="0" w:space="0" w:color="auto"/>
          </w:divBdr>
        </w:div>
        <w:div w:id="111898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80012/8e5f7a01dac4fc52d5869c72e2b40c6a9dd21c46/" TargetMode="External"/><Relationship Id="rId18" Type="http://schemas.openxmlformats.org/officeDocument/2006/relationships/hyperlink" Target="https://&#1082;&#1088;&#1072;&#1089;&#1085;&#1086;&#1103;&#1088;&#1089;&#1082;&#1086;&#1077;34.&#1088;&#1092;" TargetMode="External"/><Relationship Id="rId26" Type="http://schemas.openxmlformats.org/officeDocument/2006/relationships/hyperlink" Target="https://www.consultant.ru/document/cons_doc_LAW_482692/f670878d88ab83726bd1804b82668b84b027802e/" TargetMode="External"/><Relationship Id="rId39" Type="http://schemas.openxmlformats.org/officeDocument/2006/relationships/hyperlink" Target="https://www.consultant.ru/document/cons_doc_LAW_481298/91122874bbcf628c0e5c6bceb7fe613ee682fc73/" TargetMode="External"/><Relationship Id="rId21" Type="http://schemas.openxmlformats.org/officeDocument/2006/relationships/hyperlink" Target="https://www.consultant.ru/document/cons_doc_LAW_476787/806a2ec7312bde7c69d00da71451d7ddec7eae1e/" TargetMode="External"/><Relationship Id="rId34" Type="http://schemas.openxmlformats.org/officeDocument/2006/relationships/hyperlink" Target="https://www.consultant.ru/document/cons_doc_LAW_481298/7cb66e0f239f00b0e1d59f167cd46beb2182ece1/" TargetMode="External"/><Relationship Id="rId42" Type="http://schemas.openxmlformats.org/officeDocument/2006/relationships/hyperlink" Target="https://www.consultant.ru/document/cons_doc_LAW_485963/79fcb55f19ff171fcd99a904f2abd618e1321cbd/" TargetMode="External"/><Relationship Id="rId47" Type="http://schemas.openxmlformats.org/officeDocument/2006/relationships/hyperlink" Target="https://www.consultant.ru/document/cons_doc_LAW_481298/dbb758e5e96870aa276968887828c5d903eeba8a/" TargetMode="External"/><Relationship Id="rId50" Type="http://schemas.openxmlformats.org/officeDocument/2006/relationships/hyperlink" Target="https://www.consultant.ru/document/cons_doc_LAW_481298/dbb758e5e96870aa276968887828c5d903eeba8a/" TargetMode="External"/><Relationship Id="rId55" Type="http://schemas.openxmlformats.org/officeDocument/2006/relationships/hyperlink" Target="https://www.consultant.ru/document/cons_doc_LAW_481298/dbb758e5e96870aa276968887828c5d903eeba8a/" TargetMode="External"/><Relationship Id="rId63" Type="http://schemas.openxmlformats.org/officeDocument/2006/relationships/hyperlink" Target="https://&#1082;&#1088;&#1072;&#1089;&#1085;&#1086;&#1103;&#1088;&#1089;&#1082;&#1086;&#1077;34.&#1088;&#1092;" TargetMode="External"/><Relationship Id="rId68" Type="http://schemas.openxmlformats.org/officeDocument/2006/relationships/hyperlink" Target="https://www.consultant.ru/document/cons_doc_LAW_481298/020268898fa86a2e82a7b360986eb212b02482cf/" TargetMode="External"/><Relationship Id="rId76" Type="http://schemas.openxmlformats.org/officeDocument/2006/relationships/hyperlink" Target="https://www.consultant.ru/document/cons_doc_LAW_481298/4ca003dd6b793db91e6027babe790a482edd9b7e/" TargetMode="External"/><Relationship Id="rId7" Type="http://schemas.openxmlformats.org/officeDocument/2006/relationships/endnotes" Target="endnotes.xml"/><Relationship Id="rId71" Type="http://schemas.openxmlformats.org/officeDocument/2006/relationships/hyperlink" Target="https://www.consultant.ru/document/cons_doc_LAW_481298/570afc6feff03328459242886307d6aebe1ccb6b/" TargetMode="External"/><Relationship Id="rId2" Type="http://schemas.openxmlformats.org/officeDocument/2006/relationships/numbering" Target="numbering.xml"/><Relationship Id="rId16" Type="http://schemas.openxmlformats.org/officeDocument/2006/relationships/hyperlink" Target="https://www.consultant.ru/document/cons_doc_LAW_481298/9f02d6f23b8de282cadb5870beb121da58be59ef/" TargetMode="External"/><Relationship Id="rId29" Type="http://schemas.openxmlformats.org/officeDocument/2006/relationships/hyperlink" Target="https://www.consultant.ru/document/cons_doc_LAW_481298/7cb66e0f239f00b0e1d59f167cd46beb2182ece1/" TargetMode="External"/><Relationship Id="rId11" Type="http://schemas.openxmlformats.org/officeDocument/2006/relationships/hyperlink" Target="https://www.consultant.ru/document/cons_doc_LAW_485963/79fcb55f19ff171fcd99a904f2abd618e1321cbd/" TargetMode="External"/><Relationship Id="rId24" Type="http://schemas.openxmlformats.org/officeDocument/2006/relationships/hyperlink" Target="https://www.consultant.ru/document/cons_doc_LAW_481298/fe0cad704c69e3b97bf615f0437ecf1996a57677/" TargetMode="External"/><Relationship Id="rId32" Type="http://schemas.openxmlformats.org/officeDocument/2006/relationships/hyperlink" Target="https://www.consultant.ru/document/cons_doc_LAW_481298/d43ae8ece00bbaa3bc825d04067c64adebeae28c/" TargetMode="External"/><Relationship Id="rId37" Type="http://schemas.openxmlformats.org/officeDocument/2006/relationships/hyperlink" Target="https://www.consultant.ru/document/cons_doc_LAW_481298/d43ae8ece00bbaa3bc825d04067c64adebeae28c/" TargetMode="External"/><Relationship Id="rId40" Type="http://schemas.openxmlformats.org/officeDocument/2006/relationships/hyperlink" Target="https://www.consultant.ru/document/cons_doc_LAW_481298/7cb66e0f239f00b0e1d59f167cd46beb2182ece1/" TargetMode="External"/><Relationship Id="rId45" Type="http://schemas.openxmlformats.org/officeDocument/2006/relationships/hyperlink" Target="https://www.consultant.ru/document/cons_doc_LAW_481298/2a679030b1fbedead6215f4726b6f38c0f46b807/" TargetMode="External"/><Relationship Id="rId53" Type="http://schemas.openxmlformats.org/officeDocument/2006/relationships/hyperlink" Target="https://www.consultant.ru/document/cons_doc_LAW_481298/dbb758e5e96870aa276968887828c5d903eeba8a/" TargetMode="External"/><Relationship Id="rId58" Type="http://schemas.openxmlformats.org/officeDocument/2006/relationships/hyperlink" Target="https://www.consultant.ru/document/cons_doc_LAW_481298/b5f7b5f520a7d2c4beeb57cb0aedc62193d8a957/" TargetMode="External"/><Relationship Id="rId66" Type="http://schemas.openxmlformats.org/officeDocument/2006/relationships/hyperlink" Target="https://www.consultant.ru/document/cons_doc_LAW_413445/" TargetMode="External"/><Relationship Id="rId74" Type="http://schemas.openxmlformats.org/officeDocument/2006/relationships/hyperlink" Target="https://www.consultant.ru/document/cons_doc_LAW_350396/9abd5e17d82fd9b9bf15e8da2ddce19b5c8ea85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onsultant.ru/document/cons_doc_LAW_481298/dbb758e5e96870aa276968887828c5d903eeba8a/" TargetMode="External"/><Relationship Id="rId10" Type="http://schemas.openxmlformats.org/officeDocument/2006/relationships/footer" Target="footer1.xml"/><Relationship Id="rId19" Type="http://schemas.openxmlformats.org/officeDocument/2006/relationships/hyperlink" Target="http://www.pandia.ru/text/category/zakoni_v_rossii/" TargetMode="External"/><Relationship Id="rId31" Type="http://schemas.openxmlformats.org/officeDocument/2006/relationships/hyperlink" Target="https://www.consultant.ru/document/cons_doc_LAW_481298/fc77c7117187684ab0cb02c7ee53952df0de55be/" TargetMode="External"/><Relationship Id="rId44" Type="http://schemas.openxmlformats.org/officeDocument/2006/relationships/hyperlink" Target="https://www.consultant.ru/document/cons_doc_LAW_481298/f111b9e03a38b2b3937951a4e8401a29754eeb8d/" TargetMode="External"/><Relationship Id="rId52" Type="http://schemas.openxmlformats.org/officeDocument/2006/relationships/hyperlink" Target="https://&#1082;&#1088;&#1072;&#1089;&#1085;&#1086;&#1103;&#1088;&#1089;&#1082;&#1086;&#1077;34.&#1088;&#1092;" TargetMode="External"/><Relationship Id="rId60" Type="http://schemas.openxmlformats.org/officeDocument/2006/relationships/hyperlink" Target="https://www.consultant.ru/document/cons_doc_LAW_481298/b5f7b5f520a7d2c4beeb57cb0aedc62193d8a957/" TargetMode="External"/><Relationship Id="rId65" Type="http://schemas.openxmlformats.org/officeDocument/2006/relationships/hyperlink" Target="http://www.consultant.ru/document/cons_doc_LAW_33773/2c68f81c46d945e40252151e152e303d6d679b66/" TargetMode="External"/><Relationship Id="rId73" Type="http://schemas.openxmlformats.org/officeDocument/2006/relationships/hyperlink" Target="consultantplus://offline/ref=2D86D39D81C91ECF14972A7A30F06A3070C84D6E2C87F71684320070BBE3MCF" TargetMode="External"/><Relationship Id="rId78" Type="http://schemas.openxmlformats.org/officeDocument/2006/relationships/hyperlink" Target="https://www.consultant.ru/document/cons_doc_LAW_481298/4ca003dd6b793db91e6027babe790a482edd9b7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sultant.ru/document/cons_doc_LAW_480012/" TargetMode="External"/><Relationship Id="rId22" Type="http://schemas.openxmlformats.org/officeDocument/2006/relationships/hyperlink" Target="https://www.consultant.ru/document/cons_doc_LAW_481298/570afc6feff03328459242886307d6aebe1ccb6b/" TargetMode="External"/><Relationship Id="rId27" Type="http://schemas.openxmlformats.org/officeDocument/2006/relationships/hyperlink" Target="https://www.consultant.ru/document/cons_doc_LAW_481298/7b81874f50ed9cd03230f753e5c5a4b03ef9092d/" TargetMode="External"/><Relationship Id="rId30" Type="http://schemas.openxmlformats.org/officeDocument/2006/relationships/hyperlink" Target="https://www.consultant.ru/document/cons_doc_LAW_494998/" TargetMode="External"/><Relationship Id="rId35" Type="http://schemas.openxmlformats.org/officeDocument/2006/relationships/hyperlink" Target="https://www.consultant.ru/document/cons_doc_LAW_481298/7cb66e0f239f00b0e1d59f167cd46beb2182ece1/" TargetMode="External"/><Relationship Id="rId43" Type="http://schemas.openxmlformats.org/officeDocument/2006/relationships/hyperlink" Target="https://www.consultant.ru/document/cons_doc_LAW_494633/" TargetMode="External"/><Relationship Id="rId48" Type="http://schemas.openxmlformats.org/officeDocument/2006/relationships/hyperlink" Target="https://www.consultant.ru/document/cons_doc_LAW_481298/dbb758e5e96870aa276968887828c5d903eeba8a/" TargetMode="External"/><Relationship Id="rId56" Type="http://schemas.openxmlformats.org/officeDocument/2006/relationships/hyperlink" Target="https://www.consultant.ru/document/cons_doc_LAW_481298/f111b9e03a38b2b3937951a4e8401a29754eeb8d/" TargetMode="External"/><Relationship Id="rId64" Type="http://schemas.openxmlformats.org/officeDocument/2006/relationships/hyperlink" Target="https://www.consultant.ru/document/cons_doc_LAW_481298/fb76ce1fdb5356574b298a9dcdafcfc8fc6c937b/" TargetMode="External"/><Relationship Id="rId69" Type="http://schemas.openxmlformats.org/officeDocument/2006/relationships/hyperlink" Target="https://www.consultant.ru/document/cons_doc_LAW_471078/15de494d796e54aef1086e28aefc0f20844d4943/" TargetMode="External"/><Relationship Id="rId77" Type="http://schemas.openxmlformats.org/officeDocument/2006/relationships/hyperlink" Target="https://www.consultant.ru/document/cons_doc_LAW_481298/4ca003dd6b793db91e6027babe790a482edd9b7e/" TargetMode="External"/><Relationship Id="rId8" Type="http://schemas.openxmlformats.org/officeDocument/2006/relationships/image" Target="media/image1.png"/><Relationship Id="rId51" Type="http://schemas.openxmlformats.org/officeDocument/2006/relationships/hyperlink" Target="https://www.consultant.ru/document/cons_doc_LAW_481298/b5f7b5f520a7d2c4beeb57cb0aedc62193d8a957/" TargetMode="External"/><Relationship Id="rId72" Type="http://schemas.openxmlformats.org/officeDocument/2006/relationships/hyperlink" Target="https://www.consultant.ru/document/cons_doc_LAW_485963/79fcb55f19ff171fcd99a904f2abd618e1321cbd/"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onsultant.ru/document/cons_doc_LAW_51040/94050c1b72b36222ea765a98f890b52187a0838c/" TargetMode="External"/><Relationship Id="rId17" Type="http://schemas.openxmlformats.org/officeDocument/2006/relationships/hyperlink" Target="https://&#1082;&#1088;&#1072;&#1089;&#1085;&#1086;&#1103;&#1088;&#1089;&#1082;&#1086;&#1077;34.&#1088;&#1092;" TargetMode="External"/><Relationship Id="rId25" Type="http://schemas.openxmlformats.org/officeDocument/2006/relationships/hyperlink" Target="https://www.consultant.ru/document/cons_doc_LAW_481298/fe0cad704c69e3b97bf615f0437ecf1996a57677/" TargetMode="External"/><Relationship Id="rId33" Type="http://schemas.openxmlformats.org/officeDocument/2006/relationships/hyperlink" Target="https://&#1082;&#1088;&#1072;&#1089;&#1085;&#1086;&#1103;&#1088;&#1089;&#1082;&#1086;&#1077;34.&#1088;&#1092;" TargetMode="External"/><Relationship Id="rId38" Type="http://schemas.openxmlformats.org/officeDocument/2006/relationships/hyperlink" Target="https://www.consultant.ru/document/cons_doc_LAW_481298/91122874bbcf628c0e5c6bceb7fe613ee682fc73/" TargetMode="External"/><Relationship Id="rId46" Type="http://schemas.openxmlformats.org/officeDocument/2006/relationships/hyperlink" Target="https://www.consultant.ru/document/cons_doc_LAW_483132/" TargetMode="External"/><Relationship Id="rId59" Type="http://schemas.openxmlformats.org/officeDocument/2006/relationships/hyperlink" Target="https://www.consultant.ru/document/cons_doc_LAW_481298/fc77c7117187684ab0cb02c7ee53952df0de55be/" TargetMode="External"/><Relationship Id="rId67" Type="http://schemas.openxmlformats.org/officeDocument/2006/relationships/hyperlink" Target="https://www.consultant.ru/document/cons_doc_LAW_481298/020268898fa86a2e82a7b360986eb212b02482cf/" TargetMode="External"/><Relationship Id="rId20" Type="http://schemas.openxmlformats.org/officeDocument/2006/relationships/hyperlink" Target="https://&#1082;&#1088;&#1072;&#1089;&#1085;&#1086;&#1103;&#1088;&#1089;&#1082;&#1086;&#1077;34.&#1088;&#1092;" TargetMode="External"/><Relationship Id="rId41" Type="http://schemas.openxmlformats.org/officeDocument/2006/relationships/hyperlink" Target="https://www.consultant.ru/document/cons_doc_LAW_481298/7cb66e0f239f00b0e1d59f167cd46beb2182ece1/" TargetMode="External"/><Relationship Id="rId54" Type="http://schemas.openxmlformats.org/officeDocument/2006/relationships/hyperlink" Target="https://www.consultant.ru/document/cons_doc_LAW_481298/dbb758e5e96870aa276968887828c5d903eeba8a/" TargetMode="External"/><Relationship Id="rId62" Type="http://schemas.openxmlformats.org/officeDocument/2006/relationships/hyperlink" Target="https://www.consultant.ru/document/cons_doc_LAW_481298/dbb758e5e96870aa276968887828c5d903eeba8a/" TargetMode="External"/><Relationship Id="rId70" Type="http://schemas.openxmlformats.org/officeDocument/2006/relationships/hyperlink" Target="https://www.consultant.ru/document/cons_doc_LAW_51040/570afc6feff03328459242886307d6aebe1ccb6b/" TargetMode="External"/><Relationship Id="rId75" Type="http://schemas.openxmlformats.org/officeDocument/2006/relationships/hyperlink" Target="https://www.consultant.ru/document/cons_doc_LAW_481298/4ca003dd6b793db91e6027babe790a482edd9b7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81407/" TargetMode="External"/><Relationship Id="rId23" Type="http://schemas.openxmlformats.org/officeDocument/2006/relationships/hyperlink" Target="https://www.consultant.ru/document/cons_doc_LAW_481298/" TargetMode="External"/><Relationship Id="rId28" Type="http://schemas.openxmlformats.org/officeDocument/2006/relationships/hyperlink" Target="https://www.consultant.ru/document/cons_doc_LAW_481298/2a679030b1fbedead6215f4726b6f38c0f46b807/" TargetMode="External"/><Relationship Id="rId36" Type="http://schemas.openxmlformats.org/officeDocument/2006/relationships/hyperlink" Target="https://www.consultant.ru/document/cons_doc_LAW_481298/fc77c7117187684ab0cb02c7ee53952df0de55be/" TargetMode="External"/><Relationship Id="rId49" Type="http://schemas.openxmlformats.org/officeDocument/2006/relationships/hyperlink" Target="https://www.consultant.ru/document/cons_doc_LAW_481298/dbb758e5e96870aa276968887828c5d903eeba8a/" TargetMode="External"/><Relationship Id="rId57" Type="http://schemas.openxmlformats.org/officeDocument/2006/relationships/hyperlink" Target="https://www.consultant.ru/document/cons_doc_LAW_481298/dbb758e5e96870aa276968887828c5d903ee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EC2C9-2556-4C77-829D-D7514102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18869</Words>
  <Characters>107554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58</cp:revision>
  <cp:lastPrinted>2022-05-17T13:19:00Z</cp:lastPrinted>
  <dcterms:created xsi:type="dcterms:W3CDTF">2019-02-13T04:46:00Z</dcterms:created>
  <dcterms:modified xsi:type="dcterms:W3CDTF">2025-06-17T06:31:00Z</dcterms:modified>
</cp:coreProperties>
</file>