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546538</wp:posOffset>
                </wp:positionH>
                <wp:positionV relativeFrom="paragraph">
                  <wp:posOffset>1303283</wp:posOffset>
                </wp:positionV>
                <wp:extent cx="6232634" cy="6684382"/>
                <wp:effectExtent l="0" t="0" r="15875" b="254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2634" cy="6684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13" w:rsidRPr="00E63F9A" w:rsidRDefault="009223E8" w:rsidP="00E63F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9223E8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Волгоградским налогоплательщикам напомнили, какие налоги необходимо уплатить не позднее 28 августа</w:t>
                            </w:r>
                          </w:p>
                          <w:p w:rsidR="009223E8" w:rsidRPr="00E63F9A" w:rsidRDefault="009223E8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E63F9A" w:rsidRPr="00E63F9A" w:rsidRDefault="00E63F9A" w:rsidP="00E63F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E63F9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УФНС России по Волгоградской области напоминает налогоплательщикам о приближении срока уплаты ряда налогов.</w:t>
                            </w:r>
                          </w:p>
                          <w:p w:rsidR="00E63F9A" w:rsidRDefault="00E63F9A" w:rsidP="00E63F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E63F9A" w:rsidRPr="00E63F9A" w:rsidRDefault="00E63F9A" w:rsidP="00E63F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E63F9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Индивидуальным предпринимателям и организациям необходимо не позднее 28 августа уплатить:</w:t>
                            </w:r>
                          </w:p>
                          <w:p w:rsidR="00E63F9A" w:rsidRDefault="00E63F9A" w:rsidP="00E63F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-</w:t>
                            </w:r>
                            <w:r w:rsidRPr="00E63F9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авансовый платеж по налогу на прибыль организаций за июль 2025 г.,</w:t>
                            </w:r>
                            <w:proofErr w:type="gramStart"/>
                            <w:r w:rsidRPr="00E63F9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-</w:t>
                            </w:r>
                            <w:proofErr w:type="gramEnd"/>
                            <w:r w:rsidRPr="00E63F9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второй ежемесячный авансовый платеж по налогу на прибыль организаций за 3 квартал 2025 г.,</w:t>
                            </w:r>
                            <w:r w:rsidRPr="00E63F9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-</w:t>
                            </w:r>
                            <w:r w:rsidRPr="00E63F9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страховые взносы по обязательному пенсионному, социальному, медицинскому страхованию за июль 2025 г.,</w:t>
                            </w:r>
                            <w:r w:rsidRPr="00E63F9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-</w:t>
                            </w:r>
                            <w:r w:rsidRPr="00E63F9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сумму исчисленного и удержанного НДФЛ за период с 1 по 22 августа 2025 г.,</w:t>
                            </w:r>
                            <w:r w:rsidRPr="00E63F9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-</w:t>
                            </w:r>
                            <w:r w:rsidRPr="00E63F9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1/3 НДС за 2 квартал 2025 г.,</w:t>
                            </w:r>
                            <w:r w:rsidRPr="00E63F9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-</w:t>
                            </w:r>
                            <w:r w:rsidRPr="00E63F9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НДПИ за июль 2025 г.,</w:t>
                            </w:r>
                            <w:proofErr w:type="gramStart"/>
                            <w:r w:rsidRPr="00E63F9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-</w:t>
                            </w:r>
                            <w:proofErr w:type="gramEnd"/>
                            <w:r w:rsidRPr="00E63F9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налог на профессиональный доход за июль 2025 г.,</w:t>
                            </w:r>
                            <w:r w:rsidRPr="00E63F9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-</w:t>
                            </w:r>
                            <w:r w:rsidRPr="00E63F9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акцизы за июль 2025 года.</w:t>
                            </w:r>
                          </w:p>
                          <w:p w:rsidR="00E63F9A" w:rsidRDefault="00E63F9A" w:rsidP="00E63F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E63F9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br/>
                              <w:t>Кроме того, необходимо уплатить налог за июль 2025 г. в связи с прекращением предпринимательской деятельности, в отношении которой применялась УСН или ЕСХН.</w:t>
                            </w:r>
                          </w:p>
                          <w:p w:rsidR="00E63F9A" w:rsidRPr="00E63F9A" w:rsidRDefault="00E63F9A" w:rsidP="00E63F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E63F9A" w:rsidRPr="00E63F9A" w:rsidRDefault="00E63F9A" w:rsidP="00E63F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E63F9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Обращаем внимание, что 5 сентября наступит срок уплаты суммы исчисленного и удержанного НДФЛ за период с 23 по 31 августа.</w:t>
                            </w:r>
                          </w:p>
                          <w:p w:rsidR="00CF060B" w:rsidRPr="00E63F9A" w:rsidRDefault="00CF060B" w:rsidP="00E63F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680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</w:p>
                          <w:bookmarkEnd w:id="0"/>
                          <w:p w:rsidR="00856363" w:rsidRPr="00E63F9A" w:rsidRDefault="00856363" w:rsidP="00E63F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680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05pt;margin-top:102.6pt;width:490.75pt;height:52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MFZsAIAAKs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" o:allowincell="f" filled="f" stroked="f">
                <v:textbox inset="0,0,0,0">
                  <w:txbxContent>
                    <w:p w:rsidR="00183813" w:rsidRPr="00E63F9A" w:rsidRDefault="009223E8" w:rsidP="00E63F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9223E8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Волгоградским налогоплательщикам напомнили, какие налоги необходимо уплатить не позднее 28 августа</w:t>
                      </w:r>
                    </w:p>
                    <w:p w:rsidR="009223E8" w:rsidRPr="00E63F9A" w:rsidRDefault="009223E8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E63F9A" w:rsidRPr="00E63F9A" w:rsidRDefault="00E63F9A" w:rsidP="00E63F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E63F9A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УФНС России по Волгоградской области напоминает налогоплательщикам о приближении срока уплаты ряда налогов.</w:t>
                      </w:r>
                    </w:p>
                    <w:p w:rsidR="00E63F9A" w:rsidRDefault="00E63F9A" w:rsidP="00E63F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E63F9A" w:rsidRPr="00E63F9A" w:rsidRDefault="00E63F9A" w:rsidP="00E63F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E63F9A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Индивидуальным предпринимателям и организациям необходимо не позднее 28 августа уплатить:</w:t>
                      </w:r>
                    </w:p>
                    <w:p w:rsidR="00E63F9A" w:rsidRDefault="00E63F9A" w:rsidP="00E63F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-</w:t>
                      </w:r>
                      <w:r w:rsidRPr="00E63F9A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авансовый платеж по налогу на прибыль организаций за июль 2025 г.,</w:t>
                      </w:r>
                      <w:proofErr w:type="gramStart"/>
                      <w:r w:rsidRPr="00E63F9A">
                        <w:rPr>
                          <w:rFonts w:ascii="Times New Roman" w:hAnsi="Times New Roman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-</w:t>
                      </w:r>
                      <w:proofErr w:type="gramEnd"/>
                      <w:r w:rsidRPr="00E63F9A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второй ежемесячный авансовый платеж по налогу на прибыль организаций за 3 квартал 2025 г.,</w:t>
                      </w:r>
                      <w:r w:rsidRPr="00E63F9A">
                        <w:rPr>
                          <w:rFonts w:ascii="Times New Roman" w:hAnsi="Times New Roman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-</w:t>
                      </w:r>
                      <w:r w:rsidRPr="00E63F9A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страховые взносы по обязательному пенсионному, социальному, медицинскому страхованию за июль 2025 г.,</w:t>
                      </w:r>
                      <w:r w:rsidRPr="00E63F9A">
                        <w:rPr>
                          <w:rFonts w:ascii="Times New Roman" w:hAnsi="Times New Roman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-</w:t>
                      </w:r>
                      <w:r w:rsidRPr="00E63F9A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сумму исчисленного и удержанного НДФЛ за период с 1 по 22 августа 2025 г.,</w:t>
                      </w:r>
                      <w:r w:rsidRPr="00E63F9A">
                        <w:rPr>
                          <w:rFonts w:ascii="Times New Roman" w:hAnsi="Times New Roman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-</w:t>
                      </w:r>
                      <w:r w:rsidRPr="00E63F9A">
                        <w:rPr>
                          <w:rFonts w:ascii="Times New Roman" w:hAnsi="Times New Roman"/>
                          <w:sz w:val="32"/>
                          <w:szCs w:val="32"/>
                        </w:rPr>
                        <w:t>1/3 НДС за 2 квартал 2025 г.,</w:t>
                      </w:r>
                      <w:r w:rsidRPr="00E63F9A">
                        <w:rPr>
                          <w:rFonts w:ascii="Times New Roman" w:hAnsi="Times New Roman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-</w:t>
                      </w:r>
                      <w:r w:rsidRPr="00E63F9A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НДПИ за июль 2025 г.,</w:t>
                      </w:r>
                      <w:proofErr w:type="gramStart"/>
                      <w:r w:rsidRPr="00E63F9A">
                        <w:rPr>
                          <w:rFonts w:ascii="Times New Roman" w:hAnsi="Times New Roman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-</w:t>
                      </w:r>
                      <w:proofErr w:type="gramEnd"/>
                      <w:r w:rsidRPr="00E63F9A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налог на профессиональный доход за июль 2025 г.,</w:t>
                      </w:r>
                      <w:r w:rsidRPr="00E63F9A">
                        <w:rPr>
                          <w:rFonts w:ascii="Times New Roman" w:hAnsi="Times New Roman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-</w:t>
                      </w:r>
                      <w:r w:rsidRPr="00E63F9A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акцизы за июль 2025 года.</w:t>
                      </w:r>
                    </w:p>
                    <w:p w:rsidR="00E63F9A" w:rsidRDefault="00E63F9A" w:rsidP="00E63F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E63F9A">
                        <w:rPr>
                          <w:rFonts w:ascii="Times New Roman" w:hAnsi="Times New Roman"/>
                          <w:sz w:val="32"/>
                          <w:szCs w:val="32"/>
                        </w:rPr>
                        <w:br/>
                        <w:t>Кроме того, необходимо уплатить налог за июль 2025 г. в связи с прекращением предпринимательской деятельности, в отношении которой применялась УСН или ЕСХН.</w:t>
                      </w:r>
                    </w:p>
                    <w:p w:rsidR="00E63F9A" w:rsidRPr="00E63F9A" w:rsidRDefault="00E63F9A" w:rsidP="00E63F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E63F9A" w:rsidRPr="00E63F9A" w:rsidRDefault="00E63F9A" w:rsidP="00E63F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E63F9A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Обращаем внимание, что 5 сентября наступит срок уплаты суммы исчисленного и удержанного НДФЛ за период с 23 по 31 августа.</w:t>
                      </w:r>
                    </w:p>
                    <w:p w:rsidR="00CF060B" w:rsidRPr="00E63F9A" w:rsidRDefault="00CF060B" w:rsidP="00E63F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680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bookmarkStart w:id="1" w:name="_GoBack"/>
                    </w:p>
                    <w:bookmarkEnd w:id="1"/>
                    <w:p w:rsidR="00856363" w:rsidRPr="00E63F9A" w:rsidRDefault="00856363" w:rsidP="00E63F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680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F0A25"/>
    <w:rsid w:val="000F6D3C"/>
    <w:rsid w:val="00112B29"/>
    <w:rsid w:val="00115013"/>
    <w:rsid w:val="00117C5A"/>
    <w:rsid w:val="001242F6"/>
    <w:rsid w:val="00133811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60306"/>
    <w:rsid w:val="0068693F"/>
    <w:rsid w:val="006B1110"/>
    <w:rsid w:val="006B7E94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C20F8"/>
    <w:rsid w:val="008C5202"/>
    <w:rsid w:val="008E5D6C"/>
    <w:rsid w:val="008F12C9"/>
    <w:rsid w:val="008F7BBA"/>
    <w:rsid w:val="009212E8"/>
    <w:rsid w:val="009223E8"/>
    <w:rsid w:val="00922671"/>
    <w:rsid w:val="00925DE9"/>
    <w:rsid w:val="00933664"/>
    <w:rsid w:val="00940628"/>
    <w:rsid w:val="00966743"/>
    <w:rsid w:val="00970E8A"/>
    <w:rsid w:val="009771A4"/>
    <w:rsid w:val="0099180D"/>
    <w:rsid w:val="009B4BAF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63F9A"/>
    <w:rsid w:val="00E86150"/>
    <w:rsid w:val="00E95DEF"/>
    <w:rsid w:val="00EB1180"/>
    <w:rsid w:val="00EC593C"/>
    <w:rsid w:val="00ED341C"/>
    <w:rsid w:val="00EF3205"/>
    <w:rsid w:val="00EF5895"/>
    <w:rsid w:val="00EF5F31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16</cp:revision>
  <cp:lastPrinted>2025-05-26T05:32:00Z</cp:lastPrinted>
  <dcterms:created xsi:type="dcterms:W3CDTF">2025-06-27T10:07:00Z</dcterms:created>
  <dcterms:modified xsi:type="dcterms:W3CDTF">2025-08-27T13:44:00Z</dcterms:modified>
</cp:coreProperties>
</file>