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8C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1D641B6" wp14:editId="63A3B084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9B7AA26" wp14:editId="36072063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A7252BA" wp14:editId="1EDC7E77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E5683" w:rsidRDefault="007432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12C7375" wp14:editId="41561616">
                <wp:simplePos x="0" y="0"/>
                <wp:positionH relativeFrom="column">
                  <wp:posOffset>544452</wp:posOffset>
                </wp:positionH>
                <wp:positionV relativeFrom="paragraph">
                  <wp:posOffset>1343878</wp:posOffset>
                </wp:positionV>
                <wp:extent cx="6169025" cy="7015054"/>
                <wp:effectExtent l="0" t="0" r="3175" b="146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7015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511" w:rsidRDefault="00133997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  <w:lang w:val="en-US"/>
                              </w:rPr>
                            </w:pPr>
                            <w:bookmarkStart w:id="0" w:name="_GoBack"/>
                            <w:r w:rsidRPr="00133997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Волгоградским организациям и предпринимателям напомнили, какие налоги необходимо уплатить не позднее 29 сентября</w:t>
                            </w:r>
                          </w:p>
                          <w:bookmarkEnd w:id="0"/>
                          <w:p w:rsidR="00133997" w:rsidRPr="00133997" w:rsidRDefault="00133997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133997" w:rsidRPr="00133997" w:rsidRDefault="00133997" w:rsidP="00133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1339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УФНС России по Волгоградской области обращает внимание индивидуальных предпринимателей и организаций, что не позднее 29 сентября необходимо уплатить:</w:t>
                            </w:r>
                          </w:p>
                          <w:p w:rsidR="00133997" w:rsidRPr="00133997" w:rsidRDefault="00133997" w:rsidP="00133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133997" w:rsidRPr="00133997" w:rsidRDefault="00133997" w:rsidP="00133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1339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авансовый платеж по налогу на прибыль организаций за август 2025 г.,</w:t>
                            </w:r>
                          </w:p>
                          <w:p w:rsidR="00133997" w:rsidRPr="00133997" w:rsidRDefault="00133997" w:rsidP="00133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1339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третий ежемесячный авансовый платеж по налогу на прибыль организаций за третий квартал 2025 г.,</w:t>
                            </w:r>
                          </w:p>
                          <w:p w:rsidR="00133997" w:rsidRPr="00133997" w:rsidRDefault="00133997" w:rsidP="00133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1339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страховые взносы по обязательному пенсионному, социальному, медицинскому страхованию за август 2025 г.,</w:t>
                            </w:r>
                          </w:p>
                          <w:p w:rsidR="00133997" w:rsidRPr="00133997" w:rsidRDefault="00133997" w:rsidP="00133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1339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сумму исчисленного и удержанного НДФЛ за период с 1 по 22 сентября 2025 г.,</w:t>
                            </w:r>
                          </w:p>
                          <w:p w:rsidR="00133997" w:rsidRPr="00133997" w:rsidRDefault="00133997" w:rsidP="00133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1339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1/3 НДС за второй квартал 2025 г.,</w:t>
                            </w:r>
                          </w:p>
                          <w:p w:rsidR="00133997" w:rsidRPr="00133997" w:rsidRDefault="00133997" w:rsidP="00133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1339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НДПИ за август 2025 г.,</w:t>
                            </w:r>
                          </w:p>
                          <w:p w:rsidR="00133997" w:rsidRPr="00133997" w:rsidRDefault="00133997" w:rsidP="00133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1339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налог на профессиональный доход за август 2025 г.,</w:t>
                            </w:r>
                          </w:p>
                          <w:p w:rsidR="00133997" w:rsidRPr="00133997" w:rsidRDefault="00133997" w:rsidP="00133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1339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акцизы за август 2025 года.</w:t>
                            </w:r>
                          </w:p>
                          <w:p w:rsidR="00133997" w:rsidRPr="00133997" w:rsidRDefault="00133997" w:rsidP="00133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1339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Кроме того, необходимо уплатить налог за август 2025 г. в связи с прекращением предпринимательской деятельности, в отношении которой применялась УСН или ЕСХН.</w:t>
                            </w:r>
                          </w:p>
                          <w:p w:rsidR="00133997" w:rsidRPr="00133997" w:rsidRDefault="00133997" w:rsidP="00133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D7511" w:rsidRDefault="00133997" w:rsidP="00133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339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Обращаем внимание, что шестого октября (поскольку пятое октября является выходным днем) наступит срок уплаты суммы исчисленного и удержанного НДФЛ за период с 23 по 30 сентября.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85pt;margin-top:105.8pt;width:485.75pt;height:55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" o:allowincell="f" filled="f" stroked="f">
                <v:textbox inset="0,0,0,0">
                  <w:txbxContent>
                    <w:p w:rsidR="000D7511" w:rsidRDefault="00133997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  <w:lang w:val="en-US"/>
                        </w:rPr>
                      </w:pPr>
                      <w:bookmarkStart w:id="1" w:name="_GoBack"/>
                      <w:r w:rsidRPr="00133997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Волгоградским организациям и предпринимателям напомнили, какие налоги необходимо уплатить не позднее 29 сентября</w:t>
                      </w:r>
                    </w:p>
                    <w:bookmarkEnd w:id="1"/>
                    <w:p w:rsidR="00133997" w:rsidRPr="00133997" w:rsidRDefault="00133997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</w:p>
                    <w:p w:rsidR="00133997" w:rsidRPr="00133997" w:rsidRDefault="00133997" w:rsidP="00133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1339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УФНС России по Волгоградской области обращает внимание индивидуальных предпринимателей и организаций, что не позднее 29 сентября необходимо уплатить:</w:t>
                      </w:r>
                    </w:p>
                    <w:p w:rsidR="00133997" w:rsidRPr="00133997" w:rsidRDefault="00133997" w:rsidP="00133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133997" w:rsidRPr="00133997" w:rsidRDefault="00133997" w:rsidP="00133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1339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авансовый платеж по налогу на прибыль организаций за август 2025 г.,</w:t>
                      </w:r>
                    </w:p>
                    <w:p w:rsidR="00133997" w:rsidRPr="00133997" w:rsidRDefault="00133997" w:rsidP="00133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1339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третий ежемесячный авансовый платеж по налогу на прибыль организаций за третий квартал 2025 г.,</w:t>
                      </w:r>
                    </w:p>
                    <w:p w:rsidR="00133997" w:rsidRPr="00133997" w:rsidRDefault="00133997" w:rsidP="00133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1339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страховые взносы по обязательному пенсионному, социальному, медицинскому страхованию за август 2025 г.,</w:t>
                      </w:r>
                    </w:p>
                    <w:p w:rsidR="00133997" w:rsidRPr="00133997" w:rsidRDefault="00133997" w:rsidP="00133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1339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сумму исчисленного и удержанного НДФЛ за период с 1 по 22 сентября 2025 г.,</w:t>
                      </w:r>
                    </w:p>
                    <w:p w:rsidR="00133997" w:rsidRPr="00133997" w:rsidRDefault="00133997" w:rsidP="00133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1339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1/3 НДС за второй квартал 2025 г.,</w:t>
                      </w:r>
                    </w:p>
                    <w:p w:rsidR="00133997" w:rsidRPr="00133997" w:rsidRDefault="00133997" w:rsidP="00133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1339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НДПИ за август 2025 г.,</w:t>
                      </w:r>
                    </w:p>
                    <w:p w:rsidR="00133997" w:rsidRPr="00133997" w:rsidRDefault="00133997" w:rsidP="00133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1339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налог на профессиональный доход за август 2025 г.,</w:t>
                      </w:r>
                    </w:p>
                    <w:p w:rsidR="00133997" w:rsidRPr="00133997" w:rsidRDefault="00133997" w:rsidP="00133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1339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акцизы за август 2025 года.</w:t>
                      </w:r>
                    </w:p>
                    <w:p w:rsidR="00133997" w:rsidRPr="00133997" w:rsidRDefault="00133997" w:rsidP="00133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1339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Кроме того, необходимо уплатить налог за август 2025 г. в связи с прекращением предпринимательской деятельности, в отношении которой применялась УСН или ЕСХН.</w:t>
                      </w:r>
                    </w:p>
                    <w:p w:rsidR="00133997" w:rsidRPr="00133997" w:rsidRDefault="00133997" w:rsidP="00133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856363" w:rsidRPr="000D7511" w:rsidRDefault="00133997" w:rsidP="00133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339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Обращаем внимание, что шестого октября (поскольку пятое октября является выходным днем) наступит срок уплаты суммы исчисленного и удержанного НДФЛ за период с 23 по 30 сентября.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w:drawing>
          <wp:anchor distT="0" distB="0" distL="114300" distR="114300" simplePos="0" relativeHeight="251662336" behindDoc="1" locked="0" layoutInCell="0" allowOverlap="1" wp14:anchorId="06F043E4" wp14:editId="4A694650">
            <wp:simplePos x="0" y="0"/>
            <wp:positionH relativeFrom="column">
              <wp:posOffset>529590</wp:posOffset>
            </wp:positionH>
            <wp:positionV relativeFrom="paragraph">
              <wp:posOffset>8732433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D7511"/>
    <w:rsid w:val="000F0A25"/>
    <w:rsid w:val="000F6D3C"/>
    <w:rsid w:val="00112B29"/>
    <w:rsid w:val="00115013"/>
    <w:rsid w:val="00117C5A"/>
    <w:rsid w:val="00133997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432B6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3A8C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E1B03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2</cp:revision>
  <cp:lastPrinted>2025-05-26T05:32:00Z</cp:lastPrinted>
  <dcterms:created xsi:type="dcterms:W3CDTF">2025-09-26T10:34:00Z</dcterms:created>
  <dcterms:modified xsi:type="dcterms:W3CDTF">2025-09-26T10:34:00Z</dcterms:modified>
</cp:coreProperties>
</file>