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DA" w:rsidRPr="00630591" w:rsidRDefault="00C47D25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630591">
        <w:rPr>
          <w:sz w:val="20"/>
          <w:szCs w:val="20"/>
        </w:rPr>
        <w:t>Приложение №19</w:t>
      </w:r>
    </w:p>
    <w:p w:rsidR="005845DA" w:rsidRPr="00B04BC1" w:rsidRDefault="00C47D25">
      <w:pPr>
        <w:ind w:left="3969"/>
        <w:jc w:val="right"/>
      </w:pPr>
      <w:r w:rsidRPr="00B04BC1">
        <w:rPr>
          <w:sz w:val="20"/>
          <w:szCs w:val="20"/>
        </w:rPr>
        <w:t xml:space="preserve">к решению Совета Красноярского городского поселения </w:t>
      </w:r>
    </w:p>
    <w:p w:rsidR="005845DA" w:rsidRPr="00B04BC1" w:rsidRDefault="00C47D25">
      <w:pPr>
        <w:ind w:left="1560"/>
        <w:jc w:val="right"/>
      </w:pPr>
      <w:r w:rsidRPr="00B04BC1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5845DA" w:rsidRPr="00B04BC1" w:rsidRDefault="00C47D25">
      <w:pPr>
        <w:ind w:left="1560"/>
        <w:jc w:val="right"/>
      </w:pPr>
      <w:r w:rsidRPr="00B04BC1">
        <w:rPr>
          <w:sz w:val="20"/>
          <w:szCs w:val="20"/>
        </w:rPr>
        <w:t xml:space="preserve">                   </w:t>
      </w:r>
      <w:r w:rsidR="002A2671">
        <w:rPr>
          <w:sz w:val="20"/>
          <w:szCs w:val="20"/>
        </w:rPr>
        <w:t xml:space="preserve">                           от 24.12.2024г. № 4/22</w:t>
      </w:r>
      <w:bookmarkStart w:id="0" w:name="_GoBack"/>
      <w:bookmarkEnd w:id="0"/>
      <w:r w:rsidRPr="00B04BC1">
        <w:rPr>
          <w:sz w:val="20"/>
          <w:szCs w:val="20"/>
        </w:rPr>
        <w:t xml:space="preserve"> «О бюджете Красноярского городского поселения  </w:t>
      </w:r>
    </w:p>
    <w:p w:rsidR="005845DA" w:rsidRDefault="00B04BC1">
      <w:pPr>
        <w:jc w:val="right"/>
      </w:pPr>
      <w:r>
        <w:rPr>
          <w:sz w:val="20"/>
          <w:szCs w:val="20"/>
        </w:rPr>
        <w:t xml:space="preserve"> на 2025</w:t>
      </w:r>
      <w:r w:rsidR="00C47D25" w:rsidRPr="00B04BC1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 и 2027</w:t>
      </w:r>
      <w:r w:rsidR="00C47D25" w:rsidRPr="00B04BC1">
        <w:rPr>
          <w:sz w:val="20"/>
          <w:szCs w:val="20"/>
        </w:rPr>
        <w:t xml:space="preserve"> годов»</w:t>
      </w:r>
      <w:r w:rsidR="00C47D25">
        <w:rPr>
          <w:sz w:val="18"/>
          <w:szCs w:val="18"/>
        </w:rPr>
        <w:t xml:space="preserve"> </w:t>
      </w:r>
      <w:r w:rsidR="00C47D25">
        <w:rPr>
          <w:i/>
          <w:sz w:val="18"/>
          <w:szCs w:val="18"/>
        </w:rPr>
        <w:t xml:space="preserve"> </w:t>
      </w:r>
      <w:r w:rsidR="00C47D25">
        <w:rPr>
          <w:i/>
          <w:sz w:val="16"/>
          <w:szCs w:val="16"/>
        </w:rPr>
        <w:t xml:space="preserve">              </w:t>
      </w:r>
    </w:p>
    <w:p w:rsidR="005845DA" w:rsidRDefault="00C47D25">
      <w:pPr>
        <w:jc w:val="right"/>
        <w:rPr>
          <w:bCs/>
          <w:iCs/>
        </w:rPr>
      </w:pPr>
      <w:r>
        <w:rPr>
          <w:b/>
          <w:iCs/>
        </w:rPr>
        <w:t xml:space="preserve">                                                                                         </w:t>
      </w:r>
    </w:p>
    <w:p w:rsidR="005845DA" w:rsidRDefault="00C47D25">
      <w:pPr>
        <w:jc w:val="center"/>
        <w:rPr>
          <w:b/>
        </w:rPr>
      </w:pPr>
      <w:r>
        <w:rPr>
          <w:b/>
        </w:rPr>
        <w:t>Предельная штатная численность муниципальных служащих</w:t>
      </w:r>
    </w:p>
    <w:p w:rsidR="005845DA" w:rsidRDefault="00C47D25">
      <w:pPr>
        <w:jc w:val="center"/>
        <w:rPr>
          <w:b/>
        </w:rPr>
      </w:pPr>
      <w:r>
        <w:rPr>
          <w:b/>
        </w:rPr>
        <w:t>администрации Красноярского городского поселения по главным распорядителям</w:t>
      </w:r>
    </w:p>
    <w:p w:rsidR="005845DA" w:rsidRDefault="00C47D25">
      <w:pPr>
        <w:jc w:val="center"/>
        <w:rPr>
          <w:b/>
        </w:rPr>
      </w:pPr>
      <w:r>
        <w:rPr>
          <w:b/>
        </w:rPr>
        <w:t>бюджетных средств на 202</w:t>
      </w:r>
      <w:r w:rsidR="00750019">
        <w:rPr>
          <w:b/>
        </w:rPr>
        <w:t>5</w:t>
      </w:r>
      <w:r>
        <w:rPr>
          <w:b/>
        </w:rPr>
        <w:t xml:space="preserve"> год</w:t>
      </w:r>
    </w:p>
    <w:p w:rsidR="005845DA" w:rsidRDefault="005845DA">
      <w:pPr>
        <w:jc w:val="center"/>
        <w:rPr>
          <w:b/>
        </w:rPr>
      </w:pPr>
    </w:p>
    <w:p w:rsidR="005845DA" w:rsidRDefault="005845DA">
      <w:pPr>
        <w:jc w:val="center"/>
        <w:rPr>
          <w:b/>
        </w:rPr>
      </w:pPr>
    </w:p>
    <w:tbl>
      <w:tblPr>
        <w:tblStyle w:val="ad"/>
        <w:tblW w:w="8646" w:type="dxa"/>
        <w:tblInd w:w="647" w:type="dxa"/>
        <w:tblLayout w:type="fixed"/>
        <w:tblLook w:val="04A0" w:firstRow="1" w:lastRow="0" w:firstColumn="1" w:lastColumn="0" w:noHBand="0" w:noVBand="1"/>
      </w:tblPr>
      <w:tblGrid>
        <w:gridCol w:w="4676"/>
        <w:gridCol w:w="3970"/>
      </w:tblGrid>
      <w:tr w:rsidR="005845DA">
        <w:tc>
          <w:tcPr>
            <w:tcW w:w="4675" w:type="dxa"/>
          </w:tcPr>
          <w:p w:rsidR="005845DA" w:rsidRDefault="00C47D25">
            <w:pPr>
              <w:jc w:val="center"/>
            </w:pPr>
            <w:r>
              <w:t>Наименование ГРБС</w:t>
            </w:r>
          </w:p>
        </w:tc>
        <w:tc>
          <w:tcPr>
            <w:tcW w:w="3970" w:type="dxa"/>
          </w:tcPr>
          <w:p w:rsidR="005845DA" w:rsidRDefault="00C47D25">
            <w:pPr>
              <w:jc w:val="center"/>
            </w:pPr>
            <w:r>
              <w:t>Количество единиц</w:t>
            </w:r>
          </w:p>
        </w:tc>
      </w:tr>
      <w:tr w:rsidR="005845DA">
        <w:tc>
          <w:tcPr>
            <w:tcW w:w="4675" w:type="dxa"/>
          </w:tcPr>
          <w:p w:rsidR="005845DA" w:rsidRDefault="00C47D25">
            <w:r>
              <w:t>Администрация Красноярского городского поселения</w:t>
            </w:r>
          </w:p>
        </w:tc>
        <w:tc>
          <w:tcPr>
            <w:tcW w:w="3970" w:type="dxa"/>
            <w:vAlign w:val="center"/>
          </w:tcPr>
          <w:p w:rsidR="005845DA" w:rsidRDefault="00C47D25">
            <w:pPr>
              <w:jc w:val="center"/>
            </w:pPr>
            <w:r>
              <w:t>13</w:t>
            </w:r>
          </w:p>
        </w:tc>
      </w:tr>
    </w:tbl>
    <w:p w:rsidR="005845DA" w:rsidRDefault="005845DA" w:rsidP="00C47D25">
      <w:pPr>
        <w:pStyle w:val="21"/>
        <w:widowControl w:val="0"/>
        <w:tabs>
          <w:tab w:val="left" w:pos="9214"/>
        </w:tabs>
        <w:ind w:firstLine="0"/>
        <w:rPr>
          <w:color w:val="auto"/>
          <w:sz w:val="24"/>
        </w:rPr>
      </w:pPr>
    </w:p>
    <w:p w:rsidR="005845DA" w:rsidRDefault="005845DA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5845DA">
        <w:trPr>
          <w:trHeight w:val="272"/>
        </w:trPr>
        <w:tc>
          <w:tcPr>
            <w:tcW w:w="8460" w:type="dxa"/>
            <w:vAlign w:val="bottom"/>
          </w:tcPr>
          <w:p w:rsidR="005845DA" w:rsidRDefault="00C47D25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47D25" w:rsidRDefault="00C47D25" w:rsidP="00C47D25"/>
    <w:p w:rsidR="00C47D25" w:rsidRDefault="00C47D25" w:rsidP="00C47D25"/>
    <w:p w:rsidR="00C47D25" w:rsidRDefault="00C47D25" w:rsidP="00C47D25">
      <w:pPr>
        <w:rPr>
          <w:lang w:eastAsia="zh-CN"/>
        </w:rPr>
      </w:pPr>
      <w:r>
        <w:t xml:space="preserve">    Председатель Совета                                                                                        </w:t>
      </w:r>
    </w:p>
    <w:p w:rsidR="00C47D25" w:rsidRDefault="00C47D25" w:rsidP="00C47D25">
      <w:pPr>
        <w:tabs>
          <w:tab w:val="left" w:pos="9356"/>
        </w:tabs>
      </w:pPr>
      <w:r>
        <w:t xml:space="preserve">    Красноярского городского поселения                                 </w:t>
      </w:r>
      <w:r w:rsidR="00750019">
        <w:t xml:space="preserve">                         А.Н. Цурихин</w:t>
      </w:r>
      <w:r>
        <w:t xml:space="preserve">                                                                                                                                             </w:t>
      </w:r>
    </w:p>
    <w:p w:rsidR="00C47D25" w:rsidRDefault="00C47D25" w:rsidP="00C47D25">
      <w:pPr>
        <w:pStyle w:val="21"/>
        <w:widowControl w:val="0"/>
        <w:ind w:firstLine="0"/>
        <w:rPr>
          <w:color w:val="auto"/>
          <w:sz w:val="24"/>
        </w:rPr>
      </w:pPr>
    </w:p>
    <w:p w:rsidR="005845DA" w:rsidRDefault="005845DA"/>
    <w:sectPr w:rsidR="005845DA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DA"/>
    <w:rsid w:val="002A2671"/>
    <w:rsid w:val="00323871"/>
    <w:rsid w:val="005845DA"/>
    <w:rsid w:val="00630591"/>
    <w:rsid w:val="00750019"/>
    <w:rsid w:val="00B04BC1"/>
    <w:rsid w:val="00C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0882-E41F-4862-805A-885539E3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053CA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paragraph" w:customStyle="1" w:styleId="21">
    <w:name w:val="Основной текст с отступом 21"/>
    <w:basedOn w:val="a"/>
    <w:qFormat/>
    <w:rsid w:val="001053CA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1053C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94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D9B49-1D4E-4910-965C-483310DF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dc:description/>
  <cp:lastModifiedBy>SDE</cp:lastModifiedBy>
  <cp:revision>10</cp:revision>
  <cp:lastPrinted>2024-12-28T04:54:00Z</cp:lastPrinted>
  <dcterms:created xsi:type="dcterms:W3CDTF">2024-12-10T10:43:00Z</dcterms:created>
  <dcterms:modified xsi:type="dcterms:W3CDTF">2024-12-28T04:59:00Z</dcterms:modified>
  <dc:language>ru-RU</dc:language>
</cp:coreProperties>
</file>