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B3" w:rsidRPr="002553B3" w:rsidRDefault="002553B3" w:rsidP="00C03AF8">
      <w:pPr>
        <w:keepLines/>
        <w:tabs>
          <w:tab w:val="left" w:pos="426"/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zh-CN"/>
        </w:rPr>
      </w:pPr>
    </w:p>
    <w:p w:rsidR="002553B3" w:rsidRPr="002553B3" w:rsidRDefault="002553B3" w:rsidP="002553B3">
      <w:pPr>
        <w:keepLines/>
        <w:tabs>
          <w:tab w:val="left" w:pos="426"/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2553B3"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zh-CN"/>
        </w:rPr>
        <w:t xml:space="preserve">    </w:t>
      </w:r>
      <w:r w:rsidRPr="002553B3">
        <w:rPr>
          <w:rFonts w:ascii="Times New Roman" w:eastAsia="Times New Roman" w:hAnsi="Times New Roman" w:cs="Times New Roman"/>
          <w:kern w:val="2"/>
          <w:sz w:val="18"/>
          <w:szCs w:val="18"/>
          <w:lang w:eastAsia="zh-CN"/>
        </w:rPr>
        <w:t xml:space="preserve">     </w:t>
      </w:r>
      <w:r w:rsidRPr="002553B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Приложение №2</w:t>
      </w:r>
    </w:p>
    <w:p w:rsidR="002553B3" w:rsidRPr="00C03AF8" w:rsidRDefault="002553B3" w:rsidP="002553B3">
      <w:pPr>
        <w:suppressAutoHyphens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03AF8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к решению Совета Красноярского городского поселения </w:t>
      </w:r>
    </w:p>
    <w:p w:rsidR="002553B3" w:rsidRPr="00C03AF8" w:rsidRDefault="002553B3" w:rsidP="002553B3">
      <w:pPr>
        <w:suppressAutoHyphens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03AF8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Жирновского муниципального района Волгоградской области </w:t>
      </w:r>
    </w:p>
    <w:p w:rsidR="002553B3" w:rsidRPr="00C03AF8" w:rsidRDefault="002553B3" w:rsidP="002553B3">
      <w:pPr>
        <w:suppressAutoHyphens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C03AF8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        </w:t>
      </w:r>
      <w:r w:rsidR="00C03AF8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="00B6725E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                      от 24.12.2024г. № 4/22</w:t>
      </w:r>
      <w:bookmarkStart w:id="0" w:name="_GoBack"/>
      <w:bookmarkEnd w:id="0"/>
      <w:r w:rsidRPr="00C03AF8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«О бюджете Красноярского городского поселения  </w:t>
      </w:r>
    </w:p>
    <w:p w:rsidR="002553B3" w:rsidRPr="00C03AF8" w:rsidRDefault="00C03AF8" w:rsidP="002553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на 2025 год и на плановый период 2026 и 2027</w:t>
      </w:r>
      <w:r w:rsidR="002553B3" w:rsidRPr="00C03AF8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годов»</w:t>
      </w:r>
      <w:r w:rsidR="002553B3" w:rsidRPr="00C03AF8">
        <w:rPr>
          <w:rFonts w:ascii="Times New Roman" w:eastAsia="Times New Roman" w:hAnsi="Times New Roman" w:cs="Times New Roman"/>
          <w:kern w:val="2"/>
          <w:sz w:val="18"/>
          <w:szCs w:val="18"/>
          <w:lang w:eastAsia="zh-CN"/>
        </w:rPr>
        <w:t xml:space="preserve"> </w:t>
      </w:r>
      <w:r w:rsidR="002553B3" w:rsidRPr="00C03AF8"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zh-CN"/>
        </w:rPr>
        <w:t xml:space="preserve"> </w:t>
      </w:r>
      <w:r w:rsidR="002553B3" w:rsidRPr="00C03AF8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zh-CN"/>
        </w:rPr>
        <w:t xml:space="preserve">              </w:t>
      </w:r>
    </w:p>
    <w:p w:rsidR="002553B3" w:rsidRPr="002553B3" w:rsidRDefault="002553B3" w:rsidP="002553B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kern w:val="2"/>
          <w:sz w:val="18"/>
          <w:szCs w:val="18"/>
          <w:lang w:eastAsia="zh-CN"/>
        </w:rPr>
      </w:pPr>
    </w:p>
    <w:p w:rsidR="002553B3" w:rsidRPr="002553B3" w:rsidRDefault="002553B3" w:rsidP="002553B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18"/>
          <w:szCs w:val="18"/>
          <w:lang w:eastAsia="zh-CN"/>
        </w:rPr>
      </w:pPr>
    </w:p>
    <w:p w:rsidR="002553B3" w:rsidRPr="002553B3" w:rsidRDefault="002553B3" w:rsidP="002553B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18"/>
          <w:szCs w:val="18"/>
          <w:lang w:eastAsia="zh-CN"/>
        </w:rPr>
      </w:pPr>
    </w:p>
    <w:p w:rsidR="00C03AF8" w:rsidRPr="002553B3" w:rsidRDefault="002553B3" w:rsidP="00C03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 w:rsidRPr="002553B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Прогноз поступления по налогам, сборам, платежам и </w:t>
      </w:r>
      <w:r w:rsidRPr="002553B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br/>
        <w:t>поступлений из других бюджетов бюджетной системы Российской Федерации</w:t>
      </w:r>
      <w:r w:rsidRPr="002553B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br/>
        <w:t>в бюджет Красноярского городского поселения в плановом периоде 2026 и 2027 годов</w:t>
      </w:r>
    </w:p>
    <w:p w:rsidR="002553B3" w:rsidRPr="002553B3" w:rsidRDefault="002553B3" w:rsidP="00255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2553B3" w:rsidRPr="002553B3" w:rsidRDefault="002553B3" w:rsidP="002553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2553B3"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C03AF8"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zh-CN"/>
        </w:rPr>
        <w:t xml:space="preserve">                    </w:t>
      </w:r>
      <w:r w:rsidRPr="002553B3"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zh-CN"/>
        </w:rPr>
        <w:t xml:space="preserve"> (тыс. рублей)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0"/>
        <w:gridCol w:w="5118"/>
        <w:gridCol w:w="1226"/>
        <w:gridCol w:w="1276"/>
      </w:tblGrid>
      <w:tr w:rsidR="002553B3" w:rsidRPr="002553B3" w:rsidTr="00FB245D">
        <w:trPr>
          <w:trHeight w:val="86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Код дохода по КД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Наименование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AF8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Сумма </w:t>
            </w:r>
          </w:p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Сумма </w:t>
            </w:r>
          </w:p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2027 год      </w:t>
            </w:r>
          </w:p>
        </w:tc>
      </w:tr>
      <w:tr w:rsidR="002553B3" w:rsidRPr="002553B3" w:rsidTr="00FB245D">
        <w:trPr>
          <w:trHeight w:val="482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zh-CN"/>
              </w:rPr>
              <w:t>000 0 00 00000 00 0000 000</w:t>
            </w:r>
          </w:p>
        </w:tc>
        <w:tc>
          <w:tcPr>
            <w:tcW w:w="5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zh-CN"/>
              </w:rPr>
              <w:t>ДОХОДЫ БЮДЖЕТА - ИТОГО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6954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31</w:t>
            </w:r>
            <w:r w:rsidR="006954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 581,0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695423" w:rsidP="00695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 </w:t>
            </w:r>
            <w:r w:rsidR="002553B3" w:rsidRPr="002553B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3 054,3</w:t>
            </w:r>
          </w:p>
        </w:tc>
      </w:tr>
      <w:tr w:rsidR="002553B3" w:rsidRPr="002553B3" w:rsidTr="00FB245D">
        <w:trPr>
          <w:trHeight w:val="510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000 1 00 00000 00 0000 000</w:t>
            </w:r>
          </w:p>
        </w:tc>
        <w:tc>
          <w:tcPr>
            <w:tcW w:w="5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НАЛОГОВЫЕ И НЕНАЛОГОВЫЕ ДОХОДЫ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22</w:t>
            </w:r>
            <w:r w:rsidR="006954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 w:rsidRPr="002553B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484,0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23 937,0</w:t>
            </w:r>
          </w:p>
        </w:tc>
      </w:tr>
      <w:tr w:rsidR="002553B3" w:rsidRPr="002553B3" w:rsidTr="00FB245D">
        <w:trPr>
          <w:trHeight w:val="450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000 1 01 00000 00 0000 000</w:t>
            </w:r>
          </w:p>
        </w:tc>
        <w:tc>
          <w:tcPr>
            <w:tcW w:w="5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Налоги на прибыль, доходы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13 000.0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13 000.0</w:t>
            </w:r>
          </w:p>
        </w:tc>
      </w:tr>
      <w:tr w:rsidR="002553B3" w:rsidRPr="002553B3" w:rsidTr="00FB245D">
        <w:trPr>
          <w:trHeight w:val="450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000 1 01 02000 01 0000 110</w:t>
            </w:r>
          </w:p>
        </w:tc>
        <w:tc>
          <w:tcPr>
            <w:tcW w:w="5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Налог на доходы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13 000.0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13 000.0</w:t>
            </w:r>
          </w:p>
        </w:tc>
      </w:tr>
      <w:tr w:rsidR="002553B3" w:rsidRPr="002553B3" w:rsidTr="00FB245D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000 1 01 02010 01 0000 110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13 000.0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13 000.0</w:t>
            </w:r>
          </w:p>
        </w:tc>
      </w:tr>
      <w:tr w:rsidR="002553B3" w:rsidRPr="002553B3" w:rsidTr="00FB245D">
        <w:trPr>
          <w:trHeight w:val="51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000 1 03 00000 00 0000 000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3 777.0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5 226.0</w:t>
            </w:r>
          </w:p>
        </w:tc>
      </w:tr>
      <w:tr w:rsidR="002553B3" w:rsidRPr="002553B3" w:rsidTr="00FB245D">
        <w:trPr>
          <w:trHeight w:val="51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000 1 03 02231 01 0000 110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1 987.0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2 743.0</w:t>
            </w:r>
          </w:p>
        </w:tc>
      </w:tr>
      <w:tr w:rsidR="002553B3" w:rsidRPr="002553B3" w:rsidTr="00FB245D">
        <w:trPr>
          <w:trHeight w:val="76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000 1 03 02241 01 0000 110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инжекторных</w:t>
            </w:r>
            <w:proofErr w:type="spellEnd"/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) двигателей, подлежащих распредел</w:t>
            </w:r>
            <w:r w:rsidR="00C03AF8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ению между бюджетами субъектов </w:t>
            </w: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9.0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13.0</w:t>
            </w:r>
          </w:p>
        </w:tc>
      </w:tr>
      <w:tr w:rsidR="002553B3" w:rsidRPr="002553B3" w:rsidTr="00FB245D">
        <w:trPr>
          <w:trHeight w:val="102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000 1 03 02251 01 0000 110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Доходы от уплаты акцизов на автомобильный бензин, подлежащих распредел</w:t>
            </w:r>
            <w:r w:rsidR="00C03AF8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ению между бюджетами субъектов </w:t>
            </w: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lastRenderedPageBreak/>
              <w:t>1 978.0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2 732.0</w:t>
            </w:r>
          </w:p>
        </w:tc>
      </w:tr>
      <w:tr w:rsidR="002553B3" w:rsidRPr="002553B3" w:rsidTr="00FB245D">
        <w:trPr>
          <w:trHeight w:val="102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lastRenderedPageBreak/>
              <w:t>000 1 03 02261 01 0000 110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Доходы от уплаты акцизов на прямогонный бензин,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-197.0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-262.0</w:t>
            </w:r>
          </w:p>
        </w:tc>
      </w:tr>
      <w:tr w:rsidR="002553B3" w:rsidRPr="002553B3" w:rsidTr="00FB245D">
        <w:trPr>
          <w:trHeight w:val="54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 xml:space="preserve">000 1 05 00000 00 0000 000 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Налог на совокупный доход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1 300.0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1 300.0</w:t>
            </w:r>
          </w:p>
        </w:tc>
      </w:tr>
      <w:tr w:rsidR="002553B3" w:rsidRPr="002553B3" w:rsidTr="00FB245D">
        <w:trPr>
          <w:trHeight w:val="417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000 1 05 03000 01 0000 110</w:t>
            </w:r>
          </w:p>
        </w:tc>
        <w:tc>
          <w:tcPr>
            <w:tcW w:w="5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1 300.0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1 300.0</w:t>
            </w:r>
          </w:p>
        </w:tc>
      </w:tr>
      <w:tr w:rsidR="002553B3" w:rsidRPr="002553B3" w:rsidTr="00FB245D">
        <w:trPr>
          <w:trHeight w:val="423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000 1 05 03010 01 0000 110</w:t>
            </w:r>
          </w:p>
        </w:tc>
        <w:tc>
          <w:tcPr>
            <w:tcW w:w="5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1 300.0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1 300.0</w:t>
            </w:r>
          </w:p>
        </w:tc>
      </w:tr>
      <w:tr w:rsidR="002553B3" w:rsidRPr="002553B3" w:rsidTr="00FB245D">
        <w:trPr>
          <w:trHeight w:val="4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000 1 06 00000 00 0000 000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Налоги на имущество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3 130.0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3 130.0</w:t>
            </w:r>
          </w:p>
        </w:tc>
      </w:tr>
      <w:tr w:rsidR="002553B3" w:rsidRPr="002553B3" w:rsidTr="00FB245D">
        <w:trPr>
          <w:trHeight w:val="537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000 1 06 01000 00 0000 110</w:t>
            </w:r>
          </w:p>
        </w:tc>
        <w:tc>
          <w:tcPr>
            <w:tcW w:w="5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Налог на имущество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530.0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530.0</w:t>
            </w:r>
          </w:p>
        </w:tc>
      </w:tr>
      <w:tr w:rsidR="002553B3" w:rsidRPr="002553B3" w:rsidTr="00FB245D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000 1 06 01030 13 0000 110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530.0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530.0</w:t>
            </w:r>
          </w:p>
        </w:tc>
      </w:tr>
      <w:tr w:rsidR="002553B3" w:rsidRPr="002553B3" w:rsidTr="00FB245D">
        <w:trPr>
          <w:trHeight w:val="523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000 1 06 06000 00 0000 110</w:t>
            </w:r>
          </w:p>
        </w:tc>
        <w:tc>
          <w:tcPr>
            <w:tcW w:w="5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Земельный налог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2 600.0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2 600.0</w:t>
            </w:r>
          </w:p>
        </w:tc>
      </w:tr>
      <w:tr w:rsidR="002553B3" w:rsidRPr="002553B3" w:rsidTr="00FB245D">
        <w:trPr>
          <w:trHeight w:val="55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000 1 06 06033 13 0000 110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800.0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800.0</w:t>
            </w:r>
          </w:p>
        </w:tc>
      </w:tr>
      <w:tr w:rsidR="002553B3" w:rsidRPr="002553B3" w:rsidTr="00FB245D">
        <w:trPr>
          <w:trHeight w:val="56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000 1 06 06043 13 0000 110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1 800.0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1 800.0</w:t>
            </w:r>
          </w:p>
        </w:tc>
      </w:tr>
      <w:tr w:rsidR="002553B3" w:rsidRPr="002553B3" w:rsidTr="00FB245D">
        <w:trPr>
          <w:trHeight w:val="427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000 1 08 00000 00 0000 000</w:t>
            </w:r>
          </w:p>
        </w:tc>
        <w:tc>
          <w:tcPr>
            <w:tcW w:w="5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Государственная пошлина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35.0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35.0</w:t>
            </w:r>
          </w:p>
        </w:tc>
      </w:tr>
      <w:tr w:rsidR="002553B3" w:rsidRPr="002553B3" w:rsidTr="00FB245D">
        <w:trPr>
          <w:trHeight w:val="693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000 1 08 04020 01 0000 110</w:t>
            </w:r>
          </w:p>
        </w:tc>
        <w:tc>
          <w:tcPr>
            <w:tcW w:w="5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35.0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35.0</w:t>
            </w:r>
          </w:p>
        </w:tc>
      </w:tr>
      <w:tr w:rsidR="002553B3" w:rsidRPr="002553B3" w:rsidTr="00FB245D">
        <w:trPr>
          <w:trHeight w:val="1022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000 1 11 00000 00 0000 000</w:t>
            </w:r>
          </w:p>
        </w:tc>
        <w:tc>
          <w:tcPr>
            <w:tcW w:w="5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900.0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900.0</w:t>
            </w:r>
          </w:p>
        </w:tc>
      </w:tr>
      <w:tr w:rsidR="002553B3" w:rsidRPr="002553B3" w:rsidTr="00FB245D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000 1 11 05000 00 0000 120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AF8" w:rsidRDefault="002553B3" w:rsidP="002553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</w:t>
            </w:r>
          </w:p>
          <w:p w:rsidR="002553B3" w:rsidRPr="002553B3" w:rsidRDefault="002553B3" w:rsidP="002553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 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350.0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350.0</w:t>
            </w:r>
          </w:p>
        </w:tc>
      </w:tr>
      <w:tr w:rsidR="002553B3" w:rsidRPr="002553B3" w:rsidTr="00FB245D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000 1 11 05013 13 0000 120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</w:t>
            </w: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lastRenderedPageBreak/>
              <w:t>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lastRenderedPageBreak/>
              <w:t>350.0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350.0</w:t>
            </w:r>
          </w:p>
        </w:tc>
      </w:tr>
      <w:tr w:rsidR="002553B3" w:rsidRPr="002553B3" w:rsidTr="00FB245D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lastRenderedPageBreak/>
              <w:t>000 1 11 05070 00 0000 120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200.0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200.0</w:t>
            </w:r>
          </w:p>
        </w:tc>
      </w:tr>
      <w:tr w:rsidR="002553B3" w:rsidRPr="002553B3" w:rsidTr="00FB245D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000 1 11 05075 13 0000 120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Доходы от сдачи в аренду имущества, составляющего казну городских поселений (за исключением земельных участков) 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200.0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200.0</w:t>
            </w:r>
          </w:p>
        </w:tc>
      </w:tr>
      <w:tr w:rsidR="002553B3" w:rsidRPr="002553B3" w:rsidTr="00FB245D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000 1 11 09080 00 0000 120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350,0</w:t>
            </w:r>
          </w:p>
        </w:tc>
      </w:tr>
      <w:tr w:rsidR="002553B3" w:rsidRPr="002553B3" w:rsidTr="00FB245D">
        <w:trPr>
          <w:trHeight w:val="198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000 1 11 09080 13 0000 120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350,0</w:t>
            </w:r>
          </w:p>
        </w:tc>
      </w:tr>
      <w:tr w:rsidR="002553B3" w:rsidRPr="002553B3" w:rsidTr="00FB245D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000 1 13 00000 00 0000 000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190.0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190.0</w:t>
            </w:r>
          </w:p>
        </w:tc>
      </w:tr>
      <w:tr w:rsidR="002553B3" w:rsidRPr="002553B3" w:rsidTr="00FB245D">
        <w:trPr>
          <w:trHeight w:val="40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000 1 13 02990 00 0000 130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Прочие доходы от компенсации затрат государства  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190.0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190.0</w:t>
            </w:r>
          </w:p>
        </w:tc>
      </w:tr>
      <w:tr w:rsidR="002553B3" w:rsidRPr="002553B3" w:rsidTr="00FB245D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000 1 13 02995 13 0000 130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190.0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190.0</w:t>
            </w:r>
          </w:p>
        </w:tc>
      </w:tr>
      <w:tr w:rsidR="002553B3" w:rsidRPr="002553B3" w:rsidTr="00FB245D">
        <w:trPr>
          <w:trHeight w:val="33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000 1 16 00000 00 0000 000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Штрафы, санкции, возмещение ущерба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152.0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156.0</w:t>
            </w:r>
          </w:p>
        </w:tc>
      </w:tr>
      <w:tr w:rsidR="002553B3" w:rsidRPr="002553B3" w:rsidTr="00FB245D">
        <w:trPr>
          <w:trHeight w:val="34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000 1 16 02000 02 0000 140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</w:p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40.0</w:t>
            </w:r>
          </w:p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</w:p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40.0</w:t>
            </w:r>
          </w:p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2553B3" w:rsidRPr="002553B3" w:rsidTr="00FB245D">
        <w:trPr>
          <w:trHeight w:val="34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000 1 16 02020 02 0000 140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 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40.0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40.0</w:t>
            </w:r>
          </w:p>
        </w:tc>
      </w:tr>
      <w:tr w:rsidR="002553B3" w:rsidRPr="002553B3" w:rsidTr="00FB245D">
        <w:trPr>
          <w:trHeight w:val="36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000 1 16 18000 02 0000 140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РФ по нормативу, установленному Бюджетным кодексом РФ, распределяемые Федеральным казначейством между бюджетами субъектов РФ в соответствии с Федеральным законом о федеральном бюджете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116,0</w:t>
            </w:r>
          </w:p>
        </w:tc>
      </w:tr>
      <w:tr w:rsidR="002553B3" w:rsidRPr="002553B3" w:rsidTr="00FB245D">
        <w:trPr>
          <w:trHeight w:val="36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000 2 00 00000 00 0000 000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БЕЗВОЗМЕЗДНЫЕ ПОСТУПЛЕНИЯ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695423" w:rsidP="006954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9 097</w:t>
            </w:r>
            <w:r w:rsidR="002553B3" w:rsidRPr="002553B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6954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9 </w:t>
            </w:r>
            <w:r w:rsidR="006954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117</w:t>
            </w:r>
            <w:r w:rsidRPr="002553B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,</w:t>
            </w:r>
            <w:r w:rsidR="006954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3</w:t>
            </w:r>
          </w:p>
        </w:tc>
      </w:tr>
      <w:tr w:rsidR="002553B3" w:rsidRPr="002553B3" w:rsidTr="00FB245D">
        <w:trPr>
          <w:trHeight w:val="825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000 2 02 00000 00 0000 000</w:t>
            </w:r>
          </w:p>
        </w:tc>
        <w:tc>
          <w:tcPr>
            <w:tcW w:w="5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6954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9 0</w:t>
            </w:r>
            <w:r w:rsidR="006954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97</w:t>
            </w:r>
            <w:r w:rsidRPr="002553B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,</w:t>
            </w:r>
            <w:r w:rsidR="006954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6954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9 </w:t>
            </w:r>
            <w:r w:rsidR="006954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117</w:t>
            </w:r>
            <w:r w:rsidRPr="002553B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,</w:t>
            </w:r>
            <w:r w:rsidR="006954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3</w:t>
            </w:r>
          </w:p>
        </w:tc>
      </w:tr>
      <w:tr w:rsidR="002553B3" w:rsidRPr="002553B3" w:rsidTr="00FB245D">
        <w:trPr>
          <w:trHeight w:val="510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000 2 02 15000 00 0000 150</w:t>
            </w:r>
          </w:p>
        </w:tc>
        <w:tc>
          <w:tcPr>
            <w:tcW w:w="5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8 390.0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8 390.0</w:t>
            </w:r>
          </w:p>
        </w:tc>
      </w:tr>
      <w:tr w:rsidR="002553B3" w:rsidRPr="002553B3" w:rsidTr="00FB245D">
        <w:trPr>
          <w:trHeight w:val="32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000 2 02 15001 00 0000 150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Дотации на выравнивание бюджетной обеспеченности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8 390.0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8 390.0</w:t>
            </w:r>
          </w:p>
        </w:tc>
      </w:tr>
      <w:tr w:rsidR="002553B3" w:rsidRPr="002553B3" w:rsidTr="00FB245D">
        <w:trPr>
          <w:trHeight w:val="326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lastRenderedPageBreak/>
              <w:t>000 2 02 15001 13 0000 150</w:t>
            </w:r>
          </w:p>
        </w:tc>
        <w:tc>
          <w:tcPr>
            <w:tcW w:w="5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8 390.0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8 390.0</w:t>
            </w:r>
          </w:p>
        </w:tc>
      </w:tr>
      <w:tr w:rsidR="002553B3" w:rsidRPr="002553B3" w:rsidTr="00FB245D">
        <w:trPr>
          <w:trHeight w:val="510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000 2 02 30000 00 0000 150</w:t>
            </w:r>
          </w:p>
        </w:tc>
        <w:tc>
          <w:tcPr>
            <w:tcW w:w="5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695423" w:rsidRDefault="0069542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6954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707,0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695423" w:rsidRDefault="0069542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69542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727,3</w:t>
            </w:r>
          </w:p>
        </w:tc>
      </w:tr>
      <w:tr w:rsidR="002553B3" w:rsidRPr="002553B3" w:rsidTr="00FB245D">
        <w:trPr>
          <w:trHeight w:val="255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000 2 02 30024 00 0000 150</w:t>
            </w:r>
          </w:p>
        </w:tc>
        <w:tc>
          <w:tcPr>
            <w:tcW w:w="5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131.6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131.6</w:t>
            </w:r>
          </w:p>
        </w:tc>
      </w:tr>
      <w:tr w:rsidR="002553B3" w:rsidRPr="002553B3" w:rsidTr="00FB245D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000 2 02 30024 13 0000 150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131.6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131.6</w:t>
            </w:r>
          </w:p>
        </w:tc>
      </w:tr>
      <w:tr w:rsidR="002553B3" w:rsidRPr="002553B3" w:rsidTr="00FB245D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000 2 02 35118 00 0000 150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69542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69542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595,7</w:t>
            </w:r>
          </w:p>
        </w:tc>
      </w:tr>
      <w:tr w:rsidR="002553B3" w:rsidRPr="002553B3" w:rsidTr="00FB245D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000 2 02 35118 13 0000 150</w:t>
            </w:r>
          </w:p>
        </w:tc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2553B3" w:rsidP="002553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553B3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69542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B3" w:rsidRPr="002553B3" w:rsidRDefault="00695423" w:rsidP="00255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595,7</w:t>
            </w:r>
          </w:p>
        </w:tc>
      </w:tr>
    </w:tbl>
    <w:p w:rsidR="002553B3" w:rsidRPr="002553B3" w:rsidRDefault="002553B3" w:rsidP="002553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2553B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</w:t>
      </w:r>
      <w:r w:rsidRPr="002553B3">
        <w:rPr>
          <w:rFonts w:ascii="Times New Roman" w:eastAsia="Times New Roman" w:hAnsi="Times New Roman" w:cs="Times New Roman"/>
          <w:color w:val="CC99FF"/>
          <w:kern w:val="2"/>
          <w:sz w:val="28"/>
          <w:szCs w:val="24"/>
          <w:lang w:eastAsia="zh-CN"/>
        </w:rPr>
        <w:t xml:space="preserve">     </w:t>
      </w:r>
      <w:r w:rsidRPr="002553B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</w:p>
    <w:p w:rsidR="002553B3" w:rsidRPr="002553B3" w:rsidRDefault="002553B3" w:rsidP="002553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</w:pPr>
    </w:p>
    <w:p w:rsidR="00C03AF8" w:rsidRPr="00C03AF8" w:rsidRDefault="00C03AF8" w:rsidP="00C0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AF8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</w:t>
      </w:r>
    </w:p>
    <w:p w:rsidR="00C03AF8" w:rsidRPr="00C03AF8" w:rsidRDefault="00C03AF8" w:rsidP="00C03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AF8">
        <w:rPr>
          <w:rFonts w:ascii="Times New Roman" w:hAnsi="Times New Roman" w:cs="Times New Roman"/>
          <w:sz w:val="24"/>
          <w:szCs w:val="24"/>
        </w:rPr>
        <w:t xml:space="preserve">Красноярского городского поселения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3AF8">
        <w:rPr>
          <w:rFonts w:ascii="Times New Roman" w:hAnsi="Times New Roman" w:cs="Times New Roman"/>
          <w:sz w:val="24"/>
          <w:szCs w:val="24"/>
        </w:rPr>
        <w:t xml:space="preserve">       А.Н. Цурихин                                                          </w:t>
      </w:r>
    </w:p>
    <w:p w:rsidR="00BD3E4A" w:rsidRDefault="00BD3E4A" w:rsidP="002553B3">
      <w:pPr>
        <w:ind w:hanging="142"/>
      </w:pPr>
    </w:p>
    <w:sectPr w:rsidR="00BD3E4A" w:rsidSect="002553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BF"/>
    <w:rsid w:val="002553B3"/>
    <w:rsid w:val="00695423"/>
    <w:rsid w:val="00875BBF"/>
    <w:rsid w:val="00B6725E"/>
    <w:rsid w:val="00BD3E4A"/>
    <w:rsid w:val="00C0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ED88B-7028-45A9-A2FD-B243A8ED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SDE</cp:lastModifiedBy>
  <cp:revision>5</cp:revision>
  <dcterms:created xsi:type="dcterms:W3CDTF">2024-12-12T07:19:00Z</dcterms:created>
  <dcterms:modified xsi:type="dcterms:W3CDTF">2024-12-27T08:45:00Z</dcterms:modified>
</cp:coreProperties>
</file>