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8C2" w:rsidRPr="00FA46A3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Росреестра по Волгоградской области подведены итоги работы по взаимодействию с ВЦТО за 9 месяцев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A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4B45" w:rsidRPr="006E4B45" w:rsidRDefault="006E4B45" w:rsidP="006E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C2" w:rsidRDefault="006908C2" w:rsidP="00690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Ведомственный центр телефонного обслуживания Росреестра (ВЦТО)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эффективным способом взаимодействия с заявителями 24/7.</w:t>
      </w:r>
    </w:p>
    <w:p w:rsidR="006908C2" w:rsidRDefault="006908C2" w:rsidP="00690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8C2" w:rsidRDefault="006908C2" w:rsidP="00690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многоканальному номеру телефона любой желающий может оперативно получить консультацию по вопросам в сфере государственной регистрации прав на недвижимое имущество и сделок с ним, а также государственного кадастрового учета объектов недвижимости.</w:t>
      </w:r>
    </w:p>
    <w:p w:rsidR="005E1089" w:rsidRPr="005E1089" w:rsidRDefault="005E1089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8C2" w:rsidRPr="005E1089" w:rsidRDefault="005E1089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908C2" w:rsidRPr="005E1089">
        <w:rPr>
          <w:rFonts w:ascii="Times New Roman" w:hAnsi="Times New Roman" w:cs="Times New Roman"/>
          <w:color w:val="000000"/>
          <w:sz w:val="28"/>
          <w:szCs w:val="28"/>
        </w:rPr>
        <w:t>а 9 месяцев 202</w:t>
      </w:r>
      <w:r w:rsidRPr="005E10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08C2" w:rsidRPr="005E108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5E1089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6908C2" w:rsidRPr="005E1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089">
        <w:rPr>
          <w:rFonts w:ascii="Times New Roman" w:hAnsi="Times New Roman" w:cs="Times New Roman"/>
          <w:color w:val="000000"/>
          <w:sz w:val="28"/>
          <w:szCs w:val="28"/>
        </w:rPr>
        <w:t xml:space="preserve">512 ответов на запросы ВЦТО,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обработано </w:t>
      </w:r>
      <w:r w:rsidRPr="005E1089">
        <w:rPr>
          <w:rFonts w:ascii="Times New Roman" w:hAnsi="Times New Roman" w:cs="Times New Roman"/>
          <w:color w:val="000000"/>
          <w:sz w:val="28"/>
          <w:szCs w:val="28"/>
        </w:rPr>
        <w:t>6 652 звонк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E1089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</w:t>
      </w:r>
      <w:proofErr w:type="spellStart"/>
      <w:r w:rsidRPr="005E1089">
        <w:rPr>
          <w:rFonts w:ascii="Times New Roman" w:hAnsi="Times New Roman" w:cs="Times New Roman"/>
          <w:color w:val="000000"/>
          <w:sz w:val="28"/>
          <w:szCs w:val="28"/>
        </w:rPr>
        <w:t>call</w:t>
      </w:r>
      <w:proofErr w:type="spellEnd"/>
      <w:r w:rsidRPr="005E1089">
        <w:rPr>
          <w:rFonts w:ascii="Times New Roman" w:hAnsi="Times New Roman" w:cs="Times New Roman"/>
          <w:color w:val="000000"/>
          <w:sz w:val="28"/>
          <w:szCs w:val="28"/>
        </w:rPr>
        <w:t>-центра Управления.</w:t>
      </w:r>
    </w:p>
    <w:p w:rsidR="005E1089" w:rsidRPr="005E1089" w:rsidRDefault="005E1089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8C2" w:rsidRPr="005E1089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6908C2" w:rsidRPr="005E1089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8C2" w:rsidRPr="005E1089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Большая часть вопросов касается консультирования в сфере осуществления учетно-регистрационных действий.</w:t>
      </w:r>
    </w:p>
    <w:p w:rsidR="006908C2" w:rsidRPr="005E1089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8C2" w:rsidRPr="005E1089" w:rsidRDefault="006908C2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Уровень удовлетворенных качеством предоставления услуг и сервисов Росреестра стабильно высокий и составляет 99,99%.</w:t>
      </w:r>
    </w:p>
    <w:p w:rsidR="005E1089" w:rsidRPr="005E1089" w:rsidRDefault="005E1089" w:rsidP="005E1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47" w:rsidRDefault="005E1089" w:rsidP="00A97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Напоминаем, для получения оперативной помощи и консультаций граждане могут обращаться в call-центр Управления по телефонам 8(8442)33-37-85, 33-12-37 или +7-904-772-80-02.</w:t>
      </w:r>
      <w:r w:rsidR="00A97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089" w:rsidRPr="005E1089" w:rsidRDefault="005E1089" w:rsidP="00A97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>Звонки принимаются ежедневно с понедельника по четверг - с 9:00 до 18:00, в пятницу - с 9:00 до 16:45.</w:t>
      </w:r>
      <w:bookmarkStart w:id="0" w:name="_GoBack"/>
      <w:bookmarkEnd w:id="0"/>
    </w:p>
    <w:p w:rsidR="005E1089" w:rsidRPr="005E1089" w:rsidRDefault="005E1089" w:rsidP="005E1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89" w:rsidRPr="005E1089" w:rsidRDefault="005E1089" w:rsidP="005E1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89">
        <w:rPr>
          <w:rFonts w:ascii="Times New Roman" w:hAnsi="Times New Roman" w:cs="Times New Roman"/>
          <w:color w:val="000000"/>
          <w:sz w:val="28"/>
          <w:szCs w:val="28"/>
        </w:rPr>
        <w:t xml:space="preserve">Единый многоканальный номер горячей линии (ВЦТО) </w:t>
      </w:r>
      <w:hyperlink r:id="rId6" w:history="1">
        <w:r w:rsidRPr="005E1089">
          <w:rPr>
            <w:rFonts w:ascii="Times New Roman" w:hAnsi="Times New Roman" w:cs="Times New Roman"/>
            <w:color w:val="000000"/>
            <w:sz w:val="28"/>
            <w:szCs w:val="28"/>
          </w:rPr>
          <w:t>8-800-100-34-34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089" w:rsidRDefault="005E1089" w:rsidP="006908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5E108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089"/>
    <w:rsid w:val="005E13CB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08C2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B47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-800-100-34-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2025-10-17T13:44:00Z</cp:lastPrinted>
  <dcterms:created xsi:type="dcterms:W3CDTF">2024-08-30T10:35:00Z</dcterms:created>
  <dcterms:modified xsi:type="dcterms:W3CDTF">2025-10-17T14:09:00Z</dcterms:modified>
</cp:coreProperties>
</file>