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1E34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0" allowOverlap="1" wp14:anchorId="58065782" wp14:editId="0657FE9B">
            <wp:simplePos x="0" y="0"/>
            <wp:positionH relativeFrom="column">
              <wp:posOffset>529590</wp:posOffset>
            </wp:positionH>
            <wp:positionV relativeFrom="paragraph">
              <wp:posOffset>8753475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EAB7C7D" wp14:editId="53D39CC1">
                <wp:simplePos x="0" y="0"/>
                <wp:positionH relativeFrom="column">
                  <wp:posOffset>546538</wp:posOffset>
                </wp:positionH>
                <wp:positionV relativeFrom="paragraph">
                  <wp:posOffset>882869</wp:posOffset>
                </wp:positionV>
                <wp:extent cx="6169572" cy="7756634"/>
                <wp:effectExtent l="0" t="0" r="3175" b="158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7756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49" w:rsidRPr="001E3449" w:rsidRDefault="001E3449" w:rsidP="001E34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</w:p>
                          <w:p w:rsidR="001E3449" w:rsidRPr="001E3449" w:rsidRDefault="001E3449" w:rsidP="001E34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E3449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Срок действия электронной подписи можно продлить в личном кабинете</w:t>
                            </w:r>
                            <w:r w:rsidRPr="001E344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1E3449" w:rsidRPr="001E3449" w:rsidRDefault="001E3449" w:rsidP="001E34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Пользователи электронных сервисов «Личный кабинет юридического лица» и «Личный кабинет индивидуального предпринимателя» могут </w:t>
                            </w:r>
                            <w:proofErr w:type="spellStart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перевыпустить</w:t>
                            </w:r>
                            <w:proofErr w:type="spellEnd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квалифицированный сертификат электронной подписи (КЭП) без личного посещения инспекции, если они ранее уже получали КЭП в удостоверяющем центре ФНС России и авторизовались в личном кабинете с его помощью.</w:t>
                            </w:r>
                          </w:p>
                          <w:p w:rsidR="001E3449" w:rsidRPr="001E3449" w:rsidRDefault="001E3449" w:rsidP="001E34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Перевыпустить</w:t>
                            </w:r>
                            <w:proofErr w:type="spellEnd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КЭП возможно, если:</w:t>
                            </w:r>
                          </w:p>
                          <w:p w:rsidR="001E3449" w:rsidRPr="001E3449" w:rsidRDefault="001E3449" w:rsidP="001E34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-пользователь (владелец сертификата) ранее уже лично получил сертификат в удостоверяющем центре ФНС России;</w:t>
                            </w:r>
                            <w:proofErr w:type="gramStart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  <w:t>-</w:t>
                            </w:r>
                            <w:proofErr w:type="gramEnd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срок ранее полученного КЭП еще не истек;</w:t>
                            </w:r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  <w:t>-компьютер уже настроен для работы с имеющимся сертификатом.</w:t>
                            </w:r>
                          </w:p>
                          <w:p w:rsidR="001E3449" w:rsidRDefault="001E3449" w:rsidP="001E34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  <w:t xml:space="preserve">Процедура дистанционного </w:t>
                            </w:r>
                            <w:proofErr w:type="spellStart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перевыпуска</w:t>
                            </w:r>
                            <w:proofErr w:type="spellEnd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(продления) сертификата ФНС занимает всего несколько минут. Для этого пользователю необходимо войти в личный кабинет по действующей электронной подписи, выбрать раздел «</w:t>
                            </w:r>
                            <w:proofErr w:type="spellStart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Перевыпустить</w:t>
                            </w:r>
                            <w:proofErr w:type="spellEnd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сертификат электронной подписи», а затем подписать заявление на выпуск нового сертификата действующим сертификатом. Далее после проверки заявления на </w:t>
                            </w:r>
                            <w:proofErr w:type="spellStart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перевыпуск</w:t>
                            </w:r>
                            <w:proofErr w:type="spellEnd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КЭП пользователю нужно в личном кабинете подписать и направить запрос на изготовление новой подписи.</w:t>
                            </w:r>
                          </w:p>
                          <w:p w:rsidR="001E3449" w:rsidRPr="001E3449" w:rsidRDefault="001E3449" w:rsidP="001E34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E3449" w:rsidRDefault="001E3449" w:rsidP="001E34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Следует отметить, что </w:t>
                            </w:r>
                            <w:proofErr w:type="gramStart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новую</w:t>
                            </w:r>
                            <w:proofErr w:type="gramEnd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перевыпущенную</w:t>
                            </w:r>
                            <w:proofErr w:type="spellEnd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 КЭП можно записать только на тот носитель, на который изначально был получен сертификат. Запись сертификата на другой (новый) носитель при дистанционном продлении невозможна.</w:t>
                            </w:r>
                          </w:p>
                          <w:p w:rsidR="001E3449" w:rsidRPr="001E3449" w:rsidRDefault="001E3449" w:rsidP="001E34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E3449" w:rsidRPr="001E3449" w:rsidRDefault="001E3449" w:rsidP="001E34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Если с момента получения сертификата у налогоплательщика по какой-то причине произошли изменения данных (изменились паспортные данные, фамилия, и пр.), то дистанционное продление недоступно.</w:t>
                            </w:r>
                          </w:p>
                          <w:p w:rsidR="001E3449" w:rsidRDefault="001E3449" w:rsidP="001E34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 </w:t>
                            </w:r>
                            <w:proofErr w:type="spellStart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перевыпуске</w:t>
                            </w:r>
                            <w:proofErr w:type="spellEnd"/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(продлении) сертификата налогоплательщик получает новый сертификат со сроком действия - 15 месяцев.</w:t>
                            </w:r>
                          </w:p>
                          <w:p w:rsidR="001E3449" w:rsidRPr="001E3449" w:rsidRDefault="001E3449" w:rsidP="001E34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E3449" w:rsidRPr="001E3449" w:rsidRDefault="001E3449" w:rsidP="001E34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E34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Актуальная информация о порядке получения КЭП, плановой смене сертификата КЭП, а также ответы на часто задаваемые вопросы размещены в разделе «Удостоверяющий центр ФНС России».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69.5pt;width:485.8pt;height:61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N1rgIAAKsFAAAOAAAAZHJzL2Uyb0RvYy54bWysVG1vmzAQ/j5p/8Hyd8pLCQk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" o:allowincell="f" filled="f" stroked="f">
                <v:textbox inset="0,0,0,0">
                  <w:txbxContent>
                    <w:p w:rsidR="001E3449" w:rsidRPr="001E3449" w:rsidRDefault="001E3449" w:rsidP="001E34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</w:p>
                    <w:p w:rsidR="001E3449" w:rsidRPr="001E3449" w:rsidRDefault="001E3449" w:rsidP="001E34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E3449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Срок действия электронной подписи можно продлить в личном кабинете</w:t>
                      </w:r>
                      <w:r w:rsidRPr="001E3449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</w:p>
                    <w:p w:rsidR="001E3449" w:rsidRPr="001E3449" w:rsidRDefault="001E3449" w:rsidP="001E34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Пользователи электронных сервисов «Личный кабинет юридического лица» и «Личный кабинет индивидуального предпринимателя» могут </w:t>
                      </w:r>
                      <w:proofErr w:type="spellStart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перевыпустить</w:t>
                      </w:r>
                      <w:proofErr w:type="spellEnd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квалифицированный сертификат электронной подписи (КЭП) без личного посещения инспекции, если они ранее уже получали КЭП в удостоверяющем центре ФНС России и авторизовались в личном кабинете с его помощью.</w:t>
                      </w:r>
                    </w:p>
                    <w:p w:rsidR="001E3449" w:rsidRPr="001E3449" w:rsidRDefault="001E3449" w:rsidP="001E34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Перевыпустить</w:t>
                      </w:r>
                      <w:proofErr w:type="spellEnd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КЭП возможно, если:</w:t>
                      </w:r>
                    </w:p>
                    <w:p w:rsidR="001E3449" w:rsidRPr="001E3449" w:rsidRDefault="001E3449" w:rsidP="001E34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-пользователь (владелец сертификата) ранее уже лично получил сертификат в удостоверяющем центре ФНС России;</w:t>
                      </w:r>
                      <w:proofErr w:type="gramStart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  <w:t>-</w:t>
                      </w:r>
                      <w:proofErr w:type="gramEnd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срок ранее полученного КЭП еще не истек;</w:t>
                      </w:r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  <w:t>-компьютер уже настроен для работы с имеющимся сертификатом.</w:t>
                      </w:r>
                    </w:p>
                    <w:p w:rsidR="001E3449" w:rsidRDefault="001E3449" w:rsidP="001E34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  <w:t xml:space="preserve">Процедура дистанционного </w:t>
                      </w:r>
                      <w:proofErr w:type="spellStart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перевыпуска</w:t>
                      </w:r>
                      <w:proofErr w:type="spellEnd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(продления) сертификата ФНС занимает всего несколько минут. Для этого пользователю необходимо войти в личный кабинет по действующей электронной подписи, выбрать раздел «</w:t>
                      </w:r>
                      <w:proofErr w:type="spellStart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Перевыпустить</w:t>
                      </w:r>
                      <w:proofErr w:type="spellEnd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сертификат электронной подписи», а затем подписать заявление на выпуск нового сертификата действующим сертификатом. Далее после проверки заявления на </w:t>
                      </w:r>
                      <w:proofErr w:type="spellStart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перевыпуск</w:t>
                      </w:r>
                      <w:proofErr w:type="spellEnd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КЭП пользователю нужно в личном кабинете подписать и направить запрос на изготовление новой подписи.</w:t>
                      </w:r>
                    </w:p>
                    <w:p w:rsidR="001E3449" w:rsidRPr="001E3449" w:rsidRDefault="001E3449" w:rsidP="001E34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1E3449" w:rsidRDefault="001E3449" w:rsidP="001E34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Следует отметить, что </w:t>
                      </w:r>
                      <w:proofErr w:type="gramStart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новую</w:t>
                      </w:r>
                      <w:proofErr w:type="gramEnd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перевыпущенную</w:t>
                      </w:r>
                      <w:proofErr w:type="spellEnd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) КЭП можно записать только на тот носитель, на который изначально был получен сертификат. Запись сертификата на другой (новый) носитель при дистанционном продлении невозможна.</w:t>
                      </w:r>
                    </w:p>
                    <w:p w:rsidR="001E3449" w:rsidRPr="001E3449" w:rsidRDefault="001E3449" w:rsidP="001E34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1E3449" w:rsidRPr="001E3449" w:rsidRDefault="001E3449" w:rsidP="001E34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Если с момента получения сертификата у налогоплательщика по какой-то причине произошли изменения данных (изменились паспортные данные, фамилия, и пр.), то дистанционное продление недоступно.</w:t>
                      </w:r>
                    </w:p>
                    <w:p w:rsidR="001E3449" w:rsidRDefault="001E3449" w:rsidP="001E34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 </w:t>
                      </w:r>
                      <w:proofErr w:type="spellStart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перевыпуске</w:t>
                      </w:r>
                      <w:proofErr w:type="spellEnd"/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(продлении) сертификата налогоплательщик получает новый сертификат со сроком действия - 15 месяцев.</w:t>
                      </w:r>
                    </w:p>
                    <w:p w:rsidR="001E3449" w:rsidRPr="001E3449" w:rsidRDefault="001E3449" w:rsidP="001E34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1E3449" w:rsidRPr="001E3449" w:rsidRDefault="001E3449" w:rsidP="001E34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E34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Актуальная информация о порядке получения КЭП, плановой смене сертификата КЭП, а также ответы на часто задаваемые вопросы размещены в разделе «Удостоверяющий центр ФНС России».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59264" behindDoc="1" locked="0" layoutInCell="0" allowOverlap="1" wp14:anchorId="78316DAE" wp14:editId="1B4996B0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12695C2" wp14:editId="704C19AD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81F8C3" wp14:editId="3F310E82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3449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11</cp:revision>
  <cp:lastPrinted>2025-05-26T05:32:00Z</cp:lastPrinted>
  <dcterms:created xsi:type="dcterms:W3CDTF">2025-06-27T10:07:00Z</dcterms:created>
  <dcterms:modified xsi:type="dcterms:W3CDTF">2025-08-04T11:34:00Z</dcterms:modified>
</cp:coreProperties>
</file>